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36121" w:rsidRDefault="00936121" w:rsidP="00FA421C">
                            <w:pPr>
                              <w:jc w:val="center"/>
                              <w:rPr>
                                <w:b/>
                                <w:color w:val="000000"/>
                                <w:sz w:val="28"/>
                                <w:szCs w:val="28"/>
                              </w:rPr>
                            </w:pPr>
                            <w:r>
                              <w:rPr>
                                <w:b/>
                                <w:color w:val="000000"/>
                                <w:sz w:val="28"/>
                                <w:szCs w:val="28"/>
                              </w:rPr>
                              <w:t>май</w:t>
                            </w:r>
                          </w:p>
                          <w:p w:rsidR="00936121" w:rsidRDefault="00936121" w:rsidP="00FA421C">
                            <w:pPr>
                              <w:jc w:val="center"/>
                              <w:rPr>
                                <w:b/>
                                <w:color w:val="000000"/>
                                <w:sz w:val="36"/>
                                <w:szCs w:val="36"/>
                              </w:rPr>
                            </w:pPr>
                            <w:r>
                              <w:rPr>
                                <w:b/>
                                <w:color w:val="000000"/>
                                <w:sz w:val="36"/>
                                <w:szCs w:val="36"/>
                              </w:rPr>
                              <w:t>№16</w:t>
                            </w:r>
                          </w:p>
                          <w:p w:rsidR="00936121" w:rsidRDefault="00936121" w:rsidP="00FA421C">
                            <w:pPr>
                              <w:jc w:val="center"/>
                              <w:rPr>
                                <w:b/>
                                <w:color w:val="000000"/>
                                <w:sz w:val="36"/>
                                <w:szCs w:val="36"/>
                              </w:rPr>
                            </w:pPr>
                            <w:r>
                              <w:rPr>
                                <w:b/>
                                <w:color w:val="000000"/>
                                <w:sz w:val="36"/>
                                <w:szCs w:val="36"/>
                              </w:rPr>
                              <w:t xml:space="preserve"> (490)</w:t>
                            </w:r>
                          </w:p>
                          <w:p w:rsidR="00936121" w:rsidRDefault="00936121" w:rsidP="00FA421C">
                            <w:pPr>
                              <w:rPr>
                                <w:b/>
                                <w:color w:val="000000"/>
                                <w:sz w:val="36"/>
                                <w:szCs w:val="36"/>
                              </w:rPr>
                            </w:pPr>
                            <w:r>
                              <w:rPr>
                                <w:b/>
                                <w:color w:val="000000"/>
                                <w:sz w:val="36"/>
                                <w:szCs w:val="36"/>
                              </w:rPr>
                              <w:t xml:space="preserve">        от</w:t>
                            </w:r>
                          </w:p>
                          <w:p w:rsidR="00936121" w:rsidRDefault="00936121" w:rsidP="00FA421C">
                            <w:pPr>
                              <w:rPr>
                                <w:b/>
                                <w:color w:val="000000"/>
                                <w:sz w:val="36"/>
                                <w:szCs w:val="36"/>
                              </w:rPr>
                            </w:pPr>
                            <w:r>
                              <w:rPr>
                                <w:b/>
                                <w:color w:val="000000"/>
                                <w:sz w:val="36"/>
                                <w:szCs w:val="36"/>
                              </w:rPr>
                              <w:t xml:space="preserve">  11.05.2022г </w:t>
                            </w:r>
                            <w:proofErr w:type="spellStart"/>
                            <w:r>
                              <w:rPr>
                                <w:b/>
                                <w:color w:val="000000"/>
                                <w:sz w:val="36"/>
                                <w:szCs w:val="36"/>
                              </w:rPr>
                              <w:t>гггггг</w:t>
                            </w:r>
                            <w:proofErr w:type="spellEnd"/>
                            <w:r>
                              <w:rPr>
                                <w:b/>
                                <w:color w:val="000000"/>
                                <w:sz w:val="36"/>
                                <w:szCs w:val="36"/>
                              </w:rPr>
                              <w:t xml:space="preserve">        </w:t>
                            </w:r>
                          </w:p>
                          <w:p w:rsidR="00936121" w:rsidRDefault="00936121" w:rsidP="00FA421C">
                            <w:pPr>
                              <w:rPr>
                                <w:b/>
                                <w:color w:val="000000"/>
                                <w:sz w:val="36"/>
                                <w:szCs w:val="36"/>
                              </w:rPr>
                            </w:pPr>
                            <w:r>
                              <w:rPr>
                                <w:b/>
                                <w:color w:val="000000"/>
                                <w:sz w:val="36"/>
                                <w:szCs w:val="36"/>
                              </w:rPr>
                              <w:t xml:space="preserve"> 27.09.2013г33г</w:t>
                            </w:r>
                          </w:p>
                          <w:p w:rsidR="00936121" w:rsidRDefault="00936121"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36121" w:rsidRDefault="00936121" w:rsidP="00FA421C">
                      <w:pPr>
                        <w:jc w:val="center"/>
                        <w:rPr>
                          <w:b/>
                          <w:color w:val="000000"/>
                          <w:sz w:val="28"/>
                          <w:szCs w:val="28"/>
                        </w:rPr>
                      </w:pPr>
                      <w:r>
                        <w:rPr>
                          <w:b/>
                          <w:color w:val="000000"/>
                          <w:sz w:val="28"/>
                          <w:szCs w:val="28"/>
                        </w:rPr>
                        <w:t>май</w:t>
                      </w:r>
                    </w:p>
                    <w:p w:rsidR="00936121" w:rsidRDefault="00936121" w:rsidP="00FA421C">
                      <w:pPr>
                        <w:jc w:val="center"/>
                        <w:rPr>
                          <w:b/>
                          <w:color w:val="000000"/>
                          <w:sz w:val="36"/>
                          <w:szCs w:val="36"/>
                        </w:rPr>
                      </w:pPr>
                      <w:r>
                        <w:rPr>
                          <w:b/>
                          <w:color w:val="000000"/>
                          <w:sz w:val="36"/>
                          <w:szCs w:val="36"/>
                        </w:rPr>
                        <w:t>№16</w:t>
                      </w:r>
                    </w:p>
                    <w:p w:rsidR="00936121" w:rsidRDefault="00936121" w:rsidP="00FA421C">
                      <w:pPr>
                        <w:jc w:val="center"/>
                        <w:rPr>
                          <w:b/>
                          <w:color w:val="000000"/>
                          <w:sz w:val="36"/>
                          <w:szCs w:val="36"/>
                        </w:rPr>
                      </w:pPr>
                      <w:r>
                        <w:rPr>
                          <w:b/>
                          <w:color w:val="000000"/>
                          <w:sz w:val="36"/>
                          <w:szCs w:val="36"/>
                        </w:rPr>
                        <w:t xml:space="preserve"> (490)</w:t>
                      </w:r>
                    </w:p>
                    <w:p w:rsidR="00936121" w:rsidRDefault="00936121" w:rsidP="00FA421C">
                      <w:pPr>
                        <w:rPr>
                          <w:b/>
                          <w:color w:val="000000"/>
                          <w:sz w:val="36"/>
                          <w:szCs w:val="36"/>
                        </w:rPr>
                      </w:pPr>
                      <w:r>
                        <w:rPr>
                          <w:b/>
                          <w:color w:val="000000"/>
                          <w:sz w:val="36"/>
                          <w:szCs w:val="36"/>
                        </w:rPr>
                        <w:t xml:space="preserve">        от</w:t>
                      </w:r>
                    </w:p>
                    <w:p w:rsidR="00936121" w:rsidRDefault="00936121" w:rsidP="00FA421C">
                      <w:pPr>
                        <w:rPr>
                          <w:b/>
                          <w:color w:val="000000"/>
                          <w:sz w:val="36"/>
                          <w:szCs w:val="36"/>
                        </w:rPr>
                      </w:pPr>
                      <w:r>
                        <w:rPr>
                          <w:b/>
                          <w:color w:val="000000"/>
                          <w:sz w:val="36"/>
                          <w:szCs w:val="36"/>
                        </w:rPr>
                        <w:t xml:space="preserve">  11.05.2022г </w:t>
                      </w:r>
                      <w:proofErr w:type="spellStart"/>
                      <w:r>
                        <w:rPr>
                          <w:b/>
                          <w:color w:val="000000"/>
                          <w:sz w:val="36"/>
                          <w:szCs w:val="36"/>
                        </w:rPr>
                        <w:t>гггггг</w:t>
                      </w:r>
                      <w:proofErr w:type="spellEnd"/>
                      <w:r>
                        <w:rPr>
                          <w:b/>
                          <w:color w:val="000000"/>
                          <w:sz w:val="36"/>
                          <w:szCs w:val="36"/>
                        </w:rPr>
                        <w:t xml:space="preserve">        </w:t>
                      </w:r>
                    </w:p>
                    <w:p w:rsidR="00936121" w:rsidRDefault="00936121" w:rsidP="00FA421C">
                      <w:pPr>
                        <w:rPr>
                          <w:b/>
                          <w:color w:val="000000"/>
                          <w:sz w:val="36"/>
                          <w:szCs w:val="36"/>
                        </w:rPr>
                      </w:pPr>
                      <w:r>
                        <w:rPr>
                          <w:b/>
                          <w:color w:val="000000"/>
                          <w:sz w:val="36"/>
                          <w:szCs w:val="36"/>
                        </w:rPr>
                        <w:t xml:space="preserve"> 27.09.2013г33г</w:t>
                      </w:r>
                    </w:p>
                    <w:p w:rsidR="00936121" w:rsidRDefault="00936121"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1D4687" w:rsidP="00FA421C">
      <w:pPr>
        <w:jc w:val="both"/>
        <w:rPr>
          <w:sz w:val="40"/>
          <w:szCs w:val="40"/>
        </w:rPr>
      </w:pPr>
      <w:r>
        <w:rPr>
          <w:sz w:val="40"/>
          <w:szCs w:val="40"/>
        </w:rPr>
        <w:t xml:space="preserve">Объем </w:t>
      </w:r>
      <w:proofErr w:type="gramStart"/>
      <w:r>
        <w:rPr>
          <w:sz w:val="40"/>
          <w:szCs w:val="40"/>
        </w:rPr>
        <w:t>номера</w:t>
      </w:r>
      <w:r w:rsidR="00BF1494">
        <w:rPr>
          <w:sz w:val="40"/>
          <w:szCs w:val="40"/>
        </w:rPr>
        <w:t xml:space="preserve">: </w:t>
      </w:r>
      <w:r>
        <w:rPr>
          <w:sz w:val="40"/>
          <w:szCs w:val="40"/>
        </w:rPr>
        <w:t xml:space="preserve"> </w:t>
      </w:r>
      <w:r w:rsidR="006D0E8F">
        <w:rPr>
          <w:sz w:val="40"/>
          <w:szCs w:val="40"/>
        </w:rPr>
        <w:t xml:space="preserve"> </w:t>
      </w:r>
      <w:proofErr w:type="gramEnd"/>
      <w:r w:rsidR="00936121">
        <w:rPr>
          <w:sz w:val="40"/>
          <w:szCs w:val="40"/>
        </w:rPr>
        <w:t xml:space="preserve">68 </w:t>
      </w:r>
      <w:r w:rsidR="000548F8">
        <w:rPr>
          <w:sz w:val="40"/>
          <w:szCs w:val="40"/>
        </w:rPr>
        <w:t>лист</w:t>
      </w:r>
      <w:r w:rsidR="005310DD">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193B0A" w:rsidRDefault="00193B0A" w:rsidP="00967055">
      <w:pPr>
        <w:jc w:val="center"/>
        <w:rPr>
          <w:sz w:val="28"/>
          <w:szCs w:val="28"/>
        </w:rPr>
      </w:pPr>
    </w:p>
    <w:p w:rsidR="00965E30" w:rsidRDefault="001F3B48" w:rsidP="00967055">
      <w:pPr>
        <w:jc w:val="center"/>
        <w:rPr>
          <w:sz w:val="28"/>
          <w:szCs w:val="28"/>
        </w:rPr>
      </w:pPr>
      <w:bookmarkStart w:id="0" w:name="_GoBack"/>
      <w:bookmarkEnd w:id="0"/>
      <w:r>
        <w:rPr>
          <w:sz w:val="28"/>
          <w:szCs w:val="28"/>
        </w:rPr>
        <w:t>С</w:t>
      </w:r>
      <w:r w:rsidR="00967055">
        <w:rPr>
          <w:sz w:val="28"/>
          <w:szCs w:val="28"/>
        </w:rPr>
        <w:t>ЕГОДНЯ В НОМЕР</w:t>
      </w:r>
    </w:p>
    <w:p w:rsidR="000A0C6D" w:rsidRDefault="000A0C6D" w:rsidP="000A0C6D">
      <w:pPr>
        <w:jc w:val="both"/>
        <w:rPr>
          <w:sz w:val="28"/>
          <w:szCs w:val="28"/>
        </w:rPr>
      </w:pPr>
    </w:p>
    <w:p w:rsidR="005D3375" w:rsidRDefault="00967055" w:rsidP="00193B0A">
      <w:pPr>
        <w:autoSpaceDE w:val="0"/>
        <w:autoSpaceDN w:val="0"/>
        <w:adjustRightInd w:val="0"/>
        <w:ind w:right="-144"/>
        <w:jc w:val="both"/>
        <w:rPr>
          <w:sz w:val="28"/>
          <w:szCs w:val="28"/>
        </w:rPr>
      </w:pPr>
      <w:r>
        <w:rPr>
          <w:sz w:val="28"/>
          <w:szCs w:val="28"/>
        </w:rPr>
        <w:t>1</w:t>
      </w:r>
      <w:r w:rsidR="005D3375">
        <w:rPr>
          <w:sz w:val="28"/>
          <w:szCs w:val="28"/>
        </w:rPr>
        <w:t>.</w:t>
      </w:r>
      <w:r w:rsidR="00BF1494">
        <w:rPr>
          <w:sz w:val="28"/>
          <w:szCs w:val="28"/>
        </w:rPr>
        <w:t xml:space="preserve">О внесении изменений в Положение о муниципальном земельном контроле в </w:t>
      </w:r>
      <w:proofErr w:type="spellStart"/>
      <w:r w:rsidR="00BF1494">
        <w:rPr>
          <w:sz w:val="28"/>
          <w:szCs w:val="28"/>
        </w:rPr>
        <w:t>Евдокимовском</w:t>
      </w:r>
      <w:proofErr w:type="spellEnd"/>
      <w:r w:rsidR="00BF1494">
        <w:rPr>
          <w:sz w:val="28"/>
          <w:szCs w:val="28"/>
        </w:rPr>
        <w:t xml:space="preserve"> </w:t>
      </w:r>
      <w:r w:rsidR="00EE5E75">
        <w:rPr>
          <w:sz w:val="28"/>
          <w:szCs w:val="28"/>
        </w:rPr>
        <w:t xml:space="preserve">сельском поселении, утвержденное решением Думы </w:t>
      </w:r>
      <w:proofErr w:type="spellStart"/>
      <w:r w:rsidR="00EE5E75">
        <w:rPr>
          <w:sz w:val="28"/>
          <w:szCs w:val="28"/>
        </w:rPr>
        <w:t>Евдокимовского</w:t>
      </w:r>
      <w:proofErr w:type="spellEnd"/>
      <w:r w:rsidR="00EE5E75">
        <w:rPr>
          <w:sz w:val="28"/>
          <w:szCs w:val="28"/>
        </w:rPr>
        <w:t xml:space="preserve"> сельского поселения от 29.10.2-21 года №128 (в редакции от 24.12.2021 года №136).</w:t>
      </w:r>
    </w:p>
    <w:p w:rsidR="00EE5E75" w:rsidRDefault="00EE5E75" w:rsidP="00193B0A">
      <w:pPr>
        <w:autoSpaceDE w:val="0"/>
        <w:autoSpaceDN w:val="0"/>
        <w:adjustRightInd w:val="0"/>
        <w:ind w:right="-144"/>
        <w:jc w:val="both"/>
        <w:rPr>
          <w:sz w:val="28"/>
          <w:szCs w:val="28"/>
        </w:rPr>
      </w:pPr>
      <w:r>
        <w:rPr>
          <w:sz w:val="28"/>
          <w:szCs w:val="28"/>
        </w:rPr>
        <w:t xml:space="preserve">2.О назначении публичных слушаний </w:t>
      </w:r>
      <w:r w:rsidR="00BD61B5">
        <w:rPr>
          <w:sz w:val="28"/>
          <w:szCs w:val="28"/>
        </w:rPr>
        <w:t xml:space="preserve">по проекту решения «Об исполнении бюджета </w:t>
      </w:r>
      <w:proofErr w:type="spellStart"/>
      <w:r w:rsidR="00BD61B5">
        <w:rPr>
          <w:sz w:val="28"/>
          <w:szCs w:val="28"/>
        </w:rPr>
        <w:t>Евдокимовского</w:t>
      </w:r>
      <w:proofErr w:type="spellEnd"/>
      <w:r w:rsidR="00BD61B5">
        <w:rPr>
          <w:sz w:val="28"/>
          <w:szCs w:val="28"/>
        </w:rPr>
        <w:t xml:space="preserve"> муниципального образования за 2021 год».</w:t>
      </w:r>
    </w:p>
    <w:p w:rsidR="00BD61B5" w:rsidRDefault="00BD61B5" w:rsidP="00193B0A">
      <w:pPr>
        <w:autoSpaceDE w:val="0"/>
        <w:autoSpaceDN w:val="0"/>
        <w:adjustRightInd w:val="0"/>
        <w:ind w:right="-144"/>
        <w:jc w:val="both"/>
        <w:rPr>
          <w:sz w:val="28"/>
          <w:szCs w:val="28"/>
        </w:rPr>
      </w:pPr>
      <w:r>
        <w:rPr>
          <w:sz w:val="28"/>
          <w:szCs w:val="28"/>
        </w:rPr>
        <w:t xml:space="preserve">3.О внесении изменений в Программу комплексного развития транспортной инфраструктуры </w:t>
      </w:r>
      <w:proofErr w:type="spellStart"/>
      <w:r>
        <w:rPr>
          <w:sz w:val="28"/>
          <w:szCs w:val="28"/>
        </w:rPr>
        <w:t>Евдокимовского</w:t>
      </w:r>
      <w:proofErr w:type="spellEnd"/>
      <w:r>
        <w:rPr>
          <w:sz w:val="28"/>
          <w:szCs w:val="28"/>
        </w:rPr>
        <w:t xml:space="preserve"> сельского поселения на 2016-2025гг., утвержденную решением Думы </w:t>
      </w:r>
      <w:proofErr w:type="spellStart"/>
      <w:r>
        <w:rPr>
          <w:sz w:val="28"/>
          <w:szCs w:val="28"/>
        </w:rPr>
        <w:t>Евдокимовского</w:t>
      </w:r>
      <w:proofErr w:type="spellEnd"/>
      <w:r>
        <w:rPr>
          <w:sz w:val="28"/>
          <w:szCs w:val="28"/>
        </w:rPr>
        <w:t xml:space="preserve"> сельского поселения №114 от 14.12.2016 </w:t>
      </w:r>
      <w:proofErr w:type="gramStart"/>
      <w:r>
        <w:rPr>
          <w:sz w:val="28"/>
          <w:szCs w:val="28"/>
        </w:rPr>
        <w:t>г.(</w:t>
      </w:r>
      <w:proofErr w:type="gramEnd"/>
      <w:r>
        <w:rPr>
          <w:sz w:val="28"/>
          <w:szCs w:val="28"/>
        </w:rPr>
        <w:t>с изменениями от 28.06.2018г. №34).</w:t>
      </w:r>
    </w:p>
    <w:p w:rsidR="00BD61B5" w:rsidRDefault="00BD61B5" w:rsidP="00193B0A">
      <w:pPr>
        <w:autoSpaceDE w:val="0"/>
        <w:autoSpaceDN w:val="0"/>
        <w:adjustRightInd w:val="0"/>
        <w:ind w:right="-144"/>
        <w:jc w:val="both"/>
        <w:rPr>
          <w:sz w:val="28"/>
          <w:szCs w:val="28"/>
        </w:rPr>
      </w:pPr>
      <w:r>
        <w:rPr>
          <w:sz w:val="28"/>
          <w:szCs w:val="28"/>
        </w:rPr>
        <w:t xml:space="preserve">4.Об утверждении Порядка установления и оценки применения обязательных требований, устанавливаемых нормативными правовыми актами </w:t>
      </w:r>
      <w:proofErr w:type="spellStart"/>
      <w:r>
        <w:rPr>
          <w:sz w:val="28"/>
          <w:szCs w:val="28"/>
        </w:rPr>
        <w:t>Евдокимовского</w:t>
      </w:r>
      <w:proofErr w:type="spellEnd"/>
      <w:r>
        <w:rPr>
          <w:sz w:val="28"/>
          <w:szCs w:val="28"/>
        </w:rPr>
        <w:t xml:space="preserve"> сельского поселения.</w:t>
      </w:r>
    </w:p>
    <w:p w:rsidR="00BD61B5" w:rsidRDefault="00BD61B5" w:rsidP="00193B0A">
      <w:pPr>
        <w:autoSpaceDE w:val="0"/>
        <w:autoSpaceDN w:val="0"/>
        <w:adjustRightInd w:val="0"/>
        <w:ind w:right="-144"/>
        <w:jc w:val="both"/>
        <w:rPr>
          <w:sz w:val="28"/>
          <w:szCs w:val="28"/>
        </w:rPr>
      </w:pPr>
      <w:r>
        <w:rPr>
          <w:sz w:val="28"/>
          <w:szCs w:val="28"/>
        </w:rPr>
        <w:t xml:space="preserve">5.Об утверждении ключевых показателей и их целевых значений, индикативных показателей муниципального земельного контроля в </w:t>
      </w:r>
      <w:proofErr w:type="spellStart"/>
      <w:r>
        <w:rPr>
          <w:sz w:val="28"/>
          <w:szCs w:val="28"/>
        </w:rPr>
        <w:t>Евдокимовском</w:t>
      </w:r>
      <w:proofErr w:type="spellEnd"/>
      <w:r>
        <w:rPr>
          <w:sz w:val="28"/>
          <w:szCs w:val="28"/>
        </w:rPr>
        <w:t xml:space="preserve"> сельском поселении.</w:t>
      </w: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936121">
      <w:pPr>
        <w:pStyle w:val="a8"/>
        <w:shd w:val="clear" w:color="auto" w:fill="FFFFFF"/>
        <w:spacing w:before="0" w:beforeAutospacing="0" w:after="0" w:afterAutospacing="0"/>
        <w:jc w:val="center"/>
        <w:rPr>
          <w:rStyle w:val="aff6"/>
          <w:sz w:val="28"/>
          <w:szCs w:val="28"/>
        </w:rPr>
      </w:pPr>
    </w:p>
    <w:p w:rsidR="00936121" w:rsidRDefault="00936121" w:rsidP="00936121">
      <w:pPr>
        <w:pStyle w:val="a8"/>
        <w:shd w:val="clear" w:color="auto" w:fill="FFFFFF"/>
        <w:spacing w:before="0" w:beforeAutospacing="0" w:after="0" w:afterAutospacing="0"/>
        <w:jc w:val="center"/>
        <w:rPr>
          <w:rStyle w:val="aff6"/>
          <w:sz w:val="28"/>
          <w:szCs w:val="28"/>
        </w:rPr>
      </w:pPr>
    </w:p>
    <w:p w:rsidR="00936121" w:rsidRDefault="00936121" w:rsidP="00936121">
      <w:pPr>
        <w:pStyle w:val="a8"/>
        <w:shd w:val="clear" w:color="auto" w:fill="FFFFFF"/>
        <w:spacing w:before="0" w:beforeAutospacing="0" w:after="0" w:afterAutospacing="0"/>
        <w:jc w:val="center"/>
        <w:rPr>
          <w:rStyle w:val="aff6"/>
          <w:sz w:val="28"/>
          <w:szCs w:val="28"/>
        </w:rPr>
      </w:pPr>
    </w:p>
    <w:p w:rsidR="00193B0A" w:rsidRDefault="00193B0A" w:rsidP="00193B0A">
      <w:pPr>
        <w:pStyle w:val="a8"/>
        <w:shd w:val="clear" w:color="auto" w:fill="FFFFFF"/>
        <w:spacing w:before="0" w:beforeAutospacing="0" w:after="0" w:afterAutospacing="0"/>
        <w:rPr>
          <w:rStyle w:val="aff6"/>
          <w:sz w:val="28"/>
          <w:szCs w:val="28"/>
        </w:rPr>
      </w:pPr>
    </w:p>
    <w:p w:rsidR="00936121" w:rsidRPr="006E0437" w:rsidRDefault="00936121" w:rsidP="00193B0A">
      <w:pPr>
        <w:pStyle w:val="a8"/>
        <w:shd w:val="clear" w:color="auto" w:fill="FFFFFF"/>
        <w:spacing w:before="0" w:beforeAutospacing="0" w:after="0" w:afterAutospacing="0"/>
        <w:jc w:val="center"/>
        <w:rPr>
          <w:rStyle w:val="aff6"/>
          <w:sz w:val="28"/>
          <w:szCs w:val="28"/>
        </w:rPr>
      </w:pPr>
      <w:r w:rsidRPr="006E0437">
        <w:rPr>
          <w:rStyle w:val="aff6"/>
          <w:sz w:val="28"/>
          <w:szCs w:val="28"/>
        </w:rPr>
        <w:t>ИРКУТСКАЯ ОБЛАСТЬ</w:t>
      </w:r>
    </w:p>
    <w:p w:rsidR="00936121" w:rsidRPr="006E0437" w:rsidRDefault="00936121" w:rsidP="00936121">
      <w:pPr>
        <w:pStyle w:val="a8"/>
        <w:shd w:val="clear" w:color="auto" w:fill="FFFFFF"/>
        <w:spacing w:before="0" w:beforeAutospacing="0" w:after="0" w:afterAutospacing="0"/>
        <w:jc w:val="center"/>
        <w:rPr>
          <w:rStyle w:val="aff6"/>
          <w:sz w:val="28"/>
          <w:szCs w:val="28"/>
        </w:rPr>
      </w:pPr>
      <w:r w:rsidRPr="006E0437">
        <w:rPr>
          <w:rStyle w:val="aff6"/>
          <w:sz w:val="28"/>
          <w:szCs w:val="28"/>
        </w:rPr>
        <w:t>ТУЛУНСКИЙ РАЙОН</w:t>
      </w:r>
    </w:p>
    <w:p w:rsidR="00936121" w:rsidRPr="006E0437" w:rsidRDefault="00936121" w:rsidP="00936121">
      <w:pPr>
        <w:pStyle w:val="a8"/>
        <w:shd w:val="clear" w:color="auto" w:fill="FFFFFF"/>
        <w:spacing w:before="0" w:beforeAutospacing="0" w:after="0" w:afterAutospacing="0"/>
        <w:jc w:val="center"/>
        <w:rPr>
          <w:rStyle w:val="aff6"/>
          <w:sz w:val="28"/>
          <w:szCs w:val="28"/>
        </w:rPr>
      </w:pPr>
      <w:r w:rsidRPr="006E0437">
        <w:rPr>
          <w:rStyle w:val="aff6"/>
          <w:sz w:val="28"/>
          <w:szCs w:val="28"/>
        </w:rPr>
        <w:t xml:space="preserve">ДУМА </w:t>
      </w:r>
      <w:r>
        <w:rPr>
          <w:rStyle w:val="aff6"/>
          <w:sz w:val="28"/>
          <w:szCs w:val="28"/>
        </w:rPr>
        <w:t>ЕВДОКИМОВСКОГО</w:t>
      </w:r>
      <w:r w:rsidRPr="006E0437">
        <w:rPr>
          <w:rStyle w:val="aff6"/>
          <w:sz w:val="28"/>
          <w:szCs w:val="28"/>
        </w:rPr>
        <w:t xml:space="preserve"> СЕЛЬСКОГО ПОСЕЛЕНИЯ</w:t>
      </w:r>
    </w:p>
    <w:p w:rsidR="00936121" w:rsidRPr="006E0437" w:rsidRDefault="00936121" w:rsidP="00936121">
      <w:pPr>
        <w:pStyle w:val="a8"/>
        <w:shd w:val="clear" w:color="auto" w:fill="FFFFFF"/>
        <w:spacing w:before="0" w:beforeAutospacing="0" w:after="0" w:afterAutospacing="0"/>
        <w:jc w:val="center"/>
        <w:rPr>
          <w:rStyle w:val="aff6"/>
          <w:sz w:val="28"/>
          <w:szCs w:val="28"/>
        </w:rPr>
      </w:pPr>
    </w:p>
    <w:p w:rsidR="00936121" w:rsidRPr="006E0437" w:rsidRDefault="00936121" w:rsidP="00936121">
      <w:pPr>
        <w:pStyle w:val="a8"/>
        <w:shd w:val="clear" w:color="auto" w:fill="FFFFFF"/>
        <w:spacing w:before="0" w:beforeAutospacing="0" w:after="0" w:afterAutospacing="0"/>
        <w:jc w:val="center"/>
        <w:rPr>
          <w:rStyle w:val="aff6"/>
          <w:sz w:val="28"/>
          <w:szCs w:val="28"/>
        </w:rPr>
      </w:pPr>
      <w:r w:rsidRPr="006E0437">
        <w:rPr>
          <w:rStyle w:val="aff6"/>
          <w:sz w:val="28"/>
          <w:szCs w:val="28"/>
        </w:rPr>
        <w:t>РЕШЕНИЕ</w:t>
      </w:r>
    </w:p>
    <w:p w:rsidR="00936121" w:rsidRDefault="00936121" w:rsidP="00936121"/>
    <w:p w:rsidR="00936121" w:rsidRPr="006E0437" w:rsidRDefault="00936121" w:rsidP="00936121"/>
    <w:p w:rsidR="00936121" w:rsidRPr="00C804B0" w:rsidRDefault="00936121" w:rsidP="00936121">
      <w:pPr>
        <w:jc w:val="center"/>
        <w:rPr>
          <w:b/>
          <w:sz w:val="28"/>
          <w:szCs w:val="28"/>
        </w:rPr>
      </w:pPr>
      <w:r w:rsidRPr="00C804B0">
        <w:rPr>
          <w:b/>
          <w:sz w:val="28"/>
          <w:szCs w:val="28"/>
        </w:rPr>
        <w:t xml:space="preserve">от </w:t>
      </w:r>
      <w:r>
        <w:rPr>
          <w:b/>
          <w:sz w:val="28"/>
          <w:szCs w:val="28"/>
        </w:rPr>
        <w:t xml:space="preserve">«11» </w:t>
      </w:r>
      <w:proofErr w:type="gramStart"/>
      <w:r>
        <w:rPr>
          <w:b/>
          <w:sz w:val="28"/>
          <w:szCs w:val="28"/>
        </w:rPr>
        <w:t xml:space="preserve">мая  </w:t>
      </w:r>
      <w:r w:rsidRPr="00C804B0">
        <w:rPr>
          <w:b/>
          <w:sz w:val="28"/>
          <w:szCs w:val="28"/>
        </w:rPr>
        <w:t>20</w:t>
      </w:r>
      <w:r>
        <w:rPr>
          <w:b/>
          <w:sz w:val="28"/>
          <w:szCs w:val="28"/>
        </w:rPr>
        <w:t>22</w:t>
      </w:r>
      <w:proofErr w:type="gramEnd"/>
      <w:r w:rsidRPr="00C804B0">
        <w:rPr>
          <w:b/>
          <w:sz w:val="28"/>
          <w:szCs w:val="28"/>
        </w:rPr>
        <w:t xml:space="preserve"> г.                                    </w:t>
      </w:r>
      <w:r>
        <w:rPr>
          <w:b/>
          <w:sz w:val="28"/>
          <w:szCs w:val="28"/>
        </w:rPr>
        <w:t xml:space="preserve">                             № 142</w:t>
      </w:r>
    </w:p>
    <w:p w:rsidR="00936121" w:rsidRPr="006E0437" w:rsidRDefault="00936121" w:rsidP="00936121">
      <w:pPr>
        <w:jc w:val="center"/>
        <w:rPr>
          <w:sz w:val="28"/>
          <w:szCs w:val="28"/>
        </w:rPr>
      </w:pPr>
      <w:r w:rsidRPr="006E0437">
        <w:rPr>
          <w:sz w:val="28"/>
          <w:szCs w:val="28"/>
        </w:rPr>
        <w:t xml:space="preserve">с. </w:t>
      </w:r>
      <w:proofErr w:type="spellStart"/>
      <w:r>
        <w:rPr>
          <w:sz w:val="28"/>
          <w:szCs w:val="28"/>
        </w:rPr>
        <w:t>Бадар</w:t>
      </w:r>
      <w:proofErr w:type="spellEnd"/>
    </w:p>
    <w:p w:rsidR="00936121" w:rsidRDefault="00936121" w:rsidP="00936121">
      <w:pPr>
        <w:keepNext/>
        <w:keepLines/>
        <w:outlineLvl w:val="0"/>
        <w:rPr>
          <w:b/>
          <w:sz w:val="28"/>
          <w:szCs w:val="28"/>
        </w:rPr>
      </w:pPr>
    </w:p>
    <w:p w:rsidR="00936121" w:rsidRDefault="00936121" w:rsidP="00936121"/>
    <w:p w:rsidR="00936121" w:rsidRPr="006933EA" w:rsidRDefault="00936121" w:rsidP="00936121">
      <w:pPr>
        <w:pStyle w:val="ConsPlusTitle"/>
        <w:spacing w:line="228" w:lineRule="auto"/>
        <w:ind w:right="2551" w:firstLine="567"/>
        <w:jc w:val="both"/>
        <w:rPr>
          <w:rFonts w:ascii="Times New Roman" w:hAnsi="Times New Roman" w:cs="Times New Roman"/>
          <w:i/>
          <w:sz w:val="28"/>
          <w:szCs w:val="28"/>
        </w:rPr>
      </w:pPr>
      <w:r w:rsidRPr="006933EA">
        <w:rPr>
          <w:rFonts w:ascii="Times New Roman" w:hAnsi="Times New Roman" w:cs="Times New Roman"/>
          <w:i/>
          <w:sz w:val="28"/>
          <w:szCs w:val="28"/>
        </w:rPr>
        <w:t>О внесении изменений в Положение о муниципальном з</w:t>
      </w:r>
      <w:r>
        <w:rPr>
          <w:rFonts w:ascii="Times New Roman" w:hAnsi="Times New Roman" w:cs="Times New Roman"/>
          <w:i/>
          <w:sz w:val="28"/>
          <w:szCs w:val="28"/>
        </w:rPr>
        <w:t xml:space="preserve">емельном контроле в </w:t>
      </w:r>
      <w:proofErr w:type="spellStart"/>
      <w:r>
        <w:rPr>
          <w:rFonts w:ascii="Times New Roman" w:hAnsi="Times New Roman" w:cs="Times New Roman"/>
          <w:i/>
          <w:sz w:val="28"/>
          <w:szCs w:val="28"/>
        </w:rPr>
        <w:t>Евдокимовском</w:t>
      </w:r>
      <w:proofErr w:type="spellEnd"/>
      <w:r w:rsidRPr="006933EA">
        <w:rPr>
          <w:rFonts w:ascii="Times New Roman" w:hAnsi="Times New Roman" w:cs="Times New Roman"/>
          <w:i/>
          <w:sz w:val="28"/>
          <w:szCs w:val="28"/>
        </w:rPr>
        <w:t xml:space="preserve"> сельском поселении, утвержде</w:t>
      </w:r>
      <w:r>
        <w:rPr>
          <w:rFonts w:ascii="Times New Roman" w:hAnsi="Times New Roman" w:cs="Times New Roman"/>
          <w:i/>
          <w:sz w:val="28"/>
          <w:szCs w:val="28"/>
        </w:rPr>
        <w:t xml:space="preserve">нное решением Думы </w:t>
      </w:r>
      <w:proofErr w:type="spellStart"/>
      <w:r>
        <w:rPr>
          <w:rFonts w:ascii="Times New Roman" w:hAnsi="Times New Roman" w:cs="Times New Roman"/>
          <w:i/>
          <w:sz w:val="28"/>
          <w:szCs w:val="28"/>
        </w:rPr>
        <w:t>Евдокимовского</w:t>
      </w:r>
      <w:proofErr w:type="spellEnd"/>
      <w:r w:rsidRPr="006933EA">
        <w:rPr>
          <w:rFonts w:ascii="Times New Roman" w:hAnsi="Times New Roman" w:cs="Times New Roman"/>
          <w:i/>
          <w:sz w:val="28"/>
          <w:szCs w:val="28"/>
        </w:rPr>
        <w:t xml:space="preserve"> сельского поселения от 29.10.2021 года №1</w:t>
      </w:r>
      <w:r>
        <w:rPr>
          <w:rFonts w:ascii="Times New Roman" w:hAnsi="Times New Roman" w:cs="Times New Roman"/>
          <w:i/>
          <w:sz w:val="28"/>
          <w:szCs w:val="28"/>
        </w:rPr>
        <w:t>2</w:t>
      </w:r>
      <w:r w:rsidRPr="006933EA">
        <w:rPr>
          <w:rFonts w:ascii="Times New Roman" w:hAnsi="Times New Roman" w:cs="Times New Roman"/>
          <w:i/>
          <w:sz w:val="28"/>
          <w:szCs w:val="28"/>
        </w:rPr>
        <w:t>8 (в редакции от 24.12.2021 года</w:t>
      </w:r>
      <w:r>
        <w:rPr>
          <w:rFonts w:ascii="Times New Roman" w:hAnsi="Times New Roman" w:cs="Times New Roman"/>
          <w:i/>
          <w:sz w:val="28"/>
          <w:szCs w:val="28"/>
        </w:rPr>
        <w:t xml:space="preserve"> №136</w:t>
      </w:r>
      <w:r w:rsidRPr="006933EA">
        <w:rPr>
          <w:rFonts w:ascii="Times New Roman" w:hAnsi="Times New Roman" w:cs="Times New Roman"/>
          <w:i/>
          <w:sz w:val="28"/>
          <w:szCs w:val="28"/>
        </w:rPr>
        <w:t>)</w:t>
      </w:r>
    </w:p>
    <w:p w:rsidR="00936121" w:rsidRDefault="00936121" w:rsidP="00936121">
      <w:pPr>
        <w:pStyle w:val="ConsPlusTitle"/>
        <w:spacing w:line="228" w:lineRule="auto"/>
        <w:ind w:right="2692" w:firstLine="567"/>
        <w:jc w:val="both"/>
        <w:rPr>
          <w:rFonts w:ascii="Times New Roman" w:hAnsi="Times New Roman" w:cs="Times New Roman"/>
          <w:b w:val="0"/>
          <w:sz w:val="28"/>
          <w:szCs w:val="28"/>
        </w:rPr>
      </w:pPr>
    </w:p>
    <w:p w:rsidR="00936121" w:rsidRPr="009E6D5D" w:rsidRDefault="00936121" w:rsidP="00936121">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 xml:space="preserve">6, 6.1, 33, 48 </w:t>
      </w:r>
      <w:r w:rsidRPr="005C5156">
        <w:rPr>
          <w:bCs/>
          <w:kern w:val="2"/>
          <w:sz w:val="28"/>
          <w:szCs w:val="28"/>
        </w:rPr>
        <w:t xml:space="preserve">Устава </w:t>
      </w:r>
      <w:proofErr w:type="spellStart"/>
      <w:r>
        <w:rPr>
          <w:kern w:val="2"/>
          <w:sz w:val="28"/>
          <w:szCs w:val="28"/>
        </w:rPr>
        <w:t>Евдокимовского</w:t>
      </w:r>
      <w:proofErr w:type="spellEnd"/>
      <w:r w:rsidRPr="009E6D5D">
        <w:rPr>
          <w:kern w:val="2"/>
          <w:sz w:val="28"/>
          <w:szCs w:val="28"/>
        </w:rPr>
        <w:t xml:space="preserve"> муниципального образования, Дума </w:t>
      </w:r>
      <w:proofErr w:type="spellStart"/>
      <w:r>
        <w:rPr>
          <w:kern w:val="2"/>
          <w:sz w:val="28"/>
          <w:szCs w:val="28"/>
        </w:rPr>
        <w:t>Евдокимовского</w:t>
      </w:r>
      <w:proofErr w:type="spellEnd"/>
      <w:r w:rsidRPr="009E6D5D">
        <w:rPr>
          <w:kern w:val="2"/>
          <w:sz w:val="28"/>
          <w:szCs w:val="28"/>
        </w:rPr>
        <w:t xml:space="preserve"> сельского поселения</w:t>
      </w:r>
    </w:p>
    <w:p w:rsidR="00936121" w:rsidRPr="009E6D5D" w:rsidRDefault="00936121" w:rsidP="00936121">
      <w:pPr>
        <w:suppressAutoHyphens/>
        <w:autoSpaceDE w:val="0"/>
        <w:autoSpaceDN w:val="0"/>
        <w:adjustRightInd w:val="0"/>
        <w:ind w:firstLine="709"/>
        <w:contextualSpacing/>
        <w:jc w:val="both"/>
        <w:rPr>
          <w:kern w:val="2"/>
          <w:sz w:val="28"/>
          <w:szCs w:val="28"/>
        </w:rPr>
      </w:pPr>
    </w:p>
    <w:p w:rsidR="00936121" w:rsidRDefault="00936121" w:rsidP="00936121">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936121" w:rsidRPr="005C5156" w:rsidRDefault="00936121" w:rsidP="00936121">
      <w:pPr>
        <w:suppressAutoHyphens/>
        <w:autoSpaceDE w:val="0"/>
        <w:autoSpaceDN w:val="0"/>
        <w:adjustRightInd w:val="0"/>
        <w:ind w:firstLine="709"/>
        <w:contextualSpacing/>
        <w:jc w:val="both"/>
        <w:rPr>
          <w:bCs/>
          <w:kern w:val="2"/>
          <w:sz w:val="28"/>
          <w:szCs w:val="28"/>
        </w:rPr>
      </w:pPr>
    </w:p>
    <w:p w:rsidR="00936121" w:rsidRDefault="00936121" w:rsidP="00936121">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w:t>
      </w:r>
      <w:r>
        <w:rPr>
          <w:bCs/>
          <w:kern w:val="2"/>
          <w:sz w:val="28"/>
          <w:szCs w:val="28"/>
        </w:rPr>
        <w:t xml:space="preserve">Внести в </w:t>
      </w:r>
      <w:r w:rsidRPr="005C5156">
        <w:rPr>
          <w:bCs/>
          <w:kern w:val="2"/>
          <w:sz w:val="28"/>
          <w:szCs w:val="28"/>
        </w:rPr>
        <w:t xml:space="preserve">Положение о муниципальном земельном контроле в </w:t>
      </w:r>
      <w:proofErr w:type="spellStart"/>
      <w:r>
        <w:rPr>
          <w:bCs/>
          <w:kern w:val="2"/>
          <w:sz w:val="28"/>
          <w:szCs w:val="28"/>
        </w:rPr>
        <w:t>Евдокимовском</w:t>
      </w:r>
      <w:proofErr w:type="spellEnd"/>
      <w:r>
        <w:rPr>
          <w:bCs/>
          <w:kern w:val="2"/>
          <w:sz w:val="28"/>
          <w:szCs w:val="28"/>
        </w:rPr>
        <w:t xml:space="preserve"> сельском поселении, утвержденное </w:t>
      </w:r>
      <w:r w:rsidRPr="000A1482">
        <w:rPr>
          <w:bCs/>
          <w:kern w:val="2"/>
          <w:sz w:val="28"/>
          <w:szCs w:val="28"/>
        </w:rPr>
        <w:t>решением</w:t>
      </w:r>
      <w:r>
        <w:rPr>
          <w:bCs/>
          <w:kern w:val="2"/>
          <w:sz w:val="28"/>
          <w:szCs w:val="28"/>
        </w:rPr>
        <w:t xml:space="preserve"> </w:t>
      </w:r>
      <w:r>
        <w:rPr>
          <w:sz w:val="28"/>
          <w:szCs w:val="28"/>
        </w:rPr>
        <w:t xml:space="preserve">Думы </w:t>
      </w:r>
      <w:proofErr w:type="spellStart"/>
      <w:r>
        <w:rPr>
          <w:sz w:val="28"/>
          <w:szCs w:val="28"/>
        </w:rPr>
        <w:t>Евдокимовского</w:t>
      </w:r>
      <w:proofErr w:type="spellEnd"/>
      <w:r w:rsidRPr="000A1482">
        <w:rPr>
          <w:sz w:val="28"/>
          <w:szCs w:val="28"/>
        </w:rPr>
        <w:t xml:space="preserve"> сельского </w:t>
      </w:r>
      <w:r>
        <w:rPr>
          <w:sz w:val="28"/>
          <w:szCs w:val="28"/>
        </w:rPr>
        <w:t>поселения от 29.10.2021 года №12</w:t>
      </w:r>
      <w:r w:rsidRPr="000A1482">
        <w:rPr>
          <w:sz w:val="28"/>
          <w:szCs w:val="28"/>
        </w:rPr>
        <w:t>8</w:t>
      </w:r>
      <w:r>
        <w:rPr>
          <w:sz w:val="28"/>
          <w:szCs w:val="28"/>
        </w:rPr>
        <w:t xml:space="preserve"> (в редакции от 24.12.2021 года №136</w:t>
      </w:r>
      <w:r w:rsidRPr="006933EA">
        <w:rPr>
          <w:sz w:val="28"/>
          <w:szCs w:val="28"/>
        </w:rPr>
        <w:t>)</w:t>
      </w:r>
      <w:r>
        <w:rPr>
          <w:i/>
          <w:sz w:val="28"/>
          <w:szCs w:val="28"/>
        </w:rPr>
        <w:t xml:space="preserve"> </w:t>
      </w:r>
      <w:r>
        <w:rPr>
          <w:bCs/>
          <w:kern w:val="2"/>
          <w:sz w:val="28"/>
          <w:szCs w:val="28"/>
        </w:rPr>
        <w:t>следующие изменения:</w:t>
      </w:r>
    </w:p>
    <w:p w:rsidR="00936121" w:rsidRDefault="00936121" w:rsidP="00936121">
      <w:pPr>
        <w:suppressAutoHyphens/>
        <w:autoSpaceDE w:val="0"/>
        <w:autoSpaceDN w:val="0"/>
        <w:adjustRightInd w:val="0"/>
        <w:ind w:firstLine="709"/>
        <w:contextualSpacing/>
        <w:jc w:val="both"/>
        <w:rPr>
          <w:bCs/>
          <w:kern w:val="2"/>
          <w:sz w:val="28"/>
          <w:szCs w:val="28"/>
        </w:rPr>
      </w:pPr>
      <w:r>
        <w:rPr>
          <w:bCs/>
          <w:kern w:val="2"/>
          <w:sz w:val="28"/>
          <w:szCs w:val="28"/>
        </w:rPr>
        <w:t>1.1. пункт 2.4. изложить в следующей редакции:</w:t>
      </w:r>
    </w:p>
    <w:p w:rsidR="00936121" w:rsidRPr="003A127A" w:rsidRDefault="00936121" w:rsidP="00936121">
      <w:pPr>
        <w:pStyle w:val="ConsPlusNormal"/>
        <w:ind w:firstLine="709"/>
        <w:jc w:val="both"/>
        <w:rPr>
          <w:rFonts w:ascii="Times New Roman" w:hAnsi="Times New Roman" w:cs="Times New Roman"/>
        </w:rPr>
      </w:pPr>
      <w:r>
        <w:rPr>
          <w:bCs/>
          <w:kern w:val="2"/>
          <w:sz w:val="28"/>
          <w:szCs w:val="28"/>
        </w:rPr>
        <w:t>«</w:t>
      </w:r>
      <w:r w:rsidRPr="005C5156">
        <w:rPr>
          <w:rFonts w:ascii="Times New Roman" w:hAnsi="Times New Roman" w:cs="Times New Roman"/>
          <w:sz w:val="28"/>
          <w:szCs w:val="28"/>
        </w:rPr>
        <w:t xml:space="preserve">2.4. Проведение администрацией плановых контрольных мероприятий в отношении земельных участков в зависимости от присвоенной категории риска </w:t>
      </w:r>
      <w:r w:rsidRPr="003A127A">
        <w:rPr>
          <w:rFonts w:ascii="Times New Roman" w:hAnsi="Times New Roman" w:cs="Times New Roman"/>
          <w:sz w:val="28"/>
          <w:szCs w:val="28"/>
        </w:rPr>
        <w:t>осуществляется со следующей периодичностью:</w:t>
      </w:r>
    </w:p>
    <w:p w:rsidR="00936121" w:rsidRPr="003A127A" w:rsidRDefault="00936121" w:rsidP="0093612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36121" w:rsidRPr="003A127A" w:rsidRDefault="00936121" w:rsidP="0093612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936121" w:rsidRPr="003A127A" w:rsidRDefault="00936121" w:rsidP="0093612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936121" w:rsidRDefault="00936121" w:rsidP="0093612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 xml:space="preserve">4) выездная проверка - для земельных участков, отнесенных к категории </w:t>
      </w:r>
    </w:p>
    <w:p w:rsidR="00936121" w:rsidRDefault="00936121" w:rsidP="00936121">
      <w:pPr>
        <w:pStyle w:val="ConsPlusNormal"/>
        <w:ind w:firstLine="709"/>
        <w:jc w:val="both"/>
        <w:rPr>
          <w:rFonts w:ascii="Times New Roman" w:hAnsi="Times New Roman" w:cs="Times New Roman"/>
          <w:sz w:val="28"/>
          <w:szCs w:val="28"/>
        </w:rPr>
      </w:pPr>
    </w:p>
    <w:p w:rsidR="00936121" w:rsidRPr="003A127A" w:rsidRDefault="00936121" w:rsidP="0093612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среднего риска, - один раз в 5 лет, для земельных участков, отнесенных к категории умеренного риска, - один раз в 6 лет.</w:t>
      </w:r>
    </w:p>
    <w:p w:rsidR="00936121" w:rsidRPr="005C5156" w:rsidRDefault="00936121" w:rsidP="00936121">
      <w:pPr>
        <w:pStyle w:val="ConsPlusNormal"/>
        <w:ind w:firstLine="709"/>
        <w:jc w:val="both"/>
        <w:rPr>
          <w:rFonts w:ascii="Times New Roman" w:hAnsi="Times New Roman" w:cs="Times New Roman"/>
        </w:rPr>
      </w:pPr>
      <w:r w:rsidRPr="003A127A">
        <w:rPr>
          <w:rFonts w:ascii="Times New Roman" w:hAnsi="Times New Roman" w:cs="Times New Roman"/>
          <w:sz w:val="28"/>
          <w:szCs w:val="28"/>
        </w:rPr>
        <w:t xml:space="preserve">В отношении земельных участков, отнесенных к категории </w:t>
      </w:r>
      <w:r w:rsidRPr="005C5156">
        <w:rPr>
          <w:rFonts w:ascii="Times New Roman" w:hAnsi="Times New Roman" w:cs="Times New Roman"/>
          <w:sz w:val="28"/>
          <w:szCs w:val="28"/>
        </w:rPr>
        <w:t>низкого риска, плановые контрольные мероприятия не проводятся.</w:t>
      </w:r>
    </w:p>
    <w:p w:rsidR="00936121" w:rsidRDefault="00936121" w:rsidP="0093612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r>
        <w:rPr>
          <w:rFonts w:ascii="Times New Roman" w:hAnsi="Times New Roman" w:cs="Times New Roman"/>
          <w:sz w:val="28"/>
          <w:szCs w:val="28"/>
        </w:rPr>
        <w:t>»;</w:t>
      </w:r>
    </w:p>
    <w:p w:rsidR="00936121" w:rsidRDefault="00936121" w:rsidP="00936121">
      <w:pPr>
        <w:pStyle w:val="ConsPlusNormal"/>
        <w:ind w:firstLine="709"/>
        <w:jc w:val="both"/>
        <w:rPr>
          <w:rFonts w:ascii="Times New Roman" w:hAnsi="Times New Roman" w:cs="Times New Roman"/>
          <w:sz w:val="28"/>
          <w:szCs w:val="28"/>
        </w:rPr>
      </w:pPr>
      <w:r w:rsidRPr="0053682F">
        <w:rPr>
          <w:rFonts w:ascii="Times New Roman" w:hAnsi="Times New Roman" w:cs="Times New Roman"/>
          <w:sz w:val="28"/>
          <w:szCs w:val="28"/>
        </w:rPr>
        <w:t xml:space="preserve">1.2. </w:t>
      </w:r>
      <w:r>
        <w:rPr>
          <w:rFonts w:ascii="Times New Roman" w:hAnsi="Times New Roman" w:cs="Times New Roman"/>
          <w:sz w:val="28"/>
          <w:szCs w:val="28"/>
        </w:rPr>
        <w:t>пункт 4.14 изложить в следующей редакции:</w:t>
      </w:r>
    </w:p>
    <w:p w:rsidR="00936121" w:rsidRPr="006933EA" w:rsidRDefault="00936121" w:rsidP="00936121">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6933EA">
        <w:rPr>
          <w:rFonts w:ascii="Times New Roman" w:hAnsi="Times New Roman" w:cs="Times New Roman"/>
          <w:sz w:val="28"/>
          <w:szCs w:val="28"/>
        </w:rPr>
        <w:t>4.14. В</w:t>
      </w:r>
      <w:r w:rsidRPr="006933EA">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6121" w:rsidRPr="006933EA" w:rsidRDefault="00936121" w:rsidP="00936121">
      <w:pPr>
        <w:ind w:firstLine="709"/>
        <w:jc w:val="both"/>
        <w:rPr>
          <w:sz w:val="28"/>
          <w:szCs w:val="28"/>
        </w:rPr>
      </w:pPr>
      <w:r w:rsidRPr="006933EA">
        <w:rPr>
          <w:sz w:val="28"/>
          <w:szCs w:val="28"/>
          <w:shd w:val="clear" w:color="auto" w:fill="FFFFFF"/>
        </w:rPr>
        <w:t xml:space="preserve">1) отсутствие признаков </w:t>
      </w:r>
      <w:r w:rsidRPr="006933EA">
        <w:rPr>
          <w:sz w:val="28"/>
          <w:szCs w:val="28"/>
        </w:rPr>
        <w:t>явной непосредственной угрозы причинения или фактического причинения вреда (ущерба) охраняемым законом ценностям;</w:t>
      </w:r>
    </w:p>
    <w:p w:rsidR="00936121" w:rsidRDefault="00936121" w:rsidP="00936121">
      <w:pPr>
        <w:ind w:firstLine="709"/>
        <w:jc w:val="both"/>
        <w:rPr>
          <w:sz w:val="28"/>
          <w:szCs w:val="28"/>
        </w:rPr>
      </w:pPr>
      <w:r w:rsidRPr="006933EA">
        <w:rPr>
          <w:sz w:val="28"/>
          <w:szCs w:val="28"/>
        </w:rPr>
        <w:t xml:space="preserve">2) имеются уважительные причины для отсутствия </w:t>
      </w:r>
      <w:r w:rsidRPr="006933EA">
        <w:rPr>
          <w:sz w:val="28"/>
          <w:szCs w:val="28"/>
          <w:shd w:val="clear" w:color="auto" w:fill="FFFFFF"/>
        </w:rPr>
        <w:t xml:space="preserve">индивидуального предпринимателя, гражданина, являющихся контролируемыми лицами </w:t>
      </w:r>
      <w:r w:rsidRPr="006933EA">
        <w:rPr>
          <w:sz w:val="28"/>
          <w:szCs w:val="28"/>
        </w:rPr>
        <w:t>(болезнь, командировка и т.п.) при проведении</w:t>
      </w:r>
      <w:r w:rsidRPr="006933EA">
        <w:rPr>
          <w:sz w:val="28"/>
          <w:szCs w:val="28"/>
          <w:shd w:val="clear" w:color="auto" w:fill="FFFFFF"/>
        </w:rPr>
        <w:t xml:space="preserve"> контрольного мероприятия</w:t>
      </w:r>
      <w:r w:rsidRPr="006933EA">
        <w:rPr>
          <w:sz w:val="28"/>
          <w:szCs w:val="28"/>
        </w:rPr>
        <w:t>.</w:t>
      </w:r>
      <w:r>
        <w:rPr>
          <w:sz w:val="28"/>
          <w:szCs w:val="28"/>
        </w:rPr>
        <w:t>».</w:t>
      </w:r>
    </w:p>
    <w:p w:rsidR="00936121" w:rsidRDefault="00936121" w:rsidP="00936121">
      <w:pPr>
        <w:ind w:firstLine="709"/>
        <w:jc w:val="both"/>
        <w:rPr>
          <w:sz w:val="28"/>
          <w:szCs w:val="28"/>
        </w:rPr>
      </w:pPr>
    </w:p>
    <w:p w:rsidR="00936121" w:rsidRDefault="00936121" w:rsidP="00936121">
      <w:pPr>
        <w:suppressAutoHyphens/>
        <w:autoSpaceDE w:val="0"/>
        <w:autoSpaceDN w:val="0"/>
        <w:adjustRightInd w:val="0"/>
        <w:ind w:firstLine="709"/>
        <w:contextualSpacing/>
        <w:jc w:val="both"/>
        <w:rPr>
          <w:kern w:val="2"/>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Pr>
          <w:kern w:val="2"/>
          <w:sz w:val="28"/>
          <w:szCs w:val="28"/>
        </w:rPr>
        <w:t>.</w:t>
      </w:r>
    </w:p>
    <w:p w:rsidR="00936121" w:rsidRPr="005C5156" w:rsidRDefault="00936121" w:rsidP="00936121">
      <w:pPr>
        <w:suppressAutoHyphens/>
        <w:autoSpaceDE w:val="0"/>
        <w:autoSpaceDN w:val="0"/>
        <w:adjustRightInd w:val="0"/>
        <w:ind w:firstLine="709"/>
        <w:contextualSpacing/>
        <w:jc w:val="both"/>
        <w:rPr>
          <w:sz w:val="28"/>
          <w:szCs w:val="28"/>
        </w:rPr>
      </w:pPr>
    </w:p>
    <w:p w:rsidR="00936121" w:rsidRPr="00F86758" w:rsidRDefault="00936121" w:rsidP="00936121">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proofErr w:type="spellStart"/>
      <w:r>
        <w:rPr>
          <w:rFonts w:ascii="Times New Roman" w:hAnsi="Times New Roman" w:cs="Times New Roman"/>
          <w:b w:val="0"/>
          <w:sz w:val="28"/>
          <w:szCs w:val="28"/>
        </w:rPr>
        <w:t>Евдокимовский</w:t>
      </w:r>
      <w:proofErr w:type="spellEnd"/>
      <w:r w:rsidRPr="00F86758">
        <w:rPr>
          <w:rFonts w:ascii="Times New Roman" w:hAnsi="Times New Roman" w:cs="Times New Roman"/>
          <w:b w:val="0"/>
          <w:sz w:val="28"/>
          <w:szCs w:val="28"/>
        </w:rPr>
        <w:t xml:space="preserve"> вестник» и разместить на официальном сайте </w:t>
      </w:r>
      <w:proofErr w:type="spellStart"/>
      <w:r>
        <w:rPr>
          <w:rFonts w:ascii="Times New Roman" w:hAnsi="Times New Roman" w:cs="Times New Roman"/>
          <w:b w:val="0"/>
          <w:sz w:val="28"/>
          <w:szCs w:val="28"/>
        </w:rPr>
        <w:t>Евдокимовского</w:t>
      </w:r>
      <w:proofErr w:type="spellEnd"/>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936121" w:rsidRPr="00F86758" w:rsidRDefault="00936121" w:rsidP="00936121">
      <w:pPr>
        <w:pStyle w:val="ConsPlusTitle"/>
        <w:spacing w:line="228" w:lineRule="auto"/>
        <w:ind w:right="2692" w:firstLine="567"/>
        <w:jc w:val="both"/>
        <w:rPr>
          <w:rFonts w:ascii="Times New Roman" w:hAnsi="Times New Roman" w:cs="Times New Roman"/>
          <w:b w:val="0"/>
          <w:i/>
          <w:sz w:val="28"/>
          <w:szCs w:val="28"/>
        </w:rPr>
      </w:pPr>
    </w:p>
    <w:p w:rsidR="00936121" w:rsidRPr="00F86758" w:rsidRDefault="00936121" w:rsidP="00936121">
      <w:pPr>
        <w:pStyle w:val="ConsPlusTitle"/>
        <w:spacing w:line="228" w:lineRule="auto"/>
        <w:ind w:right="2692" w:firstLine="567"/>
        <w:jc w:val="both"/>
        <w:rPr>
          <w:rFonts w:ascii="Times New Roman" w:hAnsi="Times New Roman" w:cs="Times New Roman"/>
          <w:b w:val="0"/>
          <w:i/>
          <w:sz w:val="28"/>
          <w:szCs w:val="28"/>
        </w:rPr>
      </w:pPr>
    </w:p>
    <w:p w:rsidR="00936121" w:rsidRPr="00F86758" w:rsidRDefault="00936121" w:rsidP="00936121">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Евдокимовского</w:t>
      </w:r>
      <w:proofErr w:type="spellEnd"/>
    </w:p>
    <w:p w:rsidR="00936121" w:rsidRPr="00F86758" w:rsidRDefault="00936121" w:rsidP="00936121">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В.Н.Копанев</w:t>
      </w:r>
      <w:proofErr w:type="spellEnd"/>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Pr="00936121" w:rsidRDefault="00936121" w:rsidP="00936121">
      <w:pPr>
        <w:jc w:val="center"/>
        <w:rPr>
          <w:sz w:val="28"/>
          <w:szCs w:val="28"/>
        </w:rPr>
      </w:pPr>
      <w:r w:rsidRPr="00936121">
        <w:rPr>
          <w:sz w:val="28"/>
          <w:szCs w:val="28"/>
        </w:rPr>
        <w:t>Иркутская область</w:t>
      </w:r>
    </w:p>
    <w:p w:rsidR="00936121" w:rsidRPr="00936121" w:rsidRDefault="00936121" w:rsidP="00936121">
      <w:pPr>
        <w:jc w:val="center"/>
        <w:rPr>
          <w:sz w:val="28"/>
          <w:szCs w:val="28"/>
        </w:rPr>
      </w:pPr>
      <w:proofErr w:type="spellStart"/>
      <w:r w:rsidRPr="00936121">
        <w:rPr>
          <w:sz w:val="28"/>
          <w:szCs w:val="28"/>
        </w:rPr>
        <w:t>Тулунский</w:t>
      </w:r>
      <w:proofErr w:type="spellEnd"/>
      <w:r w:rsidRPr="00936121">
        <w:rPr>
          <w:sz w:val="28"/>
          <w:szCs w:val="28"/>
        </w:rPr>
        <w:t xml:space="preserve"> район</w:t>
      </w:r>
    </w:p>
    <w:p w:rsidR="00936121" w:rsidRPr="00936121" w:rsidRDefault="00936121" w:rsidP="00936121">
      <w:pPr>
        <w:jc w:val="center"/>
        <w:rPr>
          <w:sz w:val="28"/>
          <w:szCs w:val="28"/>
        </w:rPr>
      </w:pPr>
      <w:r w:rsidRPr="00936121">
        <w:rPr>
          <w:sz w:val="28"/>
          <w:szCs w:val="28"/>
        </w:rPr>
        <w:t>ДУМА ЕВДОКИМОВСКОГО СЕЛЬСКОГО ПОСЕЛЕНИЯ</w:t>
      </w:r>
    </w:p>
    <w:p w:rsidR="00936121" w:rsidRPr="00936121" w:rsidRDefault="00936121" w:rsidP="00936121">
      <w:pPr>
        <w:jc w:val="center"/>
        <w:rPr>
          <w:sz w:val="28"/>
          <w:szCs w:val="28"/>
        </w:rPr>
      </w:pPr>
      <w:r w:rsidRPr="00936121">
        <w:rPr>
          <w:sz w:val="28"/>
          <w:szCs w:val="28"/>
        </w:rPr>
        <w:t>РЕШЕНИЕ</w:t>
      </w:r>
    </w:p>
    <w:p w:rsidR="00936121" w:rsidRPr="00936121" w:rsidRDefault="00936121" w:rsidP="00936121">
      <w:pPr>
        <w:jc w:val="center"/>
        <w:rPr>
          <w:sz w:val="28"/>
          <w:szCs w:val="28"/>
        </w:rPr>
      </w:pPr>
      <w:r w:rsidRPr="00936121">
        <w:rPr>
          <w:sz w:val="28"/>
          <w:szCs w:val="28"/>
        </w:rPr>
        <w:t xml:space="preserve">11 мая 2022 года                                                                     №143                                                                                                                                    </w:t>
      </w:r>
      <w:proofErr w:type="spellStart"/>
      <w:r w:rsidRPr="00936121">
        <w:rPr>
          <w:sz w:val="28"/>
          <w:szCs w:val="28"/>
        </w:rPr>
        <w:t>с.Бадар</w:t>
      </w:r>
      <w:proofErr w:type="spellEnd"/>
    </w:p>
    <w:p w:rsidR="00936121" w:rsidRPr="00936121" w:rsidRDefault="00936121" w:rsidP="00936121">
      <w:pPr>
        <w:rPr>
          <w:sz w:val="28"/>
          <w:szCs w:val="28"/>
        </w:rPr>
      </w:pPr>
      <w:r w:rsidRPr="00936121">
        <w:rPr>
          <w:sz w:val="28"/>
          <w:szCs w:val="28"/>
        </w:rPr>
        <w:t>О назначении публичных слушаний</w:t>
      </w:r>
    </w:p>
    <w:p w:rsidR="00936121" w:rsidRPr="00936121" w:rsidRDefault="00936121" w:rsidP="00936121">
      <w:pPr>
        <w:rPr>
          <w:sz w:val="28"/>
          <w:szCs w:val="28"/>
        </w:rPr>
      </w:pPr>
      <w:r w:rsidRPr="00936121">
        <w:rPr>
          <w:sz w:val="28"/>
          <w:szCs w:val="28"/>
        </w:rPr>
        <w:t xml:space="preserve">по проекту решения «Об исполнении </w:t>
      </w:r>
    </w:p>
    <w:p w:rsidR="00936121" w:rsidRPr="00936121" w:rsidRDefault="00936121" w:rsidP="00936121">
      <w:pPr>
        <w:rPr>
          <w:sz w:val="28"/>
          <w:szCs w:val="28"/>
        </w:rPr>
      </w:pPr>
      <w:r w:rsidRPr="00936121">
        <w:rPr>
          <w:sz w:val="28"/>
          <w:szCs w:val="28"/>
        </w:rPr>
        <w:t xml:space="preserve">бюджета </w:t>
      </w:r>
      <w:proofErr w:type="spellStart"/>
      <w:r w:rsidRPr="00936121">
        <w:rPr>
          <w:sz w:val="28"/>
          <w:szCs w:val="28"/>
        </w:rPr>
        <w:t>Евдокимовского</w:t>
      </w:r>
      <w:proofErr w:type="spellEnd"/>
      <w:r w:rsidRPr="00936121">
        <w:rPr>
          <w:sz w:val="28"/>
          <w:szCs w:val="28"/>
        </w:rPr>
        <w:t xml:space="preserve"> муниципального</w:t>
      </w:r>
    </w:p>
    <w:p w:rsidR="00936121" w:rsidRPr="00936121" w:rsidRDefault="00936121" w:rsidP="00936121">
      <w:pPr>
        <w:rPr>
          <w:sz w:val="28"/>
          <w:szCs w:val="28"/>
        </w:rPr>
      </w:pPr>
      <w:r w:rsidRPr="00936121">
        <w:rPr>
          <w:sz w:val="28"/>
          <w:szCs w:val="28"/>
        </w:rPr>
        <w:t>образования за 2021 год»</w:t>
      </w:r>
    </w:p>
    <w:p w:rsidR="00936121" w:rsidRPr="00936121" w:rsidRDefault="00936121" w:rsidP="00936121">
      <w:pPr>
        <w:rPr>
          <w:sz w:val="28"/>
          <w:szCs w:val="28"/>
        </w:rPr>
      </w:pPr>
      <w:r w:rsidRPr="00936121">
        <w:rPr>
          <w:sz w:val="28"/>
          <w:szCs w:val="28"/>
        </w:rPr>
        <w:t xml:space="preserve">      </w:t>
      </w:r>
    </w:p>
    <w:p w:rsidR="00936121" w:rsidRPr="00936121" w:rsidRDefault="00936121" w:rsidP="00936121">
      <w:pPr>
        <w:rPr>
          <w:sz w:val="28"/>
          <w:szCs w:val="28"/>
        </w:rPr>
      </w:pPr>
      <w:r w:rsidRPr="00936121">
        <w:rPr>
          <w:sz w:val="28"/>
          <w:szCs w:val="28"/>
        </w:rPr>
        <w:t xml:space="preserve">                 Руководствуясь </w:t>
      </w:r>
      <w:proofErr w:type="gramStart"/>
      <w:r w:rsidRPr="00936121">
        <w:rPr>
          <w:sz w:val="28"/>
          <w:szCs w:val="28"/>
        </w:rPr>
        <w:t>Бюджетным  кодексом</w:t>
      </w:r>
      <w:proofErr w:type="gramEnd"/>
      <w:r w:rsidRPr="00936121">
        <w:rPr>
          <w:sz w:val="28"/>
          <w:szCs w:val="28"/>
        </w:rPr>
        <w:t xml:space="preserve">  РФ, Федеральным законом «Об общих принципах организации местного самоуправления в Российской Федерации» ст. 33,48 Устава </w:t>
      </w:r>
      <w:proofErr w:type="spellStart"/>
      <w:r w:rsidRPr="00936121">
        <w:rPr>
          <w:sz w:val="28"/>
          <w:szCs w:val="28"/>
        </w:rPr>
        <w:t>Евдокимовского</w:t>
      </w:r>
      <w:proofErr w:type="spellEnd"/>
      <w:r w:rsidRPr="00936121">
        <w:rPr>
          <w:sz w:val="28"/>
          <w:szCs w:val="28"/>
        </w:rPr>
        <w:t xml:space="preserve">  муниципального образования, положением  «О бюджетном процессе в </w:t>
      </w:r>
      <w:proofErr w:type="spellStart"/>
      <w:r w:rsidRPr="00936121">
        <w:rPr>
          <w:sz w:val="28"/>
          <w:szCs w:val="28"/>
        </w:rPr>
        <w:t>Евдокимовском</w:t>
      </w:r>
      <w:proofErr w:type="spellEnd"/>
      <w:r w:rsidRPr="00936121">
        <w:rPr>
          <w:sz w:val="28"/>
          <w:szCs w:val="28"/>
        </w:rPr>
        <w:t xml:space="preserve"> муниципальном образовании», Дума </w:t>
      </w:r>
      <w:proofErr w:type="spellStart"/>
      <w:r w:rsidRPr="00936121">
        <w:rPr>
          <w:sz w:val="28"/>
          <w:szCs w:val="28"/>
        </w:rPr>
        <w:t>Евдокимовского</w:t>
      </w:r>
      <w:proofErr w:type="spellEnd"/>
      <w:r w:rsidRPr="00936121">
        <w:rPr>
          <w:sz w:val="28"/>
          <w:szCs w:val="28"/>
        </w:rPr>
        <w:t xml:space="preserve"> сельского поселения</w:t>
      </w:r>
    </w:p>
    <w:p w:rsidR="00936121" w:rsidRPr="00936121" w:rsidRDefault="00936121" w:rsidP="00936121">
      <w:pPr>
        <w:rPr>
          <w:sz w:val="28"/>
          <w:szCs w:val="28"/>
        </w:rPr>
      </w:pPr>
      <w:r w:rsidRPr="00936121">
        <w:rPr>
          <w:sz w:val="28"/>
          <w:szCs w:val="28"/>
        </w:rPr>
        <w:t xml:space="preserve">                                            </w:t>
      </w:r>
    </w:p>
    <w:p w:rsidR="00936121" w:rsidRPr="00936121" w:rsidRDefault="00936121" w:rsidP="00936121">
      <w:pPr>
        <w:jc w:val="center"/>
        <w:rPr>
          <w:sz w:val="28"/>
          <w:szCs w:val="28"/>
        </w:rPr>
      </w:pPr>
      <w:r w:rsidRPr="00936121">
        <w:rPr>
          <w:sz w:val="28"/>
          <w:szCs w:val="28"/>
        </w:rPr>
        <w:t>Р Е Ш И Л А</w:t>
      </w:r>
    </w:p>
    <w:p w:rsidR="00936121" w:rsidRPr="00936121" w:rsidRDefault="00936121" w:rsidP="00936121">
      <w:pPr>
        <w:jc w:val="both"/>
        <w:rPr>
          <w:sz w:val="28"/>
          <w:szCs w:val="28"/>
        </w:rPr>
      </w:pPr>
      <w:r w:rsidRPr="00936121">
        <w:rPr>
          <w:sz w:val="28"/>
          <w:szCs w:val="28"/>
        </w:rPr>
        <w:t xml:space="preserve">1. Назначить публичные слушания по проекту «Об исполнения бюджета </w:t>
      </w:r>
      <w:proofErr w:type="spellStart"/>
      <w:r w:rsidRPr="00936121">
        <w:rPr>
          <w:sz w:val="28"/>
          <w:szCs w:val="28"/>
        </w:rPr>
        <w:t>Евдокимовского</w:t>
      </w:r>
      <w:proofErr w:type="spellEnd"/>
      <w:r w:rsidRPr="00936121">
        <w:rPr>
          <w:sz w:val="28"/>
          <w:szCs w:val="28"/>
        </w:rPr>
        <w:t xml:space="preserve"> муниципального образования за 2021 год», на </w:t>
      </w:r>
      <w:r w:rsidRPr="00936121">
        <w:rPr>
          <w:b/>
          <w:sz w:val="28"/>
          <w:szCs w:val="28"/>
        </w:rPr>
        <w:t>15 часов 00 мин 18.05.2022 года</w:t>
      </w:r>
      <w:r w:rsidRPr="00936121">
        <w:rPr>
          <w:sz w:val="28"/>
          <w:szCs w:val="28"/>
        </w:rPr>
        <w:t xml:space="preserve"> </w:t>
      </w:r>
    </w:p>
    <w:p w:rsidR="00936121" w:rsidRPr="00936121" w:rsidRDefault="00936121" w:rsidP="00936121">
      <w:pPr>
        <w:jc w:val="both"/>
        <w:rPr>
          <w:sz w:val="28"/>
          <w:szCs w:val="28"/>
        </w:rPr>
      </w:pPr>
      <w:r w:rsidRPr="00936121">
        <w:rPr>
          <w:sz w:val="28"/>
          <w:szCs w:val="28"/>
        </w:rPr>
        <w:t xml:space="preserve">2. Публичные слушания провести по адресу: Иркутская область, </w:t>
      </w:r>
      <w:proofErr w:type="spellStart"/>
      <w:r w:rsidRPr="00936121">
        <w:rPr>
          <w:sz w:val="28"/>
          <w:szCs w:val="28"/>
        </w:rPr>
        <w:t>Тулунский</w:t>
      </w:r>
      <w:proofErr w:type="spellEnd"/>
      <w:r w:rsidRPr="00936121">
        <w:rPr>
          <w:sz w:val="28"/>
          <w:szCs w:val="28"/>
        </w:rPr>
        <w:t xml:space="preserve"> район, село </w:t>
      </w:r>
      <w:proofErr w:type="spellStart"/>
      <w:r w:rsidRPr="00936121">
        <w:rPr>
          <w:sz w:val="28"/>
          <w:szCs w:val="28"/>
        </w:rPr>
        <w:t>Бадар</w:t>
      </w:r>
      <w:proofErr w:type="spellEnd"/>
      <w:r w:rsidRPr="00936121">
        <w:rPr>
          <w:sz w:val="28"/>
          <w:szCs w:val="28"/>
        </w:rPr>
        <w:t xml:space="preserve">, МКУК «КДЦ </w:t>
      </w:r>
      <w:proofErr w:type="spellStart"/>
      <w:r w:rsidRPr="00936121">
        <w:rPr>
          <w:sz w:val="28"/>
          <w:szCs w:val="28"/>
        </w:rPr>
        <w:t>с.Бадар</w:t>
      </w:r>
      <w:proofErr w:type="spellEnd"/>
      <w:r w:rsidRPr="00936121">
        <w:rPr>
          <w:sz w:val="28"/>
          <w:szCs w:val="28"/>
        </w:rPr>
        <w:t xml:space="preserve">» </w:t>
      </w:r>
      <w:proofErr w:type="spellStart"/>
      <w:r w:rsidRPr="00936121">
        <w:rPr>
          <w:sz w:val="28"/>
          <w:szCs w:val="28"/>
        </w:rPr>
        <w:t>ул</w:t>
      </w:r>
      <w:proofErr w:type="spellEnd"/>
      <w:r w:rsidRPr="00936121">
        <w:rPr>
          <w:sz w:val="28"/>
          <w:szCs w:val="28"/>
        </w:rPr>
        <w:t xml:space="preserve"> Перфиловская,2.</w:t>
      </w:r>
    </w:p>
    <w:p w:rsidR="00936121" w:rsidRPr="00936121" w:rsidRDefault="00936121" w:rsidP="00936121">
      <w:pPr>
        <w:jc w:val="both"/>
        <w:rPr>
          <w:sz w:val="28"/>
          <w:szCs w:val="28"/>
        </w:rPr>
      </w:pPr>
      <w:r w:rsidRPr="00936121">
        <w:rPr>
          <w:sz w:val="28"/>
          <w:szCs w:val="28"/>
        </w:rPr>
        <w:t xml:space="preserve">3. Установить, что жители </w:t>
      </w:r>
      <w:proofErr w:type="spellStart"/>
      <w:r w:rsidRPr="00936121">
        <w:rPr>
          <w:sz w:val="28"/>
          <w:szCs w:val="28"/>
        </w:rPr>
        <w:t>Евдокимовского</w:t>
      </w:r>
      <w:proofErr w:type="spellEnd"/>
      <w:r w:rsidRPr="00936121">
        <w:rPr>
          <w:sz w:val="28"/>
          <w:szCs w:val="28"/>
        </w:rPr>
        <w:t xml:space="preserve"> сельского поселения в праве присутствовать и выступать на публичных слушаниях. Предложения по проекту решения «Об исполнения бюджета </w:t>
      </w:r>
      <w:proofErr w:type="spellStart"/>
      <w:r w:rsidRPr="00936121">
        <w:rPr>
          <w:sz w:val="28"/>
          <w:szCs w:val="28"/>
        </w:rPr>
        <w:t>Евдокимовского</w:t>
      </w:r>
      <w:proofErr w:type="spellEnd"/>
      <w:r w:rsidRPr="00936121">
        <w:rPr>
          <w:sz w:val="28"/>
          <w:szCs w:val="28"/>
        </w:rPr>
        <w:t xml:space="preserve"> муниципального образования за 2021 год» жители сельского поселения могут передавать в устной или письменной форме депутатам Думы </w:t>
      </w:r>
      <w:proofErr w:type="spellStart"/>
      <w:r w:rsidRPr="00936121">
        <w:rPr>
          <w:sz w:val="28"/>
          <w:szCs w:val="28"/>
        </w:rPr>
        <w:t>Евдокимовского</w:t>
      </w:r>
      <w:proofErr w:type="spellEnd"/>
      <w:r w:rsidRPr="00936121">
        <w:rPr>
          <w:sz w:val="28"/>
          <w:szCs w:val="28"/>
        </w:rPr>
        <w:t xml:space="preserve"> сельского поселения по соответствующему округу, либо непосредственно в администрацию </w:t>
      </w:r>
      <w:proofErr w:type="spellStart"/>
      <w:r w:rsidRPr="00936121">
        <w:rPr>
          <w:sz w:val="28"/>
          <w:szCs w:val="28"/>
        </w:rPr>
        <w:t>Евдокимовского</w:t>
      </w:r>
      <w:proofErr w:type="spellEnd"/>
      <w:r w:rsidRPr="00936121">
        <w:rPr>
          <w:sz w:val="28"/>
          <w:szCs w:val="28"/>
        </w:rPr>
        <w:t xml:space="preserve"> сельского поселения.</w:t>
      </w:r>
    </w:p>
    <w:p w:rsidR="00936121" w:rsidRPr="00936121" w:rsidRDefault="00936121" w:rsidP="00936121">
      <w:pPr>
        <w:jc w:val="both"/>
        <w:rPr>
          <w:sz w:val="28"/>
          <w:szCs w:val="28"/>
        </w:rPr>
      </w:pPr>
      <w:r w:rsidRPr="00936121">
        <w:rPr>
          <w:sz w:val="28"/>
          <w:szCs w:val="28"/>
        </w:rPr>
        <w:t xml:space="preserve">4. Аппарату администрации </w:t>
      </w:r>
      <w:proofErr w:type="spellStart"/>
      <w:r w:rsidRPr="00936121">
        <w:rPr>
          <w:sz w:val="28"/>
          <w:szCs w:val="28"/>
        </w:rPr>
        <w:t>Евдокимовского</w:t>
      </w:r>
      <w:proofErr w:type="spellEnd"/>
      <w:r w:rsidRPr="00936121">
        <w:rPr>
          <w:sz w:val="28"/>
          <w:szCs w:val="28"/>
        </w:rPr>
        <w:t xml:space="preserve"> сельского поселения производить учет поступивших предложений.</w:t>
      </w:r>
    </w:p>
    <w:p w:rsidR="00936121" w:rsidRPr="00936121" w:rsidRDefault="00936121" w:rsidP="00936121">
      <w:pPr>
        <w:jc w:val="both"/>
        <w:rPr>
          <w:sz w:val="28"/>
          <w:szCs w:val="28"/>
        </w:rPr>
      </w:pPr>
      <w:r w:rsidRPr="00936121">
        <w:rPr>
          <w:sz w:val="28"/>
          <w:szCs w:val="28"/>
        </w:rPr>
        <w:t>5. Результаты публичных слушаний опубликовать, (обнародовать) в газете</w:t>
      </w:r>
    </w:p>
    <w:p w:rsidR="00936121" w:rsidRPr="00936121" w:rsidRDefault="00936121" w:rsidP="00936121">
      <w:pPr>
        <w:jc w:val="both"/>
        <w:rPr>
          <w:sz w:val="28"/>
          <w:szCs w:val="28"/>
        </w:rPr>
      </w:pPr>
      <w:r w:rsidRPr="00936121">
        <w:rPr>
          <w:sz w:val="28"/>
          <w:szCs w:val="28"/>
        </w:rPr>
        <w:t>«</w:t>
      </w:r>
      <w:proofErr w:type="spellStart"/>
      <w:r w:rsidRPr="00936121">
        <w:rPr>
          <w:sz w:val="28"/>
          <w:szCs w:val="28"/>
        </w:rPr>
        <w:t>Евдокимовский</w:t>
      </w:r>
      <w:proofErr w:type="spellEnd"/>
      <w:r w:rsidRPr="00936121">
        <w:rPr>
          <w:sz w:val="28"/>
          <w:szCs w:val="28"/>
        </w:rPr>
        <w:t xml:space="preserve"> вестник».</w:t>
      </w:r>
    </w:p>
    <w:p w:rsidR="00936121" w:rsidRPr="00936121" w:rsidRDefault="00936121" w:rsidP="00936121">
      <w:pPr>
        <w:jc w:val="both"/>
        <w:rPr>
          <w:sz w:val="28"/>
          <w:szCs w:val="28"/>
        </w:rPr>
      </w:pPr>
      <w:r w:rsidRPr="00936121">
        <w:rPr>
          <w:sz w:val="28"/>
          <w:szCs w:val="28"/>
        </w:rPr>
        <w:t xml:space="preserve">6. Для заблаговременного ознакомления жителей сельского поселения с проектом решения «Об исполнении бюджета </w:t>
      </w:r>
      <w:proofErr w:type="spellStart"/>
      <w:r w:rsidRPr="00936121">
        <w:rPr>
          <w:sz w:val="28"/>
          <w:szCs w:val="28"/>
        </w:rPr>
        <w:t>Евдокимовского</w:t>
      </w:r>
      <w:proofErr w:type="spellEnd"/>
      <w:r w:rsidRPr="00936121">
        <w:rPr>
          <w:sz w:val="28"/>
          <w:szCs w:val="28"/>
        </w:rPr>
        <w:t xml:space="preserve"> муниципального образования за 2021 год»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w:t>
      </w:r>
      <w:proofErr w:type="spellStart"/>
      <w:r w:rsidRPr="00936121">
        <w:rPr>
          <w:sz w:val="28"/>
          <w:szCs w:val="28"/>
        </w:rPr>
        <w:t>Евдокимовский</w:t>
      </w:r>
      <w:proofErr w:type="spellEnd"/>
      <w:r w:rsidRPr="00936121">
        <w:rPr>
          <w:sz w:val="28"/>
          <w:szCs w:val="28"/>
        </w:rPr>
        <w:t xml:space="preserve"> вестник» вместе с проектом решения (прилагается).</w:t>
      </w:r>
    </w:p>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r w:rsidRPr="00936121">
        <w:rPr>
          <w:sz w:val="28"/>
          <w:szCs w:val="28"/>
        </w:rPr>
        <w:t xml:space="preserve">Глава </w:t>
      </w:r>
      <w:proofErr w:type="spellStart"/>
      <w:r w:rsidRPr="00936121">
        <w:rPr>
          <w:sz w:val="28"/>
          <w:szCs w:val="28"/>
        </w:rPr>
        <w:t>Евдокимовского</w:t>
      </w:r>
      <w:proofErr w:type="spellEnd"/>
      <w:r w:rsidRPr="00936121">
        <w:rPr>
          <w:sz w:val="28"/>
          <w:szCs w:val="28"/>
        </w:rPr>
        <w:t xml:space="preserve"> сельского поселения                              </w:t>
      </w:r>
      <w:proofErr w:type="spellStart"/>
      <w:r w:rsidRPr="00936121">
        <w:rPr>
          <w:sz w:val="28"/>
          <w:szCs w:val="28"/>
        </w:rPr>
        <w:t>В.Н.Копанев</w:t>
      </w:r>
      <w:proofErr w:type="spellEnd"/>
    </w:p>
    <w:p w:rsidR="00936121" w:rsidRPr="00936121" w:rsidRDefault="00936121" w:rsidP="00936121">
      <w:pPr>
        <w:tabs>
          <w:tab w:val="center" w:pos="4818"/>
        </w:tabs>
        <w:jc w:val="center"/>
        <w:rPr>
          <w:b/>
          <w:sz w:val="28"/>
          <w:szCs w:val="20"/>
        </w:rPr>
      </w:pPr>
    </w:p>
    <w:p w:rsidR="00936121" w:rsidRPr="00936121" w:rsidRDefault="00936121" w:rsidP="00936121">
      <w:pPr>
        <w:tabs>
          <w:tab w:val="center" w:pos="4818"/>
        </w:tabs>
        <w:jc w:val="right"/>
        <w:rPr>
          <w:b/>
          <w:sz w:val="28"/>
          <w:szCs w:val="20"/>
        </w:rPr>
      </w:pPr>
    </w:p>
    <w:p w:rsidR="00936121" w:rsidRPr="00936121" w:rsidRDefault="00936121" w:rsidP="00936121">
      <w:pPr>
        <w:tabs>
          <w:tab w:val="center" w:pos="4818"/>
        </w:tabs>
        <w:jc w:val="right"/>
        <w:rPr>
          <w:b/>
          <w:sz w:val="28"/>
          <w:szCs w:val="20"/>
        </w:rPr>
      </w:pPr>
    </w:p>
    <w:p w:rsidR="00936121" w:rsidRPr="00936121" w:rsidRDefault="00936121" w:rsidP="00936121">
      <w:pPr>
        <w:tabs>
          <w:tab w:val="center" w:pos="4818"/>
        </w:tabs>
        <w:jc w:val="right"/>
        <w:rPr>
          <w:b/>
          <w:sz w:val="28"/>
          <w:szCs w:val="20"/>
        </w:rPr>
      </w:pPr>
    </w:p>
    <w:p w:rsidR="00936121" w:rsidRPr="00936121" w:rsidRDefault="00936121" w:rsidP="00936121">
      <w:pPr>
        <w:tabs>
          <w:tab w:val="center" w:pos="4818"/>
        </w:tabs>
        <w:jc w:val="right"/>
        <w:rPr>
          <w:b/>
          <w:sz w:val="28"/>
          <w:szCs w:val="20"/>
        </w:rPr>
      </w:pPr>
    </w:p>
    <w:p w:rsidR="00936121" w:rsidRPr="00936121" w:rsidRDefault="00936121" w:rsidP="00936121">
      <w:pPr>
        <w:tabs>
          <w:tab w:val="center" w:pos="4818"/>
        </w:tabs>
        <w:jc w:val="right"/>
        <w:rPr>
          <w:b/>
          <w:sz w:val="28"/>
          <w:szCs w:val="20"/>
        </w:rPr>
      </w:pPr>
    </w:p>
    <w:p w:rsidR="00936121" w:rsidRPr="00936121" w:rsidRDefault="00936121" w:rsidP="00936121">
      <w:pPr>
        <w:tabs>
          <w:tab w:val="center" w:pos="4818"/>
        </w:tabs>
        <w:jc w:val="center"/>
        <w:rPr>
          <w:b/>
          <w:sz w:val="28"/>
          <w:szCs w:val="20"/>
        </w:rPr>
      </w:pPr>
    </w:p>
    <w:p w:rsidR="00936121" w:rsidRPr="00936121" w:rsidRDefault="00936121" w:rsidP="00936121">
      <w:pPr>
        <w:tabs>
          <w:tab w:val="center" w:pos="4818"/>
        </w:tabs>
        <w:jc w:val="right"/>
        <w:rPr>
          <w:b/>
          <w:sz w:val="28"/>
          <w:szCs w:val="20"/>
        </w:rPr>
      </w:pPr>
      <w:r w:rsidRPr="00936121">
        <w:rPr>
          <w:b/>
          <w:sz w:val="28"/>
          <w:szCs w:val="20"/>
        </w:rPr>
        <w:t>Проект</w:t>
      </w:r>
    </w:p>
    <w:p w:rsidR="00936121" w:rsidRPr="00936121" w:rsidRDefault="00936121" w:rsidP="00936121">
      <w:pPr>
        <w:tabs>
          <w:tab w:val="center" w:pos="4818"/>
        </w:tabs>
        <w:jc w:val="center"/>
        <w:rPr>
          <w:b/>
          <w:szCs w:val="20"/>
        </w:rPr>
      </w:pPr>
      <w:r w:rsidRPr="00936121">
        <w:rPr>
          <w:b/>
          <w:sz w:val="28"/>
          <w:szCs w:val="20"/>
        </w:rPr>
        <w:t>Иркутская область</w:t>
      </w:r>
    </w:p>
    <w:p w:rsidR="00936121" w:rsidRPr="00936121" w:rsidRDefault="00936121" w:rsidP="00936121">
      <w:pPr>
        <w:jc w:val="center"/>
        <w:rPr>
          <w:b/>
          <w:sz w:val="28"/>
          <w:szCs w:val="20"/>
        </w:rPr>
      </w:pPr>
      <w:proofErr w:type="spellStart"/>
      <w:r w:rsidRPr="00936121">
        <w:rPr>
          <w:b/>
          <w:sz w:val="28"/>
          <w:szCs w:val="20"/>
        </w:rPr>
        <w:t>Тулунский</w:t>
      </w:r>
      <w:proofErr w:type="spellEnd"/>
      <w:r w:rsidRPr="00936121">
        <w:rPr>
          <w:b/>
          <w:sz w:val="28"/>
          <w:szCs w:val="20"/>
        </w:rPr>
        <w:t xml:space="preserve"> район</w:t>
      </w:r>
    </w:p>
    <w:p w:rsidR="00936121" w:rsidRPr="00936121" w:rsidRDefault="00936121" w:rsidP="00936121">
      <w:pPr>
        <w:jc w:val="center"/>
        <w:rPr>
          <w:b/>
          <w:sz w:val="26"/>
          <w:szCs w:val="20"/>
        </w:rPr>
      </w:pPr>
    </w:p>
    <w:p w:rsidR="00936121" w:rsidRPr="00936121" w:rsidRDefault="00936121" w:rsidP="00936121">
      <w:pPr>
        <w:keepNext/>
        <w:jc w:val="center"/>
        <w:outlineLvl w:val="1"/>
        <w:rPr>
          <w:b/>
          <w:sz w:val="28"/>
          <w:szCs w:val="20"/>
        </w:rPr>
      </w:pPr>
      <w:r w:rsidRPr="00936121">
        <w:rPr>
          <w:b/>
          <w:sz w:val="32"/>
          <w:szCs w:val="20"/>
        </w:rPr>
        <w:t xml:space="preserve">  </w:t>
      </w:r>
      <w:r w:rsidRPr="00936121">
        <w:rPr>
          <w:b/>
          <w:sz w:val="28"/>
          <w:szCs w:val="20"/>
        </w:rPr>
        <w:t xml:space="preserve">ДУМА </w:t>
      </w:r>
      <w:proofErr w:type="gramStart"/>
      <w:r w:rsidRPr="00936121">
        <w:rPr>
          <w:b/>
          <w:sz w:val="28"/>
          <w:szCs w:val="20"/>
        </w:rPr>
        <w:t>ЕВДОКИМОВСКОГО  СЕЛЬСКОГО</w:t>
      </w:r>
      <w:proofErr w:type="gramEnd"/>
      <w:r w:rsidRPr="00936121">
        <w:rPr>
          <w:b/>
          <w:sz w:val="28"/>
          <w:szCs w:val="20"/>
        </w:rPr>
        <w:t xml:space="preserve"> ПОСЕЛЕНИЯ</w:t>
      </w:r>
    </w:p>
    <w:p w:rsidR="00936121" w:rsidRPr="00936121" w:rsidRDefault="00936121" w:rsidP="00936121">
      <w:pPr>
        <w:rPr>
          <w:b/>
          <w:szCs w:val="20"/>
        </w:rPr>
      </w:pPr>
    </w:p>
    <w:p w:rsidR="00936121" w:rsidRPr="00936121" w:rsidRDefault="00936121" w:rsidP="00936121">
      <w:pPr>
        <w:jc w:val="center"/>
        <w:rPr>
          <w:b/>
          <w:sz w:val="32"/>
          <w:szCs w:val="20"/>
        </w:rPr>
      </w:pPr>
      <w:r w:rsidRPr="00936121">
        <w:rPr>
          <w:b/>
          <w:sz w:val="32"/>
          <w:szCs w:val="20"/>
        </w:rPr>
        <w:t>Р Е Ш Е Н И Е</w:t>
      </w:r>
    </w:p>
    <w:p w:rsidR="00936121" w:rsidRPr="00936121" w:rsidRDefault="00936121" w:rsidP="00936121">
      <w:pPr>
        <w:jc w:val="center"/>
        <w:rPr>
          <w:b/>
          <w:szCs w:val="20"/>
        </w:rPr>
      </w:pPr>
    </w:p>
    <w:p w:rsidR="00936121" w:rsidRPr="00936121" w:rsidRDefault="00936121" w:rsidP="00936121">
      <w:pPr>
        <w:jc w:val="center"/>
        <w:rPr>
          <w:b/>
          <w:sz w:val="28"/>
          <w:szCs w:val="26"/>
        </w:rPr>
      </w:pPr>
      <w:r w:rsidRPr="00936121">
        <w:rPr>
          <w:b/>
          <w:sz w:val="28"/>
          <w:szCs w:val="26"/>
        </w:rPr>
        <w:t>«___</w:t>
      </w:r>
      <w:proofErr w:type="gramStart"/>
      <w:r w:rsidRPr="00936121">
        <w:rPr>
          <w:b/>
          <w:sz w:val="28"/>
          <w:szCs w:val="26"/>
        </w:rPr>
        <w:t>_»_</w:t>
      </w:r>
      <w:proofErr w:type="gramEnd"/>
      <w:r w:rsidRPr="00936121">
        <w:rPr>
          <w:b/>
          <w:sz w:val="28"/>
          <w:szCs w:val="26"/>
        </w:rPr>
        <w:t>________2022 г.                                                                    №____</w:t>
      </w:r>
    </w:p>
    <w:p w:rsidR="00936121" w:rsidRPr="00936121" w:rsidRDefault="00936121" w:rsidP="00936121">
      <w:pPr>
        <w:jc w:val="center"/>
        <w:rPr>
          <w:b/>
          <w:sz w:val="28"/>
          <w:szCs w:val="26"/>
        </w:rPr>
      </w:pPr>
      <w:r w:rsidRPr="00936121">
        <w:rPr>
          <w:b/>
          <w:sz w:val="28"/>
          <w:szCs w:val="26"/>
        </w:rPr>
        <w:t xml:space="preserve">с. </w:t>
      </w:r>
      <w:proofErr w:type="spellStart"/>
      <w:r w:rsidRPr="00936121">
        <w:rPr>
          <w:b/>
          <w:sz w:val="28"/>
          <w:szCs w:val="26"/>
        </w:rPr>
        <w:t>Бадар</w:t>
      </w:r>
      <w:proofErr w:type="spellEnd"/>
    </w:p>
    <w:p w:rsidR="00936121" w:rsidRPr="00936121" w:rsidRDefault="00936121" w:rsidP="00936121">
      <w:pPr>
        <w:keepNext/>
        <w:outlineLvl w:val="2"/>
        <w:rPr>
          <w:b/>
          <w:sz w:val="28"/>
          <w:szCs w:val="26"/>
        </w:rPr>
      </w:pPr>
    </w:p>
    <w:p w:rsidR="00936121" w:rsidRPr="00936121" w:rsidRDefault="00936121" w:rsidP="00936121">
      <w:pPr>
        <w:keepNext/>
        <w:outlineLvl w:val="2"/>
        <w:rPr>
          <w:b/>
          <w:sz w:val="28"/>
          <w:szCs w:val="26"/>
        </w:rPr>
      </w:pPr>
      <w:r w:rsidRPr="00936121">
        <w:rPr>
          <w:b/>
          <w:sz w:val="28"/>
          <w:szCs w:val="26"/>
        </w:rPr>
        <w:t xml:space="preserve">Об </w:t>
      </w:r>
      <w:proofErr w:type="gramStart"/>
      <w:r w:rsidRPr="00936121">
        <w:rPr>
          <w:b/>
          <w:sz w:val="28"/>
          <w:szCs w:val="26"/>
        </w:rPr>
        <w:t>исполнении  бюджета</w:t>
      </w:r>
      <w:proofErr w:type="gramEnd"/>
      <w:r w:rsidRPr="00936121">
        <w:rPr>
          <w:b/>
          <w:sz w:val="28"/>
          <w:szCs w:val="26"/>
        </w:rPr>
        <w:t xml:space="preserve"> </w:t>
      </w:r>
    </w:p>
    <w:p w:rsidR="00936121" w:rsidRPr="00936121" w:rsidRDefault="00936121" w:rsidP="00936121">
      <w:pPr>
        <w:keepNext/>
        <w:outlineLvl w:val="2"/>
        <w:rPr>
          <w:b/>
          <w:sz w:val="28"/>
          <w:szCs w:val="26"/>
        </w:rPr>
      </w:pPr>
      <w:proofErr w:type="spellStart"/>
      <w:r w:rsidRPr="00936121">
        <w:rPr>
          <w:b/>
          <w:sz w:val="28"/>
          <w:szCs w:val="26"/>
        </w:rPr>
        <w:t>Евдокимовского</w:t>
      </w:r>
      <w:proofErr w:type="spellEnd"/>
      <w:r w:rsidRPr="00936121">
        <w:rPr>
          <w:b/>
          <w:sz w:val="28"/>
          <w:szCs w:val="26"/>
        </w:rPr>
        <w:t xml:space="preserve"> муниципального </w:t>
      </w:r>
    </w:p>
    <w:p w:rsidR="00936121" w:rsidRPr="00936121" w:rsidRDefault="00936121" w:rsidP="00936121">
      <w:pPr>
        <w:keepNext/>
        <w:outlineLvl w:val="2"/>
        <w:rPr>
          <w:b/>
          <w:sz w:val="28"/>
          <w:szCs w:val="26"/>
        </w:rPr>
      </w:pPr>
      <w:r w:rsidRPr="00936121">
        <w:rPr>
          <w:b/>
          <w:sz w:val="28"/>
          <w:szCs w:val="26"/>
        </w:rPr>
        <w:t>образования за 2021 год</w:t>
      </w:r>
    </w:p>
    <w:p w:rsidR="00936121" w:rsidRPr="00936121" w:rsidRDefault="00936121" w:rsidP="00936121">
      <w:pPr>
        <w:rPr>
          <w:sz w:val="28"/>
          <w:szCs w:val="26"/>
        </w:rPr>
      </w:pPr>
    </w:p>
    <w:p w:rsidR="00936121" w:rsidRPr="00936121" w:rsidRDefault="00936121" w:rsidP="00936121">
      <w:pPr>
        <w:jc w:val="both"/>
        <w:rPr>
          <w:sz w:val="28"/>
          <w:szCs w:val="26"/>
        </w:rPr>
      </w:pPr>
      <w:r w:rsidRPr="00936121">
        <w:rPr>
          <w:sz w:val="28"/>
          <w:szCs w:val="26"/>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 33,48 Устава </w:t>
      </w:r>
      <w:proofErr w:type="spellStart"/>
      <w:r w:rsidRPr="00936121">
        <w:rPr>
          <w:sz w:val="28"/>
          <w:szCs w:val="26"/>
        </w:rPr>
        <w:t>Евдокимовского</w:t>
      </w:r>
      <w:proofErr w:type="spellEnd"/>
      <w:r w:rsidRPr="00936121">
        <w:rPr>
          <w:sz w:val="28"/>
          <w:szCs w:val="26"/>
        </w:rPr>
        <w:t xml:space="preserve"> муниципального образования, Положением о бюджетном процессе в </w:t>
      </w:r>
      <w:proofErr w:type="spellStart"/>
      <w:r w:rsidRPr="00936121">
        <w:rPr>
          <w:sz w:val="28"/>
          <w:szCs w:val="26"/>
        </w:rPr>
        <w:t>Евдокимовском</w:t>
      </w:r>
      <w:proofErr w:type="spellEnd"/>
      <w:r w:rsidRPr="00936121">
        <w:rPr>
          <w:sz w:val="28"/>
          <w:szCs w:val="26"/>
        </w:rPr>
        <w:t xml:space="preserve"> муниципальном образовании, Дума </w:t>
      </w:r>
      <w:proofErr w:type="spellStart"/>
      <w:r w:rsidRPr="00936121">
        <w:rPr>
          <w:sz w:val="28"/>
          <w:szCs w:val="26"/>
        </w:rPr>
        <w:t>Евдокимовского</w:t>
      </w:r>
      <w:proofErr w:type="spellEnd"/>
      <w:r w:rsidRPr="00936121">
        <w:rPr>
          <w:sz w:val="28"/>
          <w:szCs w:val="26"/>
        </w:rPr>
        <w:t xml:space="preserve"> сельского поселения</w:t>
      </w:r>
    </w:p>
    <w:p w:rsidR="00936121" w:rsidRPr="00936121" w:rsidRDefault="00936121" w:rsidP="00936121">
      <w:pPr>
        <w:jc w:val="center"/>
        <w:rPr>
          <w:sz w:val="28"/>
          <w:szCs w:val="26"/>
        </w:rPr>
      </w:pPr>
    </w:p>
    <w:p w:rsidR="00936121" w:rsidRPr="00936121" w:rsidRDefault="00936121" w:rsidP="00936121">
      <w:pPr>
        <w:jc w:val="center"/>
        <w:rPr>
          <w:sz w:val="28"/>
          <w:szCs w:val="26"/>
        </w:rPr>
      </w:pPr>
      <w:r w:rsidRPr="00936121">
        <w:rPr>
          <w:sz w:val="28"/>
          <w:szCs w:val="26"/>
        </w:rPr>
        <w:t>Р Е Ш И Л А:</w:t>
      </w:r>
    </w:p>
    <w:p w:rsidR="00936121" w:rsidRPr="00936121" w:rsidRDefault="00936121" w:rsidP="00936121">
      <w:pPr>
        <w:jc w:val="center"/>
        <w:rPr>
          <w:sz w:val="28"/>
          <w:szCs w:val="26"/>
        </w:rPr>
      </w:pPr>
    </w:p>
    <w:p w:rsidR="00936121" w:rsidRPr="00936121" w:rsidRDefault="00936121" w:rsidP="00936121">
      <w:pPr>
        <w:autoSpaceDE w:val="0"/>
        <w:autoSpaceDN w:val="0"/>
        <w:adjustRightInd w:val="0"/>
        <w:jc w:val="both"/>
        <w:rPr>
          <w:sz w:val="28"/>
          <w:szCs w:val="26"/>
        </w:rPr>
      </w:pPr>
      <w:r w:rsidRPr="00936121">
        <w:rPr>
          <w:sz w:val="28"/>
          <w:szCs w:val="26"/>
        </w:rPr>
        <w:t xml:space="preserve">1. Утвердить отчет об исполнении бюджета </w:t>
      </w:r>
      <w:proofErr w:type="spellStart"/>
      <w:r w:rsidRPr="00936121">
        <w:rPr>
          <w:sz w:val="28"/>
          <w:szCs w:val="26"/>
        </w:rPr>
        <w:t>Евдокимовского</w:t>
      </w:r>
      <w:proofErr w:type="spellEnd"/>
      <w:r w:rsidRPr="00936121">
        <w:rPr>
          <w:sz w:val="28"/>
          <w:szCs w:val="26"/>
        </w:rPr>
        <w:t xml:space="preserve"> муниципального образования за 2021 год по доходам в сумме </w:t>
      </w:r>
      <w:r w:rsidRPr="00936121">
        <w:rPr>
          <w:b/>
          <w:sz w:val="28"/>
          <w:szCs w:val="26"/>
        </w:rPr>
        <w:t>21 259,4</w:t>
      </w:r>
      <w:r w:rsidRPr="00936121">
        <w:rPr>
          <w:sz w:val="28"/>
          <w:szCs w:val="26"/>
        </w:rPr>
        <w:t xml:space="preserve"> тыс. рублей, по расходам в сумме </w:t>
      </w:r>
      <w:r w:rsidRPr="00936121">
        <w:rPr>
          <w:b/>
          <w:sz w:val="28"/>
          <w:szCs w:val="26"/>
        </w:rPr>
        <w:t>20 623,1</w:t>
      </w:r>
      <w:r w:rsidRPr="00936121">
        <w:rPr>
          <w:sz w:val="28"/>
          <w:szCs w:val="26"/>
        </w:rPr>
        <w:t xml:space="preserve"> тыс. рублей, </w:t>
      </w:r>
      <w:r w:rsidRPr="00936121">
        <w:rPr>
          <w:sz w:val="26"/>
          <w:szCs w:val="26"/>
        </w:rPr>
        <w:t>с превышением доходов над расходами (профицит бюджета)</w:t>
      </w:r>
      <w:r w:rsidRPr="00936121">
        <w:rPr>
          <w:sz w:val="28"/>
          <w:szCs w:val="26"/>
        </w:rPr>
        <w:t xml:space="preserve"> в сумме </w:t>
      </w:r>
      <w:r w:rsidRPr="00936121">
        <w:rPr>
          <w:b/>
          <w:sz w:val="28"/>
          <w:szCs w:val="26"/>
        </w:rPr>
        <w:t>636,3</w:t>
      </w:r>
      <w:r w:rsidRPr="00936121">
        <w:rPr>
          <w:sz w:val="28"/>
          <w:szCs w:val="26"/>
        </w:rPr>
        <w:t xml:space="preserve"> тыс. рублей и со следующими показателями:</w:t>
      </w:r>
    </w:p>
    <w:p w:rsidR="00936121" w:rsidRPr="00936121" w:rsidRDefault="00936121" w:rsidP="00936121">
      <w:pPr>
        <w:jc w:val="both"/>
        <w:rPr>
          <w:sz w:val="28"/>
          <w:szCs w:val="26"/>
        </w:rPr>
      </w:pPr>
      <w:r w:rsidRPr="00936121">
        <w:rPr>
          <w:sz w:val="28"/>
          <w:szCs w:val="26"/>
        </w:rPr>
        <w:t xml:space="preserve">1) доходов бюджета </w:t>
      </w:r>
      <w:proofErr w:type="spellStart"/>
      <w:r w:rsidRPr="00936121">
        <w:rPr>
          <w:sz w:val="28"/>
          <w:szCs w:val="26"/>
        </w:rPr>
        <w:t>Евдокимовского</w:t>
      </w:r>
      <w:proofErr w:type="spellEnd"/>
      <w:r w:rsidRPr="00936121">
        <w:rPr>
          <w:sz w:val="28"/>
          <w:szCs w:val="26"/>
        </w:rPr>
        <w:t xml:space="preserve"> муниципального образования по кодам классификации доходов бюджетов за 2021 год согласно приложению № 1 к настоящему решению;</w:t>
      </w:r>
    </w:p>
    <w:p w:rsidR="00936121" w:rsidRPr="00936121" w:rsidRDefault="00936121" w:rsidP="00936121">
      <w:pPr>
        <w:jc w:val="both"/>
        <w:rPr>
          <w:sz w:val="28"/>
          <w:szCs w:val="26"/>
        </w:rPr>
      </w:pPr>
      <w:r w:rsidRPr="00936121">
        <w:rPr>
          <w:sz w:val="28"/>
          <w:szCs w:val="26"/>
        </w:rPr>
        <w:t xml:space="preserve">2) расходов бюджета </w:t>
      </w:r>
      <w:proofErr w:type="spellStart"/>
      <w:r w:rsidRPr="00936121">
        <w:rPr>
          <w:sz w:val="28"/>
          <w:szCs w:val="26"/>
        </w:rPr>
        <w:t>Евдокимовского</w:t>
      </w:r>
      <w:proofErr w:type="spellEnd"/>
      <w:r w:rsidRPr="00936121">
        <w:rPr>
          <w:sz w:val="28"/>
          <w:szCs w:val="26"/>
        </w:rPr>
        <w:t xml:space="preserve"> муниципального образования по ведомственной структуре расходов бюджета </w:t>
      </w:r>
      <w:proofErr w:type="spellStart"/>
      <w:r w:rsidRPr="00936121">
        <w:rPr>
          <w:sz w:val="28"/>
          <w:szCs w:val="26"/>
        </w:rPr>
        <w:t>Евдокимовского</w:t>
      </w:r>
      <w:proofErr w:type="spellEnd"/>
      <w:r w:rsidRPr="00936121">
        <w:rPr>
          <w:sz w:val="28"/>
          <w:szCs w:val="26"/>
        </w:rPr>
        <w:t xml:space="preserve"> муниципального образования за 2021 год согласно приложению № 2 к настоящему решению;</w:t>
      </w:r>
    </w:p>
    <w:p w:rsidR="00936121" w:rsidRPr="00936121" w:rsidRDefault="00936121" w:rsidP="00936121">
      <w:pPr>
        <w:jc w:val="both"/>
        <w:rPr>
          <w:sz w:val="28"/>
          <w:szCs w:val="26"/>
        </w:rPr>
      </w:pPr>
      <w:r w:rsidRPr="00936121">
        <w:rPr>
          <w:sz w:val="28"/>
          <w:szCs w:val="26"/>
        </w:rPr>
        <w:t xml:space="preserve">3) расходов бюджета </w:t>
      </w:r>
      <w:proofErr w:type="spellStart"/>
      <w:r w:rsidRPr="00936121">
        <w:rPr>
          <w:sz w:val="28"/>
          <w:szCs w:val="26"/>
        </w:rPr>
        <w:t>Евдокимовского</w:t>
      </w:r>
      <w:proofErr w:type="spellEnd"/>
      <w:r w:rsidRPr="00936121">
        <w:rPr>
          <w:sz w:val="28"/>
          <w:szCs w:val="26"/>
        </w:rPr>
        <w:t xml:space="preserve"> муниципального образования по разделам и подразделам классификации расходов бюджетов за 2021 год согласно приложению № 3 к настоящему решению;</w:t>
      </w:r>
    </w:p>
    <w:p w:rsidR="00936121" w:rsidRPr="00936121" w:rsidRDefault="00936121" w:rsidP="00936121">
      <w:pPr>
        <w:tabs>
          <w:tab w:val="left" w:pos="993"/>
        </w:tabs>
        <w:jc w:val="both"/>
        <w:rPr>
          <w:sz w:val="28"/>
          <w:szCs w:val="26"/>
        </w:rPr>
      </w:pPr>
      <w:r w:rsidRPr="00936121">
        <w:rPr>
          <w:sz w:val="28"/>
          <w:szCs w:val="26"/>
        </w:rPr>
        <w:t xml:space="preserve">4) источников финансирования дефицита бюджета </w:t>
      </w:r>
      <w:proofErr w:type="spellStart"/>
      <w:r w:rsidRPr="00936121">
        <w:rPr>
          <w:sz w:val="28"/>
          <w:szCs w:val="26"/>
        </w:rPr>
        <w:t>Евдокимовского</w:t>
      </w:r>
      <w:proofErr w:type="spellEnd"/>
      <w:r w:rsidRPr="00936121">
        <w:rPr>
          <w:sz w:val="28"/>
          <w:szCs w:val="26"/>
        </w:rPr>
        <w:t xml:space="preserve"> муниципального образования по кодам классификации источников финансирования дефицитов бюджетов за 2021 год согласно приложению № 4 к настоящему решению;</w:t>
      </w:r>
    </w:p>
    <w:p w:rsidR="00936121" w:rsidRPr="00936121" w:rsidRDefault="00936121" w:rsidP="00936121">
      <w:pPr>
        <w:tabs>
          <w:tab w:val="left" w:pos="426"/>
        </w:tabs>
        <w:jc w:val="both"/>
        <w:rPr>
          <w:sz w:val="28"/>
          <w:szCs w:val="26"/>
        </w:rPr>
      </w:pPr>
      <w:r w:rsidRPr="00936121">
        <w:rPr>
          <w:sz w:val="28"/>
          <w:szCs w:val="26"/>
        </w:rPr>
        <w:lastRenderedPageBreak/>
        <w:t>2. Опубликовать настоящее решение в газете «</w:t>
      </w:r>
      <w:proofErr w:type="spellStart"/>
      <w:r w:rsidRPr="00936121">
        <w:rPr>
          <w:sz w:val="28"/>
          <w:szCs w:val="26"/>
        </w:rPr>
        <w:t>Евдокимовский</w:t>
      </w:r>
      <w:proofErr w:type="spellEnd"/>
      <w:r w:rsidRPr="00936121">
        <w:rPr>
          <w:sz w:val="28"/>
          <w:szCs w:val="26"/>
        </w:rPr>
        <w:t xml:space="preserve"> вестник» и разместить на официальном сайте администрации </w:t>
      </w:r>
      <w:proofErr w:type="spellStart"/>
      <w:r w:rsidRPr="00936121">
        <w:rPr>
          <w:sz w:val="28"/>
          <w:szCs w:val="26"/>
        </w:rPr>
        <w:t>Евдокимовского</w:t>
      </w:r>
      <w:proofErr w:type="spellEnd"/>
      <w:r w:rsidRPr="00936121">
        <w:rPr>
          <w:sz w:val="28"/>
          <w:szCs w:val="26"/>
        </w:rPr>
        <w:t xml:space="preserve"> сельского поселения в информационно-телекоммуникационной сети «Интернет».</w:t>
      </w:r>
    </w:p>
    <w:p w:rsidR="00936121" w:rsidRPr="00936121" w:rsidRDefault="00936121" w:rsidP="00936121">
      <w:pPr>
        <w:autoSpaceDE w:val="0"/>
        <w:autoSpaceDN w:val="0"/>
        <w:adjustRightInd w:val="0"/>
        <w:jc w:val="both"/>
        <w:rPr>
          <w:sz w:val="28"/>
          <w:szCs w:val="26"/>
        </w:rPr>
      </w:pPr>
    </w:p>
    <w:p w:rsidR="00936121" w:rsidRPr="00936121" w:rsidRDefault="00936121" w:rsidP="00936121">
      <w:pPr>
        <w:rPr>
          <w:sz w:val="25"/>
          <w:szCs w:val="25"/>
        </w:rPr>
      </w:pPr>
    </w:p>
    <w:p w:rsidR="00936121" w:rsidRPr="00936121" w:rsidRDefault="00936121" w:rsidP="00936121">
      <w:pPr>
        <w:rPr>
          <w:sz w:val="28"/>
          <w:szCs w:val="25"/>
        </w:rPr>
      </w:pPr>
      <w:proofErr w:type="gramStart"/>
      <w:r w:rsidRPr="00936121">
        <w:rPr>
          <w:sz w:val="28"/>
          <w:szCs w:val="25"/>
        </w:rPr>
        <w:t xml:space="preserve">Глава  </w:t>
      </w:r>
      <w:proofErr w:type="spellStart"/>
      <w:r w:rsidRPr="00936121">
        <w:rPr>
          <w:sz w:val="28"/>
          <w:szCs w:val="25"/>
        </w:rPr>
        <w:t>Евдокимовского</w:t>
      </w:r>
      <w:proofErr w:type="spellEnd"/>
      <w:proofErr w:type="gramEnd"/>
      <w:r w:rsidRPr="00936121">
        <w:rPr>
          <w:sz w:val="28"/>
          <w:szCs w:val="25"/>
        </w:rPr>
        <w:t xml:space="preserve"> сельского поселения                                           В.Н. </w:t>
      </w:r>
      <w:proofErr w:type="spellStart"/>
      <w:r w:rsidRPr="00936121">
        <w:rPr>
          <w:sz w:val="28"/>
          <w:szCs w:val="25"/>
        </w:rPr>
        <w:t>Копанев</w:t>
      </w:r>
      <w:proofErr w:type="spellEnd"/>
    </w:p>
    <w:p w:rsidR="00936121" w:rsidRPr="00936121" w:rsidRDefault="00936121" w:rsidP="00936121">
      <w:pPr>
        <w:rPr>
          <w:sz w:val="28"/>
          <w:szCs w:val="25"/>
        </w:rPr>
      </w:pPr>
    </w:p>
    <w:p w:rsidR="00936121" w:rsidRPr="00936121" w:rsidRDefault="00936121" w:rsidP="00936121">
      <w:pPr>
        <w:rPr>
          <w:sz w:val="28"/>
          <w:szCs w:val="25"/>
        </w:rPr>
      </w:pPr>
    </w:p>
    <w:p w:rsidR="00936121" w:rsidRPr="00936121" w:rsidRDefault="00936121" w:rsidP="00936121">
      <w:pPr>
        <w:rPr>
          <w:sz w:val="28"/>
          <w:szCs w:val="25"/>
        </w:rPr>
      </w:pPr>
    </w:p>
    <w:p w:rsidR="00936121" w:rsidRPr="00936121" w:rsidRDefault="00936121" w:rsidP="00936121">
      <w:pPr>
        <w:rPr>
          <w:sz w:val="28"/>
          <w:szCs w:val="25"/>
        </w:rPr>
      </w:pPr>
    </w:p>
    <w:tbl>
      <w:tblPr>
        <w:tblW w:w="10065" w:type="dxa"/>
        <w:tblInd w:w="108" w:type="dxa"/>
        <w:tblLook w:val="04A0" w:firstRow="1" w:lastRow="0" w:firstColumn="1" w:lastColumn="0" w:noHBand="0" w:noVBand="1"/>
      </w:tblPr>
      <w:tblGrid>
        <w:gridCol w:w="10065"/>
      </w:tblGrid>
      <w:tr w:rsidR="00936121" w:rsidRPr="00936121" w:rsidTr="00936121">
        <w:trPr>
          <w:trHeight w:val="255"/>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r w:rsidRPr="00936121">
              <w:rPr>
                <w:sz w:val="22"/>
                <w:szCs w:val="22"/>
              </w:rPr>
              <w:t>Приложение № 1</w:t>
            </w:r>
          </w:p>
        </w:tc>
      </w:tr>
      <w:tr w:rsidR="00936121" w:rsidRPr="00936121" w:rsidTr="00936121">
        <w:trPr>
          <w:trHeight w:val="255"/>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r w:rsidRPr="00936121">
              <w:rPr>
                <w:sz w:val="22"/>
                <w:szCs w:val="22"/>
              </w:rPr>
              <w:t xml:space="preserve">к решению Думы </w:t>
            </w:r>
          </w:p>
        </w:tc>
      </w:tr>
      <w:tr w:rsidR="00936121" w:rsidRPr="00936121" w:rsidTr="00936121">
        <w:trPr>
          <w:trHeight w:val="255"/>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proofErr w:type="spellStart"/>
            <w:r w:rsidRPr="00936121">
              <w:rPr>
                <w:sz w:val="22"/>
                <w:szCs w:val="22"/>
              </w:rPr>
              <w:t>Евдокимовского</w:t>
            </w:r>
            <w:proofErr w:type="spellEnd"/>
            <w:r w:rsidRPr="00936121">
              <w:rPr>
                <w:sz w:val="22"/>
                <w:szCs w:val="22"/>
              </w:rPr>
              <w:t xml:space="preserve"> сельского </w:t>
            </w:r>
          </w:p>
        </w:tc>
      </w:tr>
      <w:tr w:rsidR="00936121" w:rsidRPr="00936121" w:rsidTr="00936121">
        <w:trPr>
          <w:trHeight w:val="255"/>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r w:rsidRPr="00936121">
              <w:rPr>
                <w:sz w:val="22"/>
                <w:szCs w:val="22"/>
              </w:rPr>
              <w:t xml:space="preserve">поселения "Об исполнении </w:t>
            </w:r>
          </w:p>
        </w:tc>
      </w:tr>
      <w:tr w:rsidR="00936121" w:rsidRPr="00936121" w:rsidTr="00936121">
        <w:trPr>
          <w:trHeight w:val="255"/>
        </w:trPr>
        <w:tc>
          <w:tcPr>
            <w:tcW w:w="10065" w:type="dxa"/>
            <w:tcBorders>
              <w:top w:val="nil"/>
              <w:left w:val="nil"/>
              <w:bottom w:val="nil"/>
              <w:right w:val="nil"/>
            </w:tcBorders>
            <w:shd w:val="clear" w:color="auto" w:fill="auto"/>
            <w:vAlign w:val="bottom"/>
            <w:hideMark/>
          </w:tcPr>
          <w:p w:rsidR="00936121" w:rsidRPr="00936121" w:rsidRDefault="00936121" w:rsidP="00936121">
            <w:pPr>
              <w:jc w:val="right"/>
              <w:rPr>
                <w:sz w:val="22"/>
                <w:szCs w:val="22"/>
              </w:rPr>
            </w:pPr>
            <w:r w:rsidRPr="00936121">
              <w:rPr>
                <w:sz w:val="22"/>
                <w:szCs w:val="22"/>
              </w:rPr>
              <w:t xml:space="preserve">бюджета </w:t>
            </w:r>
            <w:proofErr w:type="spellStart"/>
            <w:r w:rsidRPr="00936121">
              <w:rPr>
                <w:sz w:val="22"/>
                <w:szCs w:val="22"/>
              </w:rPr>
              <w:t>Евдокимовского</w:t>
            </w:r>
            <w:proofErr w:type="spellEnd"/>
            <w:r w:rsidRPr="00936121">
              <w:rPr>
                <w:sz w:val="22"/>
                <w:szCs w:val="22"/>
              </w:rPr>
              <w:t xml:space="preserve"> </w:t>
            </w:r>
          </w:p>
        </w:tc>
      </w:tr>
      <w:tr w:rsidR="00936121" w:rsidRPr="00936121" w:rsidTr="00936121">
        <w:trPr>
          <w:trHeight w:val="255"/>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r w:rsidRPr="00936121">
              <w:rPr>
                <w:sz w:val="22"/>
                <w:szCs w:val="22"/>
              </w:rPr>
              <w:t xml:space="preserve">муниципального образования </w:t>
            </w:r>
          </w:p>
        </w:tc>
      </w:tr>
      <w:tr w:rsidR="00936121" w:rsidRPr="00936121" w:rsidTr="00936121">
        <w:trPr>
          <w:trHeight w:val="255"/>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r w:rsidRPr="00936121">
              <w:rPr>
                <w:sz w:val="22"/>
                <w:szCs w:val="22"/>
              </w:rPr>
              <w:t>за 2021 год"</w:t>
            </w:r>
          </w:p>
        </w:tc>
      </w:tr>
      <w:tr w:rsidR="00936121" w:rsidRPr="00936121" w:rsidTr="00936121">
        <w:trPr>
          <w:trHeight w:val="300"/>
        </w:trPr>
        <w:tc>
          <w:tcPr>
            <w:tcW w:w="10065" w:type="dxa"/>
            <w:tcBorders>
              <w:top w:val="nil"/>
              <w:left w:val="nil"/>
              <w:bottom w:val="nil"/>
              <w:right w:val="nil"/>
            </w:tcBorders>
            <w:shd w:val="clear" w:color="auto" w:fill="auto"/>
            <w:noWrap/>
            <w:vAlign w:val="bottom"/>
            <w:hideMark/>
          </w:tcPr>
          <w:p w:rsidR="00936121" w:rsidRPr="00936121" w:rsidRDefault="00936121" w:rsidP="00936121">
            <w:pPr>
              <w:jc w:val="right"/>
              <w:rPr>
                <w:sz w:val="22"/>
                <w:szCs w:val="22"/>
              </w:rPr>
            </w:pPr>
            <w:r w:rsidRPr="00936121">
              <w:rPr>
                <w:sz w:val="22"/>
                <w:szCs w:val="22"/>
              </w:rPr>
              <w:t xml:space="preserve">от "__  "____2022г. №_____   </w:t>
            </w:r>
          </w:p>
        </w:tc>
      </w:tr>
    </w:tbl>
    <w:p w:rsidR="00936121" w:rsidRPr="00936121" w:rsidRDefault="00936121" w:rsidP="00936121">
      <w:pPr>
        <w:jc w:val="right"/>
        <w:rPr>
          <w:sz w:val="28"/>
          <w:szCs w:val="25"/>
        </w:rPr>
      </w:pPr>
    </w:p>
    <w:p w:rsidR="00936121" w:rsidRPr="00936121" w:rsidRDefault="00936121" w:rsidP="00936121">
      <w:pPr>
        <w:jc w:val="center"/>
        <w:rPr>
          <w:b/>
          <w:bCs/>
          <w:sz w:val="22"/>
          <w:szCs w:val="22"/>
        </w:rPr>
      </w:pPr>
      <w:r w:rsidRPr="00936121">
        <w:rPr>
          <w:b/>
          <w:bCs/>
          <w:sz w:val="22"/>
          <w:szCs w:val="22"/>
        </w:rPr>
        <w:t xml:space="preserve">Доходы бюджета </w:t>
      </w:r>
      <w:proofErr w:type="spellStart"/>
      <w:r w:rsidRPr="00936121">
        <w:rPr>
          <w:b/>
          <w:bCs/>
          <w:sz w:val="22"/>
          <w:szCs w:val="22"/>
        </w:rPr>
        <w:t>Евдокимовского</w:t>
      </w:r>
      <w:proofErr w:type="spellEnd"/>
      <w:r w:rsidRPr="00936121">
        <w:rPr>
          <w:b/>
          <w:bCs/>
          <w:sz w:val="22"/>
          <w:szCs w:val="22"/>
        </w:rPr>
        <w:t xml:space="preserve"> муниципального образования по кодам классификации доходов бюджетов за 2021 год</w:t>
      </w:r>
    </w:p>
    <w:p w:rsidR="00936121" w:rsidRPr="00936121" w:rsidRDefault="00936121" w:rsidP="00936121">
      <w:pPr>
        <w:jc w:val="right"/>
        <w:rPr>
          <w:sz w:val="28"/>
          <w:szCs w:val="25"/>
        </w:rPr>
      </w:pPr>
      <w:proofErr w:type="spellStart"/>
      <w:r w:rsidRPr="00936121">
        <w:rPr>
          <w:sz w:val="22"/>
          <w:szCs w:val="22"/>
        </w:rPr>
        <w:t>Тыс.руб</w:t>
      </w:r>
      <w:proofErr w:type="spellEnd"/>
      <w:r w:rsidRPr="00936121">
        <w:rPr>
          <w:sz w:val="28"/>
          <w:szCs w:val="25"/>
        </w:rPr>
        <w:t>.</w:t>
      </w:r>
    </w:p>
    <w:tbl>
      <w:tblPr>
        <w:tblW w:w="10343" w:type="dxa"/>
        <w:tblInd w:w="113" w:type="dxa"/>
        <w:tblLook w:val="04A0" w:firstRow="1" w:lastRow="0" w:firstColumn="1" w:lastColumn="0" w:noHBand="0" w:noVBand="1"/>
      </w:tblPr>
      <w:tblGrid>
        <w:gridCol w:w="4248"/>
        <w:gridCol w:w="1734"/>
        <w:gridCol w:w="2377"/>
        <w:gridCol w:w="1984"/>
      </w:tblGrid>
      <w:tr w:rsidR="00936121" w:rsidRPr="00936121" w:rsidTr="00936121">
        <w:trPr>
          <w:trHeight w:val="585"/>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sz w:val="22"/>
                <w:szCs w:val="22"/>
              </w:rPr>
            </w:pPr>
            <w:r w:rsidRPr="00936121">
              <w:rPr>
                <w:sz w:val="22"/>
                <w:szCs w:val="22"/>
              </w:rPr>
              <w:t>Наименование показателя</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2"/>
                <w:szCs w:val="22"/>
              </w:rPr>
            </w:pPr>
            <w:r w:rsidRPr="00936121">
              <w:rPr>
                <w:sz w:val="22"/>
                <w:szCs w:val="22"/>
              </w:rPr>
              <w:t>Код  бюджетной классификации Российской Федерации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sz w:val="22"/>
                <w:szCs w:val="22"/>
              </w:rPr>
            </w:pPr>
            <w:r w:rsidRPr="00936121">
              <w:rPr>
                <w:sz w:val="22"/>
                <w:szCs w:val="22"/>
              </w:rPr>
              <w:t xml:space="preserve"> Кассовое исполнение     </w:t>
            </w:r>
          </w:p>
        </w:tc>
      </w:tr>
      <w:tr w:rsidR="00936121" w:rsidRPr="00936121" w:rsidTr="00936121">
        <w:trPr>
          <w:trHeight w:val="9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2"/>
                <w:szCs w:val="22"/>
              </w:rPr>
            </w:pPr>
            <w:r w:rsidRPr="00936121">
              <w:rPr>
                <w:sz w:val="22"/>
                <w:szCs w:val="22"/>
              </w:rPr>
              <w:t>главного администратора доходов</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2"/>
                <w:szCs w:val="22"/>
              </w:rPr>
            </w:pPr>
            <w:r w:rsidRPr="00936121">
              <w:rPr>
                <w:sz w:val="22"/>
                <w:szCs w:val="22"/>
              </w:rPr>
              <w:t>доходов бюджета сельского поселения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sz w:val="22"/>
                <w:szCs w:val="22"/>
              </w:rPr>
            </w:pPr>
          </w:p>
        </w:tc>
      </w:tr>
      <w:tr w:rsidR="00936121" w:rsidRPr="00936121" w:rsidTr="00936121">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936121" w:rsidRPr="00936121" w:rsidRDefault="00936121" w:rsidP="00936121">
            <w:pPr>
              <w:rPr>
                <w:b/>
                <w:bCs/>
                <w:sz w:val="22"/>
                <w:szCs w:val="22"/>
              </w:rPr>
            </w:pPr>
            <w:r w:rsidRPr="00936121">
              <w:rPr>
                <w:b/>
                <w:bCs/>
                <w:sz w:val="22"/>
                <w:szCs w:val="22"/>
              </w:rPr>
              <w:t>ДОХОДЫ, ВСЕГО</w:t>
            </w:r>
          </w:p>
        </w:tc>
        <w:tc>
          <w:tcPr>
            <w:tcW w:w="1734"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2"/>
                <w:szCs w:val="22"/>
              </w:rPr>
            </w:pPr>
            <w:r w:rsidRPr="00936121">
              <w:rPr>
                <w:b/>
                <w:bCs/>
                <w:sz w:val="22"/>
                <w:szCs w:val="22"/>
              </w:rPr>
              <w:t> </w:t>
            </w:r>
          </w:p>
        </w:tc>
        <w:tc>
          <w:tcPr>
            <w:tcW w:w="2377"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2"/>
                <w:szCs w:val="22"/>
              </w:rPr>
            </w:pPr>
            <w:r w:rsidRPr="0093612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right"/>
              <w:rPr>
                <w:b/>
                <w:bCs/>
                <w:sz w:val="22"/>
                <w:szCs w:val="22"/>
              </w:rPr>
            </w:pPr>
            <w:r w:rsidRPr="00936121">
              <w:rPr>
                <w:b/>
                <w:bCs/>
                <w:sz w:val="22"/>
                <w:szCs w:val="22"/>
              </w:rPr>
              <w:t>21 259,4</w:t>
            </w:r>
          </w:p>
        </w:tc>
      </w:tr>
      <w:tr w:rsidR="00936121" w:rsidRPr="00936121" w:rsidTr="00936121">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rPr>
                <w:b/>
                <w:bCs/>
                <w:sz w:val="22"/>
                <w:szCs w:val="22"/>
              </w:rPr>
            </w:pPr>
            <w:r w:rsidRPr="00936121">
              <w:rPr>
                <w:b/>
                <w:bCs/>
                <w:sz w:val="22"/>
                <w:szCs w:val="22"/>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2"/>
                <w:szCs w:val="22"/>
              </w:rPr>
            </w:pPr>
            <w:r w:rsidRPr="00936121">
              <w:rPr>
                <w:b/>
                <w:bCs/>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2"/>
                <w:szCs w:val="22"/>
              </w:rPr>
            </w:pPr>
            <w:r w:rsidRPr="00936121">
              <w:rPr>
                <w:b/>
                <w:bCs/>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2"/>
                <w:szCs w:val="22"/>
              </w:rPr>
            </w:pPr>
            <w:r w:rsidRPr="00936121">
              <w:rPr>
                <w:b/>
                <w:bCs/>
                <w:sz w:val="22"/>
                <w:szCs w:val="22"/>
              </w:rPr>
              <w:t>2 569,5</w:t>
            </w:r>
          </w:p>
        </w:tc>
      </w:tr>
      <w:tr w:rsidR="00936121" w:rsidRPr="00936121" w:rsidTr="00936121">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1.03.02231.01.0000.110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1 186,3</w:t>
            </w:r>
          </w:p>
        </w:tc>
      </w:tr>
      <w:tr w:rsidR="00936121" w:rsidRPr="00936121" w:rsidTr="00936121">
        <w:trPr>
          <w:trHeight w:val="20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Доходы от уплаты акцизов на моторные масла для дизельных и (или) карбюраторных (</w:t>
            </w:r>
            <w:proofErr w:type="spellStart"/>
            <w:r w:rsidRPr="00936121">
              <w:rPr>
                <w:sz w:val="22"/>
                <w:szCs w:val="22"/>
              </w:rPr>
              <w:t>инжекторных</w:t>
            </w:r>
            <w:proofErr w:type="spellEnd"/>
            <w:r w:rsidRPr="00936121">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1.03.02241.01.0000.110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8,3</w:t>
            </w:r>
          </w:p>
        </w:tc>
      </w:tr>
      <w:tr w:rsidR="00936121" w:rsidRPr="00936121" w:rsidTr="00936121">
        <w:trPr>
          <w:trHeight w:val="18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1.03.02251.01.0000.110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1 577,2</w:t>
            </w:r>
          </w:p>
        </w:tc>
      </w:tr>
      <w:tr w:rsidR="00936121" w:rsidRPr="00936121" w:rsidTr="00936121">
        <w:trPr>
          <w:trHeight w:val="17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1.03.02261.01.0000.110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-202,3</w:t>
            </w:r>
          </w:p>
        </w:tc>
      </w:tr>
      <w:tr w:rsidR="00936121" w:rsidRPr="00936121" w:rsidTr="00936121">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b/>
                <w:bCs/>
                <w:sz w:val="22"/>
                <w:szCs w:val="22"/>
              </w:rPr>
            </w:pPr>
            <w:r w:rsidRPr="00936121">
              <w:rPr>
                <w:b/>
                <w:bCs/>
                <w:sz w:val="22"/>
                <w:szCs w:val="22"/>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b/>
                <w:bCs/>
                <w:sz w:val="22"/>
                <w:szCs w:val="22"/>
              </w:rPr>
            </w:pPr>
            <w:r w:rsidRPr="00936121">
              <w:rPr>
                <w:b/>
                <w:bCs/>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b/>
                <w:bCs/>
                <w:sz w:val="22"/>
                <w:szCs w:val="22"/>
              </w:rPr>
            </w:pPr>
            <w:r w:rsidRPr="00936121">
              <w:rPr>
                <w:b/>
                <w:bCs/>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b/>
                <w:bCs/>
                <w:sz w:val="22"/>
                <w:szCs w:val="22"/>
              </w:rPr>
            </w:pPr>
            <w:r w:rsidRPr="00936121">
              <w:rPr>
                <w:b/>
                <w:bCs/>
                <w:sz w:val="22"/>
                <w:szCs w:val="22"/>
              </w:rPr>
              <w:t>1 317,3</w:t>
            </w:r>
          </w:p>
        </w:tc>
      </w:tr>
      <w:tr w:rsidR="00936121" w:rsidRPr="00936121" w:rsidTr="00936121">
        <w:trPr>
          <w:trHeight w:val="18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1.01.02010.01.1000.110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757,6</w:t>
            </w:r>
          </w:p>
        </w:tc>
      </w:tr>
      <w:tr w:rsidR="00936121" w:rsidRPr="00936121" w:rsidTr="00936121">
        <w:trPr>
          <w:trHeight w:val="15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1.01.02010.01.2100.110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0,7</w:t>
            </w:r>
          </w:p>
        </w:tc>
      </w:tr>
      <w:tr w:rsidR="00936121" w:rsidRPr="00936121" w:rsidTr="00936121">
        <w:trPr>
          <w:trHeight w:val="21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1.01.02010.01.3000.110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bookmarkStart w:id="1" w:name="RANGE!D24"/>
            <w:r w:rsidRPr="00936121">
              <w:rPr>
                <w:sz w:val="22"/>
                <w:szCs w:val="22"/>
              </w:rPr>
              <w:t>0,4</w:t>
            </w:r>
            <w:bookmarkEnd w:id="1"/>
          </w:p>
        </w:tc>
      </w:tr>
      <w:tr w:rsidR="00936121" w:rsidRPr="00936121" w:rsidTr="00936121">
        <w:trPr>
          <w:trHeight w:val="12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1.01.02030.01.1000.110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21,0</w:t>
            </w:r>
          </w:p>
        </w:tc>
      </w:tr>
      <w:tr w:rsidR="00936121" w:rsidRPr="00936121" w:rsidTr="00936121">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1.01.02030.01.2100.110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0,2</w:t>
            </w:r>
          </w:p>
        </w:tc>
      </w:tr>
      <w:tr w:rsidR="00936121" w:rsidRPr="00936121" w:rsidTr="00936121">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1.01.02030.01.3000.110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0,2</w:t>
            </w:r>
          </w:p>
        </w:tc>
      </w:tr>
      <w:tr w:rsidR="00936121" w:rsidRPr="00936121" w:rsidTr="00936121">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1.05.03010.01.1000.110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59,3</w:t>
            </w:r>
          </w:p>
        </w:tc>
      </w:tr>
      <w:tr w:rsidR="00936121" w:rsidRPr="00936121" w:rsidTr="00936121">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Единый сельскохозяйственный налог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1.05.03010.01.2100.110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0,5</w:t>
            </w:r>
          </w:p>
        </w:tc>
      </w:tr>
      <w:tr w:rsidR="00936121" w:rsidRPr="00936121" w:rsidTr="00936121">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1.06.01030.10.1000.110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44,9</w:t>
            </w:r>
          </w:p>
        </w:tc>
      </w:tr>
      <w:tr w:rsidR="00936121" w:rsidRPr="00936121" w:rsidTr="00936121">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1.06.01030.10.2100.110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1,3</w:t>
            </w:r>
          </w:p>
        </w:tc>
      </w:tr>
      <w:tr w:rsidR="00936121" w:rsidRPr="00936121" w:rsidTr="00936121">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1.06.06033.10.1000.110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151,3</w:t>
            </w:r>
          </w:p>
        </w:tc>
      </w:tr>
      <w:tr w:rsidR="00936121" w:rsidRPr="00936121" w:rsidTr="00936121">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1.06.06033.10.2100.110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0,7</w:t>
            </w:r>
          </w:p>
        </w:tc>
      </w:tr>
      <w:tr w:rsidR="00936121" w:rsidRPr="00936121" w:rsidTr="00936121">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lastRenderedPageBreak/>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1.06.06033.10.3000.110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1,5</w:t>
            </w:r>
          </w:p>
        </w:tc>
      </w:tr>
      <w:tr w:rsidR="00936121" w:rsidRPr="00936121" w:rsidTr="00936121">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1.06.06043.10.1000.110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276,1</w:t>
            </w:r>
          </w:p>
        </w:tc>
      </w:tr>
      <w:tr w:rsidR="00936121" w:rsidRPr="00936121" w:rsidTr="00936121">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1.06.06043.10.2100.110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1,6</w:t>
            </w:r>
          </w:p>
        </w:tc>
      </w:tr>
      <w:tr w:rsidR="00936121" w:rsidRPr="00936121" w:rsidTr="00936121">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b/>
                <w:bCs/>
                <w:sz w:val="22"/>
                <w:szCs w:val="22"/>
              </w:rPr>
            </w:pPr>
            <w:r w:rsidRPr="00936121">
              <w:rPr>
                <w:b/>
                <w:bCs/>
                <w:sz w:val="22"/>
                <w:szCs w:val="22"/>
              </w:rPr>
              <w:t xml:space="preserve">Администрация </w:t>
            </w:r>
            <w:proofErr w:type="spellStart"/>
            <w:r w:rsidRPr="00936121">
              <w:rPr>
                <w:b/>
                <w:bCs/>
                <w:sz w:val="22"/>
                <w:szCs w:val="22"/>
              </w:rPr>
              <w:t>Евдокимовского</w:t>
            </w:r>
            <w:proofErr w:type="spellEnd"/>
            <w:r w:rsidRPr="00936121">
              <w:rPr>
                <w:b/>
                <w:bCs/>
                <w:sz w:val="22"/>
                <w:szCs w:val="22"/>
              </w:rPr>
              <w:t xml:space="preserve">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b/>
                <w:bCs/>
                <w:sz w:val="22"/>
                <w:szCs w:val="22"/>
              </w:rPr>
            </w:pPr>
            <w:r w:rsidRPr="00936121">
              <w:rPr>
                <w:b/>
                <w:bCs/>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b/>
                <w:bCs/>
                <w:sz w:val="22"/>
                <w:szCs w:val="22"/>
              </w:rPr>
            </w:pPr>
            <w:r w:rsidRPr="00936121">
              <w:rPr>
                <w:b/>
                <w:bCs/>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b/>
                <w:bCs/>
                <w:sz w:val="22"/>
                <w:szCs w:val="22"/>
              </w:rPr>
            </w:pPr>
            <w:r w:rsidRPr="00936121">
              <w:rPr>
                <w:b/>
                <w:bCs/>
                <w:sz w:val="22"/>
                <w:szCs w:val="22"/>
              </w:rPr>
              <w:t>17 372,6</w:t>
            </w:r>
          </w:p>
        </w:tc>
      </w:tr>
      <w:tr w:rsidR="00936121" w:rsidRPr="00936121" w:rsidTr="00936121">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1.08.04020.01.1000.110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2,4</w:t>
            </w:r>
          </w:p>
        </w:tc>
      </w:tr>
      <w:tr w:rsidR="00936121" w:rsidRPr="00936121" w:rsidTr="00936121">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1.11.05025.10.0000.120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64,3</w:t>
            </w:r>
          </w:p>
        </w:tc>
      </w:tr>
      <w:tr w:rsidR="00936121" w:rsidRPr="00936121" w:rsidTr="00936121">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1.11.09045.10.0000.120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8,4</w:t>
            </w:r>
          </w:p>
        </w:tc>
      </w:tr>
      <w:tr w:rsidR="00936121" w:rsidRPr="00936121" w:rsidTr="00936121">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1.13.01995.10.0001.130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58,0</w:t>
            </w:r>
          </w:p>
        </w:tc>
      </w:tr>
      <w:tr w:rsidR="00936121" w:rsidRPr="00936121" w:rsidTr="00936121">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Прочие доходы от компенсации затрат бюджетов сельских поселений (дебиторская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1.13.02995.10.0003.130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0,6</w:t>
            </w:r>
          </w:p>
        </w:tc>
      </w:tr>
      <w:tr w:rsidR="00936121" w:rsidRPr="00936121" w:rsidTr="00936121">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2.02.15001.10.0000.150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771,8</w:t>
            </w:r>
          </w:p>
        </w:tc>
      </w:tr>
      <w:tr w:rsidR="00936121" w:rsidRPr="00936121" w:rsidTr="00936121">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 xml:space="preserve">Дотации бюджетам сельских поселений на выравнивание бюджетной </w:t>
            </w:r>
            <w:r w:rsidRPr="00936121">
              <w:rPr>
                <w:sz w:val="22"/>
                <w:szCs w:val="22"/>
              </w:rPr>
              <w:lastRenderedPageBreak/>
              <w:t>обеспеченности из бюджетов муниципальных районов</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lastRenderedPageBreak/>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2.02.16001.10.0000.150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12 041,1</w:t>
            </w:r>
          </w:p>
        </w:tc>
      </w:tr>
      <w:tr w:rsidR="00936121" w:rsidRPr="00936121" w:rsidTr="00936121">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lastRenderedPageBreak/>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2.02.29999.10.0000.150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288,3</w:t>
            </w:r>
          </w:p>
        </w:tc>
      </w:tr>
      <w:tr w:rsidR="00936121" w:rsidRPr="00936121" w:rsidTr="00936121">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2.02.30024.10.0000.150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0,7</w:t>
            </w:r>
          </w:p>
        </w:tc>
      </w:tr>
      <w:tr w:rsidR="00936121" w:rsidRPr="00936121" w:rsidTr="00936121">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2.02.35118.10.0000.150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137,3</w:t>
            </w:r>
          </w:p>
        </w:tc>
      </w:tr>
      <w:tr w:rsidR="00936121" w:rsidRPr="00936121" w:rsidTr="00936121">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outlineLvl w:val="0"/>
              <w:rPr>
                <w:sz w:val="22"/>
                <w:szCs w:val="22"/>
              </w:rPr>
            </w:pPr>
            <w:r w:rsidRPr="00936121">
              <w:rPr>
                <w:sz w:val="22"/>
                <w:szCs w:val="22"/>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outlineLvl w:val="0"/>
              <w:rPr>
                <w:sz w:val="22"/>
                <w:szCs w:val="22"/>
              </w:rPr>
            </w:pPr>
            <w:r w:rsidRPr="00936121">
              <w:rPr>
                <w:sz w:val="22"/>
                <w:szCs w:val="22"/>
              </w:rPr>
              <w:t>2.02.49999.10.0000.150</w:t>
            </w:r>
          </w:p>
        </w:tc>
        <w:tc>
          <w:tcPr>
            <w:tcW w:w="198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outlineLvl w:val="0"/>
              <w:rPr>
                <w:sz w:val="22"/>
                <w:szCs w:val="22"/>
              </w:rPr>
            </w:pPr>
            <w:r w:rsidRPr="00936121">
              <w:rPr>
                <w:sz w:val="22"/>
                <w:szCs w:val="22"/>
              </w:rPr>
              <w:t>3 999,7</w:t>
            </w:r>
          </w:p>
        </w:tc>
      </w:tr>
      <w:tr w:rsidR="00936121" w:rsidRPr="00936121" w:rsidTr="00936121">
        <w:trPr>
          <w:trHeight w:val="255"/>
        </w:trPr>
        <w:tc>
          <w:tcPr>
            <w:tcW w:w="4248" w:type="dxa"/>
            <w:tcBorders>
              <w:top w:val="nil"/>
              <w:left w:val="nil"/>
              <w:bottom w:val="nil"/>
              <w:right w:val="nil"/>
            </w:tcBorders>
            <w:shd w:val="clear" w:color="auto" w:fill="auto"/>
            <w:noWrap/>
            <w:vAlign w:val="bottom"/>
            <w:hideMark/>
          </w:tcPr>
          <w:p w:rsidR="00936121" w:rsidRPr="00936121" w:rsidRDefault="00936121" w:rsidP="00936121">
            <w:pPr>
              <w:jc w:val="right"/>
              <w:outlineLvl w:val="0"/>
              <w:rPr>
                <w:sz w:val="22"/>
                <w:szCs w:val="22"/>
              </w:rPr>
            </w:pPr>
          </w:p>
        </w:tc>
        <w:tc>
          <w:tcPr>
            <w:tcW w:w="173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377"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9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bl>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tbl>
      <w:tblPr>
        <w:tblW w:w="11780" w:type="dxa"/>
        <w:tblInd w:w="108" w:type="dxa"/>
        <w:tblLook w:val="04A0" w:firstRow="1" w:lastRow="0" w:firstColumn="1" w:lastColumn="0" w:noHBand="0" w:noVBand="1"/>
      </w:tblPr>
      <w:tblGrid>
        <w:gridCol w:w="11780"/>
      </w:tblGrid>
      <w:tr w:rsidR="00936121" w:rsidRPr="00936121" w:rsidTr="00936121">
        <w:trPr>
          <w:trHeight w:val="255"/>
        </w:trPr>
        <w:tc>
          <w:tcPr>
            <w:tcW w:w="11780" w:type="dxa"/>
            <w:vMerge w:val="restart"/>
            <w:tcBorders>
              <w:top w:val="nil"/>
              <w:left w:val="nil"/>
              <w:bottom w:val="nil"/>
              <w:right w:val="nil"/>
            </w:tcBorders>
            <w:shd w:val="clear" w:color="auto" w:fill="auto"/>
            <w:vAlign w:val="center"/>
            <w:hideMark/>
          </w:tcPr>
          <w:p w:rsidR="00936121" w:rsidRPr="00936121" w:rsidRDefault="00936121" w:rsidP="00936121">
            <w:pPr>
              <w:jc w:val="right"/>
              <w:rPr>
                <w:b/>
                <w:bCs/>
                <w:sz w:val="20"/>
                <w:szCs w:val="20"/>
              </w:rPr>
            </w:pPr>
          </w:p>
          <w:tbl>
            <w:tblPr>
              <w:tblW w:w="10093" w:type="dxa"/>
              <w:tblLook w:val="04A0" w:firstRow="1" w:lastRow="0" w:firstColumn="1" w:lastColumn="0" w:noHBand="0" w:noVBand="1"/>
            </w:tblPr>
            <w:tblGrid>
              <w:gridCol w:w="1674"/>
              <w:gridCol w:w="720"/>
              <w:gridCol w:w="1200"/>
              <w:gridCol w:w="6499"/>
            </w:tblGrid>
            <w:tr w:rsidR="00936121" w:rsidRPr="00936121" w:rsidTr="00936121">
              <w:trPr>
                <w:trHeight w:val="1944"/>
              </w:trPr>
              <w:tc>
                <w:tcPr>
                  <w:tcW w:w="10093" w:type="dxa"/>
                  <w:gridSpan w:val="4"/>
                  <w:tcBorders>
                    <w:top w:val="nil"/>
                    <w:left w:val="nil"/>
                    <w:right w:val="nil"/>
                  </w:tcBorders>
                  <w:shd w:val="clear" w:color="auto" w:fill="auto"/>
                  <w:noWrap/>
                  <w:vAlign w:val="bottom"/>
                  <w:hideMark/>
                </w:tcPr>
                <w:p w:rsidR="00936121" w:rsidRPr="00936121" w:rsidRDefault="00936121" w:rsidP="00936121">
                  <w:pPr>
                    <w:jc w:val="right"/>
                    <w:rPr>
                      <w:sz w:val="18"/>
                      <w:szCs w:val="18"/>
                    </w:rPr>
                  </w:pPr>
                  <w:r w:rsidRPr="00936121">
                    <w:rPr>
                      <w:sz w:val="18"/>
                      <w:szCs w:val="18"/>
                    </w:rPr>
                    <w:t>Приложение № 2</w:t>
                  </w:r>
                </w:p>
                <w:p w:rsidR="00936121" w:rsidRPr="00936121" w:rsidRDefault="00936121" w:rsidP="00936121">
                  <w:pPr>
                    <w:jc w:val="right"/>
                    <w:rPr>
                      <w:sz w:val="18"/>
                      <w:szCs w:val="18"/>
                    </w:rPr>
                  </w:pPr>
                  <w:r w:rsidRPr="00936121">
                    <w:rPr>
                      <w:sz w:val="18"/>
                      <w:szCs w:val="18"/>
                    </w:rPr>
                    <w:t xml:space="preserve"> к </w:t>
                  </w:r>
                  <w:proofErr w:type="gramStart"/>
                  <w:r w:rsidRPr="00936121">
                    <w:rPr>
                      <w:sz w:val="18"/>
                      <w:szCs w:val="18"/>
                    </w:rPr>
                    <w:t>решению  Думы</w:t>
                  </w:r>
                  <w:proofErr w:type="gramEnd"/>
                  <w:r w:rsidRPr="00936121">
                    <w:rPr>
                      <w:sz w:val="18"/>
                      <w:szCs w:val="18"/>
                    </w:rPr>
                    <w:t xml:space="preserve"> </w:t>
                  </w:r>
                  <w:proofErr w:type="spellStart"/>
                  <w:r w:rsidRPr="00936121">
                    <w:rPr>
                      <w:sz w:val="18"/>
                      <w:szCs w:val="18"/>
                    </w:rPr>
                    <w:t>Евдокимовского</w:t>
                  </w:r>
                  <w:proofErr w:type="spellEnd"/>
                </w:p>
                <w:p w:rsidR="00936121" w:rsidRPr="00936121" w:rsidRDefault="00936121" w:rsidP="00936121">
                  <w:pPr>
                    <w:jc w:val="right"/>
                    <w:rPr>
                      <w:sz w:val="18"/>
                      <w:szCs w:val="18"/>
                    </w:rPr>
                  </w:pPr>
                  <w:r w:rsidRPr="00936121">
                    <w:rPr>
                      <w:sz w:val="18"/>
                      <w:szCs w:val="18"/>
                    </w:rPr>
                    <w:t>сельского поселения "Об</w:t>
                  </w:r>
                </w:p>
                <w:p w:rsidR="00936121" w:rsidRPr="00936121" w:rsidRDefault="00936121" w:rsidP="00936121">
                  <w:pPr>
                    <w:jc w:val="right"/>
                    <w:rPr>
                      <w:sz w:val="18"/>
                      <w:szCs w:val="18"/>
                    </w:rPr>
                  </w:pPr>
                  <w:r w:rsidRPr="00936121">
                    <w:rPr>
                      <w:sz w:val="18"/>
                      <w:szCs w:val="18"/>
                    </w:rPr>
                    <w:t>исполнении бюджета</w:t>
                  </w:r>
                </w:p>
                <w:p w:rsidR="00936121" w:rsidRPr="00936121" w:rsidRDefault="00936121" w:rsidP="00936121">
                  <w:pPr>
                    <w:jc w:val="right"/>
                    <w:rPr>
                      <w:sz w:val="18"/>
                      <w:szCs w:val="18"/>
                    </w:rPr>
                  </w:pPr>
                  <w:proofErr w:type="spellStart"/>
                  <w:r w:rsidRPr="00936121">
                    <w:rPr>
                      <w:sz w:val="18"/>
                      <w:szCs w:val="18"/>
                    </w:rPr>
                    <w:t>Евдокимовского</w:t>
                  </w:r>
                  <w:proofErr w:type="spellEnd"/>
                  <w:r w:rsidRPr="00936121">
                    <w:rPr>
                      <w:sz w:val="18"/>
                      <w:szCs w:val="18"/>
                    </w:rPr>
                    <w:t xml:space="preserve"> муниципального</w:t>
                  </w:r>
                </w:p>
                <w:p w:rsidR="00936121" w:rsidRPr="00936121" w:rsidRDefault="00936121" w:rsidP="00936121">
                  <w:pPr>
                    <w:jc w:val="right"/>
                    <w:rPr>
                      <w:sz w:val="18"/>
                      <w:szCs w:val="18"/>
                    </w:rPr>
                  </w:pPr>
                  <w:r w:rsidRPr="00936121">
                    <w:rPr>
                      <w:sz w:val="18"/>
                      <w:szCs w:val="18"/>
                    </w:rPr>
                    <w:t>образования за 2021 год"</w:t>
                  </w:r>
                </w:p>
                <w:p w:rsidR="00936121" w:rsidRPr="00936121" w:rsidRDefault="00936121" w:rsidP="00936121">
                  <w:pPr>
                    <w:jc w:val="right"/>
                    <w:rPr>
                      <w:sz w:val="20"/>
                      <w:szCs w:val="20"/>
                    </w:rPr>
                  </w:pPr>
                  <w:r w:rsidRPr="00936121">
                    <w:rPr>
                      <w:sz w:val="18"/>
                      <w:szCs w:val="18"/>
                    </w:rPr>
                    <w:t>от ________2022г.№_____</w:t>
                  </w:r>
                </w:p>
              </w:tc>
            </w:tr>
            <w:tr w:rsidR="00936121" w:rsidRPr="00936121" w:rsidTr="00936121">
              <w:trPr>
                <w:gridAfter w:val="1"/>
                <w:wAfter w:w="6499" w:type="dxa"/>
                <w:trHeight w:val="135"/>
              </w:trPr>
              <w:tc>
                <w:tcPr>
                  <w:tcW w:w="167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72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0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bl>
          <w:p w:rsidR="00936121" w:rsidRPr="00936121" w:rsidRDefault="00936121" w:rsidP="00936121">
            <w:pPr>
              <w:jc w:val="center"/>
              <w:rPr>
                <w:b/>
                <w:bCs/>
                <w:sz w:val="20"/>
                <w:szCs w:val="20"/>
              </w:rPr>
            </w:pPr>
            <w:r w:rsidRPr="00936121">
              <w:rPr>
                <w:b/>
                <w:bCs/>
                <w:sz w:val="20"/>
                <w:szCs w:val="20"/>
              </w:rPr>
              <w:t xml:space="preserve">Расходы бюджета </w:t>
            </w:r>
            <w:proofErr w:type="spellStart"/>
            <w:r w:rsidRPr="00936121">
              <w:rPr>
                <w:b/>
                <w:bCs/>
                <w:sz w:val="20"/>
                <w:szCs w:val="20"/>
              </w:rPr>
              <w:t>Евдокимовского</w:t>
            </w:r>
            <w:proofErr w:type="spellEnd"/>
            <w:r w:rsidRPr="00936121">
              <w:rPr>
                <w:b/>
                <w:bCs/>
                <w:sz w:val="20"/>
                <w:szCs w:val="20"/>
              </w:rPr>
              <w:t xml:space="preserve"> муниципального образования по ведомственной</w:t>
            </w:r>
          </w:p>
          <w:p w:rsidR="00936121" w:rsidRPr="00936121" w:rsidRDefault="00936121" w:rsidP="00936121">
            <w:pPr>
              <w:jc w:val="center"/>
              <w:rPr>
                <w:b/>
                <w:bCs/>
                <w:sz w:val="20"/>
                <w:szCs w:val="20"/>
              </w:rPr>
            </w:pPr>
            <w:r w:rsidRPr="00936121">
              <w:rPr>
                <w:b/>
                <w:bCs/>
                <w:sz w:val="20"/>
                <w:szCs w:val="20"/>
              </w:rPr>
              <w:t xml:space="preserve">структуре расходов бюджета </w:t>
            </w:r>
            <w:proofErr w:type="spellStart"/>
            <w:r w:rsidRPr="00936121">
              <w:rPr>
                <w:b/>
                <w:bCs/>
                <w:sz w:val="20"/>
                <w:szCs w:val="20"/>
              </w:rPr>
              <w:t>Евдокимовского</w:t>
            </w:r>
            <w:proofErr w:type="spellEnd"/>
            <w:r w:rsidRPr="00936121">
              <w:rPr>
                <w:b/>
                <w:bCs/>
                <w:sz w:val="20"/>
                <w:szCs w:val="20"/>
              </w:rPr>
              <w:t xml:space="preserve"> муниципального образования за 2021 год</w:t>
            </w:r>
          </w:p>
          <w:p w:rsidR="00936121" w:rsidRPr="00936121" w:rsidRDefault="00936121" w:rsidP="00936121">
            <w:pPr>
              <w:jc w:val="center"/>
              <w:rPr>
                <w:b/>
                <w:bCs/>
                <w:sz w:val="20"/>
                <w:szCs w:val="20"/>
              </w:rPr>
            </w:pPr>
          </w:p>
        </w:tc>
      </w:tr>
      <w:tr w:rsidR="00936121" w:rsidRPr="00936121" w:rsidTr="00936121">
        <w:trPr>
          <w:trHeight w:val="255"/>
        </w:trPr>
        <w:tc>
          <w:tcPr>
            <w:tcW w:w="11780" w:type="dxa"/>
            <w:vMerge/>
            <w:tcBorders>
              <w:top w:val="nil"/>
              <w:left w:val="nil"/>
              <w:bottom w:val="nil"/>
              <w:right w:val="nil"/>
            </w:tcBorders>
            <w:vAlign w:val="center"/>
            <w:hideMark/>
          </w:tcPr>
          <w:p w:rsidR="00936121" w:rsidRPr="00936121" w:rsidRDefault="00936121" w:rsidP="00936121">
            <w:pPr>
              <w:rPr>
                <w:b/>
                <w:bCs/>
                <w:sz w:val="20"/>
                <w:szCs w:val="20"/>
              </w:rPr>
            </w:pPr>
          </w:p>
        </w:tc>
      </w:tr>
      <w:tr w:rsidR="00936121" w:rsidRPr="00936121" w:rsidTr="00936121">
        <w:trPr>
          <w:trHeight w:val="255"/>
        </w:trPr>
        <w:tc>
          <w:tcPr>
            <w:tcW w:w="11780" w:type="dxa"/>
            <w:vMerge/>
            <w:tcBorders>
              <w:top w:val="nil"/>
              <w:left w:val="nil"/>
              <w:bottom w:val="nil"/>
              <w:right w:val="nil"/>
            </w:tcBorders>
            <w:vAlign w:val="center"/>
            <w:hideMark/>
          </w:tcPr>
          <w:p w:rsidR="00936121" w:rsidRPr="00936121" w:rsidRDefault="00936121" w:rsidP="00936121">
            <w:pPr>
              <w:rPr>
                <w:b/>
                <w:bCs/>
                <w:sz w:val="20"/>
                <w:szCs w:val="20"/>
              </w:rPr>
            </w:pPr>
          </w:p>
        </w:tc>
      </w:tr>
    </w:tbl>
    <w:p w:rsidR="00936121" w:rsidRPr="00936121" w:rsidRDefault="00936121" w:rsidP="00936121">
      <w:pPr>
        <w:rPr>
          <w:sz w:val="22"/>
          <w:szCs w:val="22"/>
        </w:rPr>
      </w:pPr>
      <w:r w:rsidRPr="00936121">
        <w:rPr>
          <w:sz w:val="22"/>
          <w:szCs w:val="22"/>
        </w:rPr>
        <w:t xml:space="preserve">Единица измерения                                                                                             </w:t>
      </w:r>
      <w:proofErr w:type="spellStart"/>
      <w:r w:rsidRPr="00936121">
        <w:rPr>
          <w:sz w:val="22"/>
          <w:szCs w:val="22"/>
        </w:rPr>
        <w:t>тыс.руб</w:t>
      </w:r>
      <w:proofErr w:type="spellEnd"/>
      <w:r w:rsidRPr="00936121">
        <w:rPr>
          <w:sz w:val="22"/>
          <w:szCs w:val="22"/>
        </w:rPr>
        <w:t>.</w:t>
      </w:r>
    </w:p>
    <w:tbl>
      <w:tblPr>
        <w:tblW w:w="10485" w:type="dxa"/>
        <w:tblInd w:w="113" w:type="dxa"/>
        <w:tblLook w:val="04A0" w:firstRow="1" w:lastRow="0" w:firstColumn="1" w:lastColumn="0" w:noHBand="0" w:noVBand="1"/>
      </w:tblPr>
      <w:tblGrid>
        <w:gridCol w:w="4957"/>
        <w:gridCol w:w="762"/>
        <w:gridCol w:w="1222"/>
        <w:gridCol w:w="1276"/>
        <w:gridCol w:w="992"/>
        <w:gridCol w:w="1276"/>
      </w:tblGrid>
      <w:tr w:rsidR="00936121" w:rsidRPr="00936121" w:rsidTr="00936121">
        <w:trPr>
          <w:trHeight w:val="255"/>
        </w:trPr>
        <w:tc>
          <w:tcPr>
            <w:tcW w:w="49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r w:rsidRPr="00936121">
              <w:rPr>
                <w:b/>
                <w:bCs/>
                <w:sz w:val="20"/>
                <w:szCs w:val="20"/>
              </w:rPr>
              <w:t>Наименование показателя</w:t>
            </w:r>
          </w:p>
        </w:tc>
        <w:tc>
          <w:tcPr>
            <w:tcW w:w="4252" w:type="dxa"/>
            <w:gridSpan w:val="4"/>
            <w:tcBorders>
              <w:top w:val="single" w:sz="4" w:space="0" w:color="auto"/>
              <w:left w:val="nil"/>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r w:rsidRPr="00936121">
              <w:rPr>
                <w:b/>
                <w:bCs/>
                <w:sz w:val="20"/>
                <w:szCs w:val="20"/>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r w:rsidRPr="00936121">
              <w:rPr>
                <w:b/>
                <w:bCs/>
                <w:sz w:val="20"/>
                <w:szCs w:val="20"/>
              </w:rPr>
              <w:t>Кассовое исполнение</w:t>
            </w:r>
          </w:p>
        </w:tc>
      </w:tr>
      <w:tr w:rsidR="00936121" w:rsidRPr="00936121" w:rsidTr="00936121">
        <w:trPr>
          <w:trHeight w:val="255"/>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b/>
                <w:bCs/>
                <w:sz w:val="20"/>
                <w:szCs w:val="20"/>
              </w:rPr>
            </w:pPr>
          </w:p>
        </w:tc>
        <w:tc>
          <w:tcPr>
            <w:tcW w:w="762" w:type="dxa"/>
            <w:tcBorders>
              <w:top w:val="nil"/>
              <w:left w:val="nil"/>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r w:rsidRPr="00936121">
              <w:rPr>
                <w:b/>
                <w:bCs/>
                <w:sz w:val="20"/>
                <w:szCs w:val="20"/>
              </w:rPr>
              <w:t>КВСР</w:t>
            </w:r>
          </w:p>
        </w:tc>
        <w:tc>
          <w:tcPr>
            <w:tcW w:w="1222" w:type="dxa"/>
            <w:tcBorders>
              <w:top w:val="nil"/>
              <w:left w:val="nil"/>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proofErr w:type="spellStart"/>
            <w:r w:rsidRPr="00936121">
              <w:rPr>
                <w:b/>
                <w:bCs/>
                <w:sz w:val="20"/>
                <w:szCs w:val="20"/>
              </w:rPr>
              <w:t>РзПР</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r w:rsidRPr="00936121">
              <w:rPr>
                <w:b/>
                <w:bCs/>
                <w:sz w:val="20"/>
                <w:szCs w:val="20"/>
              </w:rPr>
              <w:t>КЦСР</w:t>
            </w:r>
          </w:p>
        </w:tc>
        <w:tc>
          <w:tcPr>
            <w:tcW w:w="992" w:type="dxa"/>
            <w:tcBorders>
              <w:top w:val="nil"/>
              <w:left w:val="nil"/>
              <w:bottom w:val="single" w:sz="4" w:space="0" w:color="auto"/>
              <w:right w:val="single" w:sz="4" w:space="0" w:color="auto"/>
            </w:tcBorders>
            <w:shd w:val="clear" w:color="000000" w:fill="FFFFFF"/>
            <w:vAlign w:val="center"/>
            <w:hideMark/>
          </w:tcPr>
          <w:p w:rsidR="00936121" w:rsidRPr="00936121" w:rsidRDefault="00936121" w:rsidP="00936121">
            <w:pPr>
              <w:jc w:val="center"/>
              <w:rPr>
                <w:b/>
                <w:bCs/>
                <w:sz w:val="20"/>
                <w:szCs w:val="20"/>
              </w:rPr>
            </w:pPr>
            <w:r w:rsidRPr="00936121">
              <w:rPr>
                <w:b/>
                <w:bCs/>
                <w:sz w:val="20"/>
                <w:szCs w:val="20"/>
              </w:rPr>
              <w:t>КВР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b/>
                <w:bCs/>
                <w:sz w:val="20"/>
                <w:szCs w:val="20"/>
              </w:rPr>
            </w:pP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36121" w:rsidRPr="00936121" w:rsidRDefault="00936121" w:rsidP="00936121">
            <w:pPr>
              <w:jc w:val="center"/>
              <w:rPr>
                <w:b/>
                <w:bCs/>
                <w:sz w:val="20"/>
                <w:szCs w:val="20"/>
              </w:rPr>
            </w:pPr>
            <w:r w:rsidRPr="00936121">
              <w:rPr>
                <w:b/>
                <w:bCs/>
                <w:sz w:val="20"/>
                <w:szCs w:val="20"/>
              </w:rPr>
              <w:t>1</w:t>
            </w:r>
          </w:p>
        </w:tc>
        <w:tc>
          <w:tcPr>
            <w:tcW w:w="762" w:type="dxa"/>
            <w:tcBorders>
              <w:top w:val="nil"/>
              <w:left w:val="nil"/>
              <w:bottom w:val="single" w:sz="4" w:space="0" w:color="auto"/>
              <w:right w:val="single" w:sz="4" w:space="0" w:color="auto"/>
            </w:tcBorders>
            <w:shd w:val="clear" w:color="000000" w:fill="FFFFFF"/>
            <w:noWrap/>
            <w:vAlign w:val="center"/>
            <w:hideMark/>
          </w:tcPr>
          <w:p w:rsidR="00936121" w:rsidRPr="00936121" w:rsidRDefault="00936121" w:rsidP="00936121">
            <w:pPr>
              <w:jc w:val="center"/>
              <w:rPr>
                <w:b/>
                <w:bCs/>
                <w:sz w:val="20"/>
                <w:szCs w:val="20"/>
              </w:rPr>
            </w:pPr>
            <w:r w:rsidRPr="00936121">
              <w:rPr>
                <w:b/>
                <w:bCs/>
                <w:sz w:val="20"/>
                <w:szCs w:val="20"/>
              </w:rPr>
              <w:t>2</w:t>
            </w:r>
          </w:p>
        </w:tc>
        <w:tc>
          <w:tcPr>
            <w:tcW w:w="1222" w:type="dxa"/>
            <w:tcBorders>
              <w:top w:val="nil"/>
              <w:left w:val="nil"/>
              <w:bottom w:val="single" w:sz="4" w:space="0" w:color="auto"/>
              <w:right w:val="single" w:sz="4" w:space="0" w:color="auto"/>
            </w:tcBorders>
            <w:shd w:val="clear" w:color="000000" w:fill="FFFFFF"/>
            <w:noWrap/>
            <w:vAlign w:val="center"/>
            <w:hideMark/>
          </w:tcPr>
          <w:p w:rsidR="00936121" w:rsidRPr="00936121" w:rsidRDefault="00936121" w:rsidP="00936121">
            <w:pPr>
              <w:jc w:val="center"/>
              <w:rPr>
                <w:b/>
                <w:bCs/>
                <w:sz w:val="20"/>
                <w:szCs w:val="20"/>
              </w:rPr>
            </w:pPr>
            <w:r w:rsidRPr="00936121">
              <w:rPr>
                <w:b/>
                <w:bCs/>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936121" w:rsidRPr="00936121" w:rsidRDefault="00936121" w:rsidP="00936121">
            <w:pPr>
              <w:jc w:val="center"/>
              <w:rPr>
                <w:b/>
                <w:bCs/>
                <w:sz w:val="20"/>
                <w:szCs w:val="20"/>
              </w:rPr>
            </w:pPr>
            <w:r w:rsidRPr="00936121">
              <w:rPr>
                <w:b/>
                <w:bCs/>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936121" w:rsidRPr="00936121" w:rsidRDefault="00936121" w:rsidP="00936121">
            <w:pPr>
              <w:jc w:val="center"/>
              <w:rPr>
                <w:b/>
                <w:bCs/>
                <w:sz w:val="20"/>
                <w:szCs w:val="20"/>
              </w:rPr>
            </w:pPr>
            <w:r w:rsidRPr="00936121">
              <w:rPr>
                <w:b/>
                <w:bCs/>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936121" w:rsidRPr="00936121" w:rsidRDefault="00936121" w:rsidP="00936121">
            <w:pPr>
              <w:jc w:val="center"/>
              <w:rPr>
                <w:b/>
                <w:bCs/>
                <w:sz w:val="20"/>
                <w:szCs w:val="20"/>
              </w:rPr>
            </w:pPr>
            <w:r w:rsidRPr="00936121">
              <w:rPr>
                <w:b/>
                <w:bCs/>
                <w:sz w:val="20"/>
                <w:szCs w:val="20"/>
              </w:rPr>
              <w:t>7</w:t>
            </w:r>
          </w:p>
        </w:tc>
      </w:tr>
      <w:tr w:rsidR="00936121" w:rsidRPr="00936121" w:rsidTr="00936121">
        <w:trPr>
          <w:trHeight w:val="672"/>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Администрация </w:t>
            </w:r>
            <w:proofErr w:type="spellStart"/>
            <w:r w:rsidRPr="00936121">
              <w:rPr>
                <w:b/>
                <w:bCs/>
                <w:i/>
                <w:iCs/>
                <w:sz w:val="20"/>
                <w:szCs w:val="20"/>
              </w:rPr>
              <w:t>Евдокимовского</w:t>
            </w:r>
            <w:proofErr w:type="spellEnd"/>
            <w:r w:rsidRPr="00936121">
              <w:rPr>
                <w:b/>
                <w:bCs/>
                <w:i/>
                <w:iCs/>
                <w:sz w:val="20"/>
                <w:szCs w:val="20"/>
              </w:rPr>
              <w:t xml:space="preserve">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20 623,1</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5 237,1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1 082,2</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1 082,2</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1 082,2</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1 082,2</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Финансовое обеспечение выполнения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933,6</w:t>
            </w:r>
          </w:p>
        </w:tc>
      </w:tr>
      <w:tr w:rsidR="00936121" w:rsidRPr="00936121" w:rsidTr="00936121">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933,6</w:t>
            </w:r>
          </w:p>
        </w:tc>
      </w:tr>
      <w:tr w:rsidR="00936121" w:rsidRPr="00936121" w:rsidTr="00936121">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 xml:space="preserve">Предоставление иных межбюджетных трансфертов бюджетам поселений </w:t>
            </w:r>
            <w:proofErr w:type="spellStart"/>
            <w:r w:rsidRPr="00936121">
              <w:rPr>
                <w:b/>
                <w:bCs/>
                <w:i/>
                <w:iCs/>
                <w:sz w:val="20"/>
                <w:szCs w:val="20"/>
              </w:rPr>
              <w:t>Тулунского</w:t>
            </w:r>
            <w:proofErr w:type="spellEnd"/>
            <w:r w:rsidRPr="00936121">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936121">
              <w:rPr>
                <w:b/>
                <w:bCs/>
                <w:i/>
                <w:iCs/>
                <w:sz w:val="20"/>
                <w:szCs w:val="20"/>
              </w:rPr>
              <w:t>Тулунского</w:t>
            </w:r>
            <w:proofErr w:type="spellEnd"/>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148,6</w:t>
            </w:r>
          </w:p>
        </w:tc>
      </w:tr>
      <w:tr w:rsidR="00936121" w:rsidRPr="00936121" w:rsidTr="00936121">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148,6</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4 044,1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4 044,1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4 037,1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4 037,1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Финансовое обеспечение выполнения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3 721,9</w:t>
            </w:r>
          </w:p>
        </w:tc>
      </w:tr>
      <w:tr w:rsidR="00936121" w:rsidRPr="00936121" w:rsidTr="00936121">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3 345,2</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363,0</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13,7</w:t>
            </w:r>
          </w:p>
        </w:tc>
      </w:tr>
      <w:tr w:rsidR="00936121" w:rsidRPr="00936121" w:rsidTr="00936121">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Предоставление иных межбюджетных трансфертов бюджетам поселений </w:t>
            </w:r>
            <w:proofErr w:type="spellStart"/>
            <w:r w:rsidRPr="00936121">
              <w:rPr>
                <w:b/>
                <w:bCs/>
                <w:i/>
                <w:iCs/>
                <w:sz w:val="20"/>
                <w:szCs w:val="20"/>
              </w:rPr>
              <w:t>Тулунского</w:t>
            </w:r>
            <w:proofErr w:type="spellEnd"/>
            <w:r w:rsidRPr="00936121">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936121">
              <w:rPr>
                <w:b/>
                <w:bCs/>
                <w:i/>
                <w:iCs/>
                <w:sz w:val="20"/>
                <w:szCs w:val="20"/>
              </w:rPr>
              <w:t>Тулунского</w:t>
            </w:r>
            <w:proofErr w:type="spellEnd"/>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315,2</w:t>
            </w:r>
          </w:p>
        </w:tc>
      </w:tr>
      <w:tr w:rsidR="00936121" w:rsidRPr="00936121" w:rsidTr="00936121">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315,2</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«Повышение эффективности бюджетных расходов сельских поселений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1020000000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7,0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«Информационные технологии в управлении»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1020100000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7,0</w:t>
            </w:r>
          </w:p>
        </w:tc>
      </w:tr>
      <w:tr w:rsidR="00936121" w:rsidRPr="00936121" w:rsidTr="00936121">
        <w:trPr>
          <w:trHeight w:val="78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7,0</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7,0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Резервные фонды</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«Управление средствами резервного фонда администраций сельских поселений»</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1010500000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Резервный фонд администрации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110,8</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110,8</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Финансовое обеспечение выполнения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2,8</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2,8</w:t>
            </w:r>
          </w:p>
        </w:tc>
      </w:tr>
      <w:tr w:rsidR="00936121" w:rsidRPr="00936121" w:rsidTr="00936121">
        <w:trPr>
          <w:trHeight w:val="16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0,7</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0,7</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107,3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Основное мероприятие «Развитие сети искусственных сооружений на территории </w:t>
            </w:r>
            <w:proofErr w:type="spellStart"/>
            <w:r w:rsidRPr="00936121">
              <w:rPr>
                <w:b/>
                <w:bCs/>
                <w:i/>
                <w:iCs/>
                <w:sz w:val="20"/>
                <w:szCs w:val="20"/>
              </w:rPr>
              <w:t>Евдокимовского</w:t>
            </w:r>
            <w:proofErr w:type="spellEnd"/>
            <w:r w:rsidRPr="00936121">
              <w:rPr>
                <w:b/>
                <w:bCs/>
                <w:i/>
                <w:iCs/>
                <w:sz w:val="20"/>
                <w:szCs w:val="20"/>
              </w:rPr>
              <w:t xml:space="preserve">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1030700000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107,3</w:t>
            </w:r>
          </w:p>
        </w:tc>
      </w:tr>
      <w:tr w:rsidR="00936121" w:rsidRPr="00936121" w:rsidTr="00936121">
        <w:trPr>
          <w:trHeight w:val="16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936121">
              <w:rPr>
                <w:b/>
                <w:bCs/>
                <w:i/>
                <w:iCs/>
                <w:sz w:val="20"/>
                <w:szCs w:val="20"/>
              </w:rPr>
              <w:t>Тулунского</w:t>
            </w:r>
            <w:proofErr w:type="spellEnd"/>
            <w:r w:rsidRPr="00936121">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rPr>
                <w:b/>
                <w:bCs/>
                <w:i/>
                <w:iCs/>
                <w:sz w:val="20"/>
                <w:szCs w:val="20"/>
              </w:rPr>
              <w:t>Тулунского</w:t>
            </w:r>
            <w:proofErr w:type="spellEnd"/>
            <w:r w:rsidRPr="00936121">
              <w:rPr>
                <w:b/>
                <w:bCs/>
                <w:i/>
                <w:iCs/>
                <w:sz w:val="20"/>
                <w:szCs w:val="20"/>
              </w:rPr>
              <w:t xml:space="preserve"> района, 2021 году</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1030720300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104,6</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1030720300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104,6</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1030722000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2,7</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1030722000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2,7</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НАЦИОНАЛЬНАЯ ОБОРОНА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Осуществление первичного воинского учета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7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125,3</w:t>
            </w:r>
          </w:p>
        </w:tc>
      </w:tr>
      <w:tr w:rsidR="00936121" w:rsidRPr="00936121" w:rsidTr="00936121">
        <w:trPr>
          <w:trHeight w:val="698"/>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12,0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НАЦИОНАЛЬНАЯ БЕЗОПАСНОСТЬ И ПРАВООХРАНИТЕЛЬНАЯ ДЕЯТЕЛЬНОСТЬ</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Другие вопросы в области национальной безопасности и правоохранительной деятельности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комплексных мер безопасности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1050000000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"Профилактика безнадзорности и правонарушений на территории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1050200000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0314</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0,5</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НАЦИОНАЛЬНАЯ ЭКОНОМИКА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«Ремонт и содержание автомобильных дорог»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0409</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1 919,7</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ЖИЛИЩНО-КОММУНАЛЬНОЕ ХОЗЯЙСТВО</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2 941,2</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Коммунальное хозяйство</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125,7</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125,7</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125,7</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«Организация водоснабжения населения»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1030300000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125,7</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125,7</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0502</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125,7</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Благоустройство</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2 815,5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2 815,5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2 815,5</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«Организация благоустройства территории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1030200000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220,1</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40,1</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40,1</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10302S2370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180,0</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10302S2370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180,0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Основное мероприятие «Развитие сети искусственных сооружений на территории </w:t>
            </w:r>
            <w:proofErr w:type="spellStart"/>
            <w:r w:rsidRPr="00936121">
              <w:rPr>
                <w:b/>
                <w:bCs/>
                <w:i/>
                <w:iCs/>
                <w:sz w:val="20"/>
                <w:szCs w:val="20"/>
              </w:rPr>
              <w:t>Евдокимовского</w:t>
            </w:r>
            <w:proofErr w:type="spellEnd"/>
            <w:r w:rsidRPr="00936121">
              <w:rPr>
                <w:b/>
                <w:bCs/>
                <w:i/>
                <w:iCs/>
                <w:sz w:val="20"/>
                <w:szCs w:val="20"/>
              </w:rPr>
              <w:t xml:space="preserve">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1030700000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2 595,4</w:t>
            </w:r>
          </w:p>
        </w:tc>
      </w:tr>
      <w:tr w:rsidR="00936121" w:rsidRPr="00936121" w:rsidTr="00936121">
        <w:trPr>
          <w:trHeight w:val="16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936121">
              <w:rPr>
                <w:b/>
                <w:bCs/>
                <w:i/>
                <w:iCs/>
                <w:sz w:val="20"/>
                <w:szCs w:val="20"/>
              </w:rPr>
              <w:t>Тулунского</w:t>
            </w:r>
            <w:proofErr w:type="spellEnd"/>
            <w:r w:rsidRPr="00936121">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rPr>
                <w:b/>
                <w:bCs/>
                <w:i/>
                <w:iCs/>
                <w:sz w:val="20"/>
                <w:szCs w:val="20"/>
              </w:rPr>
              <w:t>Тулунского</w:t>
            </w:r>
            <w:proofErr w:type="spellEnd"/>
            <w:r w:rsidRPr="00936121">
              <w:rPr>
                <w:b/>
                <w:bCs/>
                <w:i/>
                <w:iCs/>
                <w:sz w:val="20"/>
                <w:szCs w:val="20"/>
              </w:rPr>
              <w:t xml:space="preserve"> района, 2021 году</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1030720300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2 595,4</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1030720300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2 595,4</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"Создание мест (площадок) накопления твердых коммунальных отходов"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1031200000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1031222000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1031222000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ОБРАЗОВАНИЕ</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«Развитие сферы культуры и спорта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36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Основное мероприятие «Расходы, направленные на организацию досуга и обеспечение жителей </w:t>
            </w:r>
            <w:r w:rsidRPr="00936121">
              <w:rPr>
                <w:b/>
                <w:bCs/>
                <w:i/>
                <w:iCs/>
                <w:sz w:val="20"/>
                <w:szCs w:val="20"/>
              </w:rPr>
              <w:lastRenderedPageBreak/>
              <w:t>услугами организаций культуры, организация библиотечного обслуживания»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lastRenderedPageBreak/>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503"/>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649"/>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0705</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9,0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КУЛЬТУРА, КИНЕМАТОГРАФИЯ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5 965,9</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Культура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5 965,9</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5 965,9</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«Развитие сферы культуры и спорта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5 965,9</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1060100000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5 965,9</w:t>
            </w:r>
          </w:p>
        </w:tc>
      </w:tr>
      <w:tr w:rsidR="00936121" w:rsidRPr="00936121" w:rsidTr="00936121">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Предоставление иных межбюджетных трансфертов бюджетам поселений </w:t>
            </w:r>
            <w:proofErr w:type="spellStart"/>
            <w:r w:rsidRPr="00936121">
              <w:rPr>
                <w:b/>
                <w:bCs/>
                <w:i/>
                <w:iCs/>
                <w:sz w:val="20"/>
                <w:szCs w:val="20"/>
              </w:rPr>
              <w:t>Тулунского</w:t>
            </w:r>
            <w:proofErr w:type="spellEnd"/>
            <w:r w:rsidRPr="00936121">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936121">
              <w:rPr>
                <w:b/>
                <w:bCs/>
                <w:i/>
                <w:iCs/>
                <w:sz w:val="20"/>
                <w:szCs w:val="20"/>
              </w:rPr>
              <w:t>Тулунского</w:t>
            </w:r>
            <w:proofErr w:type="spellEnd"/>
            <w:r w:rsidRPr="00936121">
              <w:rPr>
                <w:b/>
                <w:bCs/>
                <w:i/>
                <w:iCs/>
                <w:sz w:val="20"/>
                <w:szCs w:val="20"/>
              </w:rPr>
              <w:t xml:space="preserve"> района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608,4</w:t>
            </w:r>
          </w:p>
        </w:tc>
      </w:tr>
      <w:tr w:rsidR="00936121" w:rsidRPr="00936121" w:rsidTr="00936121">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608,4</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5 246,2</w:t>
            </w:r>
          </w:p>
        </w:tc>
      </w:tr>
      <w:tr w:rsidR="00936121" w:rsidRPr="00936121" w:rsidTr="00936121">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4 472,7</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763,0</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10,4</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111,3</w:t>
            </w:r>
          </w:p>
        </w:tc>
      </w:tr>
      <w:tr w:rsidR="00936121" w:rsidRPr="00936121" w:rsidTr="00936121">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111,3</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СОЦИАЛЬНАЯ ПОЛИТИКА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1010300000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448,3</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ОБСЛУЖИВАНИЕ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«Управление муниципальным долгом сельского поселения»</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1010200000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Организация и осуществление муниципальных заимствований и исполнение обязательств по ним</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1301</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700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0,0</w:t>
            </w:r>
          </w:p>
        </w:tc>
      </w:tr>
      <w:tr w:rsidR="00936121" w:rsidRPr="00936121" w:rsidTr="00936121">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МЕЖБЮДЖЕТНЫЕ ТРАНСФЕРТЫ ОБЩЕГО ХАРАКТЕРА БЮДЖЕТАМ БЮДЖЕТНОЙ СИСТЕМЫ РОССИЙСКОЙ ФЕДЕРАЦИИ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1400</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Прочие межбюджетные трансферты общего характера</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1010600000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921</w:t>
            </w:r>
          </w:p>
        </w:tc>
        <w:tc>
          <w:tcPr>
            <w:tcW w:w="122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1403</w:t>
            </w:r>
          </w:p>
        </w:tc>
        <w:tc>
          <w:tcPr>
            <w:tcW w:w="1276"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3 964,1</w:t>
            </w:r>
          </w:p>
        </w:tc>
      </w:tr>
      <w:tr w:rsidR="00936121" w:rsidRPr="00936121" w:rsidTr="00936121">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36121" w:rsidRPr="00936121" w:rsidRDefault="00936121" w:rsidP="00936121">
            <w:pPr>
              <w:rPr>
                <w:b/>
                <w:bCs/>
                <w:sz w:val="20"/>
                <w:szCs w:val="20"/>
              </w:rPr>
            </w:pPr>
            <w:r w:rsidRPr="00936121">
              <w:rPr>
                <w:b/>
                <w:bCs/>
                <w:sz w:val="20"/>
                <w:szCs w:val="20"/>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0"/>
                <w:szCs w:val="20"/>
              </w:rPr>
            </w:pPr>
            <w:r w:rsidRPr="00936121">
              <w:rPr>
                <w:b/>
                <w:bCs/>
                <w:sz w:val="20"/>
                <w:szCs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0"/>
                <w:szCs w:val="20"/>
              </w:rPr>
            </w:pPr>
            <w:r w:rsidRPr="00936121">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0"/>
                <w:szCs w:val="20"/>
              </w:rPr>
            </w:pPr>
            <w:r w:rsidRPr="0093612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0"/>
                <w:szCs w:val="20"/>
              </w:rPr>
            </w:pPr>
            <w:r w:rsidRPr="00936121">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936121" w:rsidRPr="00936121" w:rsidRDefault="00936121" w:rsidP="00936121">
            <w:pPr>
              <w:jc w:val="right"/>
              <w:rPr>
                <w:b/>
                <w:bCs/>
                <w:sz w:val="20"/>
                <w:szCs w:val="20"/>
              </w:rPr>
            </w:pPr>
            <w:r w:rsidRPr="00936121">
              <w:rPr>
                <w:b/>
                <w:bCs/>
                <w:sz w:val="20"/>
                <w:szCs w:val="20"/>
              </w:rPr>
              <w:t>20 623,1</w:t>
            </w:r>
          </w:p>
        </w:tc>
      </w:tr>
      <w:tr w:rsidR="00936121" w:rsidRPr="00936121" w:rsidTr="00936121">
        <w:trPr>
          <w:trHeight w:val="255"/>
        </w:trPr>
        <w:tc>
          <w:tcPr>
            <w:tcW w:w="4957" w:type="dxa"/>
            <w:tcBorders>
              <w:top w:val="nil"/>
              <w:left w:val="nil"/>
              <w:bottom w:val="nil"/>
              <w:right w:val="nil"/>
            </w:tcBorders>
            <w:shd w:val="clear" w:color="auto" w:fill="auto"/>
            <w:noWrap/>
            <w:vAlign w:val="bottom"/>
            <w:hideMark/>
          </w:tcPr>
          <w:p w:rsidR="00936121" w:rsidRPr="00936121" w:rsidRDefault="00936121" w:rsidP="00936121">
            <w:pPr>
              <w:jc w:val="right"/>
              <w:rPr>
                <w:b/>
                <w:bCs/>
                <w:sz w:val="20"/>
                <w:szCs w:val="20"/>
              </w:rPr>
            </w:pPr>
          </w:p>
        </w:tc>
        <w:tc>
          <w:tcPr>
            <w:tcW w:w="76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99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5"/>
        </w:trPr>
        <w:tc>
          <w:tcPr>
            <w:tcW w:w="4957"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76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99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5"/>
        </w:trPr>
        <w:tc>
          <w:tcPr>
            <w:tcW w:w="4957"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76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99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5"/>
        </w:trPr>
        <w:tc>
          <w:tcPr>
            <w:tcW w:w="4957"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76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99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5"/>
        </w:trPr>
        <w:tc>
          <w:tcPr>
            <w:tcW w:w="4957"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76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99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7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bl>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tbl>
      <w:tblPr>
        <w:tblW w:w="10093" w:type="dxa"/>
        <w:tblInd w:w="108" w:type="dxa"/>
        <w:tblLook w:val="04A0" w:firstRow="1" w:lastRow="0" w:firstColumn="1" w:lastColumn="0" w:noHBand="0" w:noVBand="1"/>
      </w:tblPr>
      <w:tblGrid>
        <w:gridCol w:w="3710"/>
        <w:gridCol w:w="619"/>
        <w:gridCol w:w="5026"/>
        <w:gridCol w:w="738"/>
      </w:tblGrid>
      <w:tr w:rsidR="00936121" w:rsidRPr="00936121" w:rsidTr="00936121">
        <w:trPr>
          <w:gridAfter w:val="1"/>
          <w:wAfter w:w="738" w:type="dxa"/>
          <w:trHeight w:val="255"/>
        </w:trPr>
        <w:tc>
          <w:tcPr>
            <w:tcW w:w="3710" w:type="dxa"/>
            <w:tcBorders>
              <w:top w:val="nil"/>
              <w:left w:val="nil"/>
              <w:bottom w:val="nil"/>
              <w:right w:val="nil"/>
            </w:tcBorders>
            <w:shd w:val="clear" w:color="auto" w:fill="auto"/>
            <w:noWrap/>
            <w:vAlign w:val="bottom"/>
          </w:tcPr>
          <w:p w:rsidR="00936121" w:rsidRPr="00936121" w:rsidRDefault="00936121" w:rsidP="00936121"/>
        </w:tc>
        <w:tc>
          <w:tcPr>
            <w:tcW w:w="619" w:type="dxa"/>
            <w:tcBorders>
              <w:top w:val="nil"/>
              <w:left w:val="nil"/>
              <w:bottom w:val="nil"/>
              <w:right w:val="nil"/>
            </w:tcBorders>
            <w:shd w:val="clear" w:color="auto" w:fill="auto"/>
            <w:noWrap/>
            <w:vAlign w:val="bottom"/>
          </w:tcPr>
          <w:p w:rsidR="00936121" w:rsidRPr="00936121" w:rsidRDefault="00936121" w:rsidP="00936121">
            <w:pPr>
              <w:rPr>
                <w:sz w:val="20"/>
                <w:szCs w:val="20"/>
              </w:rPr>
            </w:pPr>
          </w:p>
        </w:tc>
        <w:tc>
          <w:tcPr>
            <w:tcW w:w="5026" w:type="dxa"/>
            <w:tcBorders>
              <w:top w:val="nil"/>
              <w:left w:val="nil"/>
            </w:tcBorders>
            <w:shd w:val="clear" w:color="auto" w:fill="auto"/>
            <w:noWrap/>
            <w:vAlign w:val="bottom"/>
          </w:tcPr>
          <w:p w:rsidR="00936121" w:rsidRPr="00936121" w:rsidRDefault="00936121" w:rsidP="00936121">
            <w:pPr>
              <w:jc w:val="right"/>
              <w:rPr>
                <w:sz w:val="20"/>
                <w:szCs w:val="20"/>
              </w:rPr>
            </w:pPr>
          </w:p>
        </w:tc>
      </w:tr>
      <w:tr w:rsidR="00936121" w:rsidRPr="00936121" w:rsidTr="00936121">
        <w:trPr>
          <w:trHeight w:val="1944"/>
        </w:trPr>
        <w:tc>
          <w:tcPr>
            <w:tcW w:w="10093" w:type="dxa"/>
            <w:gridSpan w:val="4"/>
            <w:tcBorders>
              <w:top w:val="nil"/>
              <w:left w:val="nil"/>
              <w:right w:val="nil"/>
            </w:tcBorders>
            <w:shd w:val="clear" w:color="auto" w:fill="auto"/>
            <w:noWrap/>
            <w:vAlign w:val="bottom"/>
            <w:hideMark/>
          </w:tcPr>
          <w:p w:rsidR="00936121" w:rsidRPr="00936121" w:rsidRDefault="00936121" w:rsidP="00936121">
            <w:pPr>
              <w:jc w:val="right"/>
              <w:rPr>
                <w:sz w:val="18"/>
                <w:szCs w:val="18"/>
              </w:rPr>
            </w:pPr>
            <w:r w:rsidRPr="00936121">
              <w:rPr>
                <w:sz w:val="18"/>
                <w:szCs w:val="18"/>
              </w:rPr>
              <w:t>Приложение № 3</w:t>
            </w:r>
          </w:p>
          <w:p w:rsidR="00936121" w:rsidRPr="00936121" w:rsidRDefault="00936121" w:rsidP="00936121">
            <w:pPr>
              <w:jc w:val="right"/>
              <w:rPr>
                <w:sz w:val="18"/>
                <w:szCs w:val="18"/>
              </w:rPr>
            </w:pPr>
            <w:r w:rsidRPr="00936121">
              <w:rPr>
                <w:sz w:val="18"/>
                <w:szCs w:val="18"/>
              </w:rPr>
              <w:t xml:space="preserve"> к решению </w:t>
            </w:r>
          </w:p>
          <w:p w:rsidR="00936121" w:rsidRPr="00936121" w:rsidRDefault="00936121" w:rsidP="00936121">
            <w:pPr>
              <w:jc w:val="right"/>
              <w:rPr>
                <w:sz w:val="18"/>
                <w:szCs w:val="18"/>
              </w:rPr>
            </w:pPr>
            <w:r w:rsidRPr="00936121">
              <w:rPr>
                <w:sz w:val="18"/>
                <w:szCs w:val="18"/>
              </w:rPr>
              <w:t xml:space="preserve">Думы </w:t>
            </w:r>
            <w:proofErr w:type="spellStart"/>
            <w:r w:rsidRPr="00936121">
              <w:rPr>
                <w:sz w:val="18"/>
                <w:szCs w:val="18"/>
              </w:rPr>
              <w:t>Евдокимовского</w:t>
            </w:r>
            <w:proofErr w:type="spellEnd"/>
          </w:p>
          <w:p w:rsidR="00936121" w:rsidRPr="00936121" w:rsidRDefault="00936121" w:rsidP="00936121">
            <w:pPr>
              <w:jc w:val="right"/>
              <w:rPr>
                <w:sz w:val="18"/>
                <w:szCs w:val="18"/>
              </w:rPr>
            </w:pPr>
            <w:r w:rsidRPr="00936121">
              <w:rPr>
                <w:sz w:val="18"/>
                <w:szCs w:val="18"/>
              </w:rPr>
              <w:t>сельского поселения "Об</w:t>
            </w:r>
          </w:p>
          <w:p w:rsidR="00936121" w:rsidRPr="00936121" w:rsidRDefault="00936121" w:rsidP="00936121">
            <w:pPr>
              <w:jc w:val="right"/>
              <w:rPr>
                <w:sz w:val="18"/>
                <w:szCs w:val="18"/>
              </w:rPr>
            </w:pPr>
            <w:r w:rsidRPr="00936121">
              <w:rPr>
                <w:sz w:val="18"/>
                <w:szCs w:val="18"/>
              </w:rPr>
              <w:t>исполнении бюджета</w:t>
            </w:r>
          </w:p>
          <w:p w:rsidR="00936121" w:rsidRPr="00936121" w:rsidRDefault="00936121" w:rsidP="00936121">
            <w:pPr>
              <w:jc w:val="right"/>
              <w:rPr>
                <w:sz w:val="18"/>
                <w:szCs w:val="18"/>
              </w:rPr>
            </w:pPr>
            <w:proofErr w:type="spellStart"/>
            <w:r w:rsidRPr="00936121">
              <w:rPr>
                <w:sz w:val="18"/>
                <w:szCs w:val="18"/>
              </w:rPr>
              <w:t>Евдокимовского</w:t>
            </w:r>
            <w:proofErr w:type="spellEnd"/>
            <w:r w:rsidRPr="00936121">
              <w:rPr>
                <w:sz w:val="18"/>
                <w:szCs w:val="18"/>
              </w:rPr>
              <w:t xml:space="preserve"> муниципального</w:t>
            </w:r>
          </w:p>
          <w:p w:rsidR="00936121" w:rsidRPr="00936121" w:rsidRDefault="00936121" w:rsidP="00936121">
            <w:pPr>
              <w:jc w:val="right"/>
              <w:rPr>
                <w:sz w:val="18"/>
                <w:szCs w:val="18"/>
              </w:rPr>
            </w:pPr>
            <w:r w:rsidRPr="00936121">
              <w:rPr>
                <w:sz w:val="18"/>
                <w:szCs w:val="18"/>
              </w:rPr>
              <w:t>образования за 2021 год"</w:t>
            </w:r>
          </w:p>
          <w:p w:rsidR="00936121" w:rsidRPr="00936121" w:rsidRDefault="00936121" w:rsidP="00936121">
            <w:pPr>
              <w:jc w:val="right"/>
              <w:rPr>
                <w:sz w:val="20"/>
                <w:szCs w:val="20"/>
              </w:rPr>
            </w:pPr>
            <w:r w:rsidRPr="00936121">
              <w:rPr>
                <w:sz w:val="18"/>
                <w:szCs w:val="18"/>
              </w:rPr>
              <w:t>от ________2022г.№_____</w:t>
            </w:r>
          </w:p>
        </w:tc>
      </w:tr>
    </w:tbl>
    <w:p w:rsidR="00936121" w:rsidRPr="00936121" w:rsidRDefault="00936121" w:rsidP="00936121">
      <w:pPr>
        <w:jc w:val="center"/>
      </w:pPr>
    </w:p>
    <w:p w:rsidR="00936121" w:rsidRPr="00936121" w:rsidRDefault="00936121" w:rsidP="00936121">
      <w:pPr>
        <w:jc w:val="center"/>
      </w:pPr>
      <w:r w:rsidRPr="00936121">
        <w:t xml:space="preserve">Расходы бюджета </w:t>
      </w:r>
      <w:proofErr w:type="spellStart"/>
      <w:r w:rsidRPr="00936121">
        <w:t>Евдокимовского</w:t>
      </w:r>
      <w:proofErr w:type="spellEnd"/>
      <w:r w:rsidRPr="00936121">
        <w:t xml:space="preserve"> муниципального образования за </w:t>
      </w:r>
      <w:proofErr w:type="gramStart"/>
      <w:r w:rsidRPr="00936121">
        <w:t>2021  год</w:t>
      </w:r>
      <w:proofErr w:type="gramEnd"/>
      <w:r w:rsidRPr="00936121">
        <w:t xml:space="preserve"> по разделам и подразделам классификации расходов бюджетов</w:t>
      </w:r>
    </w:p>
    <w:p w:rsidR="00936121" w:rsidRPr="00936121" w:rsidRDefault="00936121" w:rsidP="00936121">
      <w:pPr>
        <w:rPr>
          <w:sz w:val="22"/>
          <w:szCs w:val="22"/>
        </w:rPr>
      </w:pPr>
      <w:r w:rsidRPr="00936121">
        <w:rPr>
          <w:sz w:val="22"/>
          <w:szCs w:val="22"/>
        </w:rPr>
        <w:t xml:space="preserve">Единица </w:t>
      </w:r>
      <w:proofErr w:type="gramStart"/>
      <w:r w:rsidRPr="00936121">
        <w:rPr>
          <w:sz w:val="22"/>
          <w:szCs w:val="22"/>
        </w:rPr>
        <w:t xml:space="preserve">измерения:   </w:t>
      </w:r>
      <w:proofErr w:type="gramEnd"/>
      <w:r w:rsidRPr="00936121">
        <w:rPr>
          <w:sz w:val="22"/>
          <w:szCs w:val="22"/>
        </w:rPr>
        <w:t xml:space="preserve">                                                                                                        </w:t>
      </w:r>
      <w:proofErr w:type="spellStart"/>
      <w:r w:rsidRPr="00936121">
        <w:rPr>
          <w:sz w:val="22"/>
          <w:szCs w:val="22"/>
        </w:rPr>
        <w:t>тыс.руб</w:t>
      </w:r>
      <w:proofErr w:type="spellEnd"/>
      <w:r w:rsidRPr="00936121">
        <w:rPr>
          <w:sz w:val="22"/>
          <w:szCs w:val="22"/>
        </w:rPr>
        <w:t>.</w:t>
      </w:r>
      <w:r w:rsidRPr="00936121">
        <w:rPr>
          <w:sz w:val="22"/>
          <w:szCs w:val="22"/>
        </w:rPr>
        <w:tab/>
      </w:r>
      <w:r w:rsidRPr="00936121">
        <w:rPr>
          <w:sz w:val="22"/>
          <w:szCs w:val="22"/>
        </w:rPr>
        <w:tab/>
      </w:r>
    </w:p>
    <w:tbl>
      <w:tblPr>
        <w:tblW w:w="10201" w:type="dxa"/>
        <w:tblInd w:w="113" w:type="dxa"/>
        <w:tblLook w:val="04A0" w:firstRow="1" w:lastRow="0" w:firstColumn="1" w:lastColumn="0" w:noHBand="0" w:noVBand="1"/>
      </w:tblPr>
      <w:tblGrid>
        <w:gridCol w:w="7650"/>
        <w:gridCol w:w="1273"/>
        <w:gridCol w:w="1278"/>
      </w:tblGrid>
      <w:tr w:rsidR="00936121" w:rsidRPr="00936121" w:rsidTr="00936121">
        <w:trPr>
          <w:trHeight w:val="255"/>
        </w:trPr>
        <w:tc>
          <w:tcPr>
            <w:tcW w:w="7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0"/>
                <w:szCs w:val="20"/>
              </w:rPr>
            </w:pPr>
            <w:r w:rsidRPr="00936121">
              <w:rPr>
                <w:b/>
                <w:bCs/>
                <w:sz w:val="20"/>
                <w:szCs w:val="20"/>
              </w:rPr>
              <w:t>Наименование показателя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0"/>
                <w:szCs w:val="20"/>
              </w:rPr>
            </w:pPr>
            <w:proofErr w:type="spellStart"/>
            <w:r w:rsidRPr="00936121">
              <w:rPr>
                <w:b/>
                <w:bCs/>
                <w:sz w:val="20"/>
                <w:szCs w:val="20"/>
              </w:rPr>
              <w:t>РзПР</w:t>
            </w:r>
            <w:proofErr w:type="spellEnd"/>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0"/>
                <w:szCs w:val="20"/>
              </w:rPr>
            </w:pPr>
            <w:r w:rsidRPr="00936121">
              <w:rPr>
                <w:b/>
                <w:bCs/>
                <w:sz w:val="20"/>
                <w:szCs w:val="20"/>
              </w:rPr>
              <w:t>Кассовое исполнение</w:t>
            </w:r>
          </w:p>
        </w:tc>
      </w:tr>
      <w:tr w:rsidR="00936121" w:rsidRPr="00936121" w:rsidTr="00936121">
        <w:trPr>
          <w:trHeight w:val="255"/>
        </w:trPr>
        <w:tc>
          <w:tcPr>
            <w:tcW w:w="7650"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b/>
                <w:bCs/>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b/>
                <w:bCs/>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36121" w:rsidRPr="00936121" w:rsidRDefault="00936121" w:rsidP="00936121">
            <w:pPr>
              <w:rPr>
                <w:b/>
                <w:bCs/>
                <w:sz w:val="20"/>
                <w:szCs w:val="20"/>
              </w:rPr>
            </w:pP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sz w:val="20"/>
                <w:szCs w:val="20"/>
              </w:rPr>
            </w:pPr>
            <w:r w:rsidRPr="00936121">
              <w:rPr>
                <w:b/>
                <w:bCs/>
                <w:sz w:val="20"/>
                <w:szCs w:val="20"/>
              </w:rPr>
              <w:t>1</w:t>
            </w:r>
          </w:p>
        </w:tc>
        <w:tc>
          <w:tcPr>
            <w:tcW w:w="1273"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sz w:val="20"/>
                <w:szCs w:val="20"/>
              </w:rPr>
            </w:pPr>
            <w:r w:rsidRPr="00936121">
              <w:rPr>
                <w:b/>
                <w:bCs/>
                <w:sz w:val="20"/>
                <w:szCs w:val="20"/>
              </w:rPr>
              <w:t>2</w:t>
            </w:r>
          </w:p>
        </w:tc>
        <w:tc>
          <w:tcPr>
            <w:tcW w:w="1278"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sz w:val="20"/>
                <w:szCs w:val="20"/>
              </w:rPr>
            </w:pPr>
            <w:r w:rsidRPr="00936121">
              <w:rPr>
                <w:b/>
                <w:bCs/>
                <w:sz w:val="20"/>
                <w:szCs w:val="20"/>
              </w:rPr>
              <w:t>4</w:t>
            </w:r>
          </w:p>
        </w:tc>
      </w:tr>
      <w:tr w:rsidR="00936121" w:rsidRPr="00936121" w:rsidTr="00936121">
        <w:trPr>
          <w:trHeight w:val="36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 xml:space="preserve">Администрация </w:t>
            </w:r>
            <w:proofErr w:type="spellStart"/>
            <w:r w:rsidRPr="00936121">
              <w:rPr>
                <w:b/>
                <w:bCs/>
                <w:i/>
                <w:iCs/>
                <w:sz w:val="20"/>
                <w:szCs w:val="20"/>
              </w:rPr>
              <w:t>Евдокимовского</w:t>
            </w:r>
            <w:proofErr w:type="spellEnd"/>
            <w:r w:rsidRPr="00936121">
              <w:rPr>
                <w:b/>
                <w:bCs/>
                <w:i/>
                <w:iCs/>
                <w:sz w:val="20"/>
                <w:szCs w:val="20"/>
              </w:rPr>
              <w:t xml:space="preserve"> сельского поселения</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 </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20 623,1</w:t>
            </w:r>
          </w:p>
        </w:tc>
      </w:tr>
      <w:tr w:rsidR="00936121" w:rsidRPr="00936121" w:rsidTr="00936121">
        <w:trPr>
          <w:trHeight w:val="64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ОБЩЕГОСУДАРСТВЕННЫЕ ВОПРОСЫ</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0100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5 237,1</w:t>
            </w:r>
          </w:p>
        </w:tc>
      </w:tr>
      <w:tr w:rsidR="00936121" w:rsidRPr="00936121" w:rsidTr="00936121">
        <w:trPr>
          <w:trHeight w:val="96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Функционирование высшего должностного лица субъекта Российской Федерации и муниципального образования</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0102</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1 082,2</w:t>
            </w:r>
          </w:p>
        </w:tc>
      </w:tr>
      <w:tr w:rsidR="00936121" w:rsidRPr="00936121" w:rsidTr="00936121">
        <w:trPr>
          <w:trHeight w:val="76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0104</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4 044,1</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Резервные фонды</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0111</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0,0</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Другие общегосударственные вопросы</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0113</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110,8</w:t>
            </w:r>
          </w:p>
        </w:tc>
      </w:tr>
      <w:tr w:rsidR="00936121" w:rsidRPr="00936121" w:rsidTr="00936121">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НАЦИОНАЛЬНАЯ ОБОРОНА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0200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137,3</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Мобилизационная и вневойсковая подготовка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0203</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137,3</w:t>
            </w:r>
          </w:p>
        </w:tc>
      </w:tr>
      <w:tr w:rsidR="00936121" w:rsidRPr="00936121" w:rsidTr="00936121">
        <w:trPr>
          <w:trHeight w:val="54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НАЦИОНАЛЬНАЯ БЕЗОПАСНОСТЬ И ПРАВООХРАНИТЕЛЬНАЯ ДЕЯТЕЛЬНОСТЬ</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0300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0,5</w:t>
            </w:r>
          </w:p>
        </w:tc>
      </w:tr>
      <w:tr w:rsidR="00936121" w:rsidRPr="00936121" w:rsidTr="00936121">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Другие вопросы в области национальной безопасности и правоохранительной деятельности</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0314</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0,5</w:t>
            </w:r>
          </w:p>
        </w:tc>
      </w:tr>
      <w:tr w:rsidR="00936121" w:rsidRPr="00936121" w:rsidTr="00936121">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НАЦИОНАЛЬНАЯ ЭКОНОМИКА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0400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1 919,7</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Дорожное хозяйство (дорожные фонды)</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0409</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1 919,7</w:t>
            </w:r>
          </w:p>
        </w:tc>
      </w:tr>
      <w:tr w:rsidR="00936121" w:rsidRPr="00936121" w:rsidTr="00936121">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lastRenderedPageBreak/>
              <w:t>ЖИЛИЩНО-КОММУНАЛЬНОЕ ХОЗЯЙСТВО</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0500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2 941,2</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Коммунальное хозяйство</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0502</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125,7</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Благоустройство</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0503</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2 815,5</w:t>
            </w:r>
          </w:p>
        </w:tc>
      </w:tr>
      <w:tr w:rsidR="00936121" w:rsidRPr="00936121" w:rsidTr="00936121">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ОБРАЗОВАНИЕ</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0700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9,0</w:t>
            </w:r>
          </w:p>
        </w:tc>
      </w:tr>
      <w:tr w:rsidR="00936121" w:rsidRPr="00936121" w:rsidTr="00936121">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Профессиональная подготовка, переподготовка и повышение квалификации</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0705</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9,0</w:t>
            </w:r>
          </w:p>
        </w:tc>
      </w:tr>
      <w:tr w:rsidR="00936121" w:rsidRPr="00936121" w:rsidTr="00936121">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КУЛЬТУРА, КИНЕМАТОГРАФИЯ</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0800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5 965,9</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Культура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0801</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5 965,9</w:t>
            </w:r>
          </w:p>
        </w:tc>
      </w:tr>
      <w:tr w:rsidR="00936121" w:rsidRPr="00936121" w:rsidTr="00936121">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СОЦИАЛЬНАЯ ПОЛИТИКА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1000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448,3</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Пенсионное обеспечение</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1001</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448,3</w:t>
            </w:r>
          </w:p>
        </w:tc>
      </w:tr>
      <w:tr w:rsidR="00936121" w:rsidRPr="00936121" w:rsidTr="00936121">
        <w:trPr>
          <w:trHeight w:val="54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ОБСЛУЖИВАНИЕ ГОСУДАРСТВЕННОГО И МУНИЦИПАЛЬНОГО ДОЛГА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1300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0,0</w:t>
            </w:r>
          </w:p>
        </w:tc>
      </w:tr>
      <w:tr w:rsidR="00936121" w:rsidRPr="00936121" w:rsidTr="00936121">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Обслуживание государственного внутреннего и муниципального долга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1301</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0,0</w:t>
            </w:r>
          </w:p>
        </w:tc>
      </w:tr>
      <w:tr w:rsidR="00936121" w:rsidRPr="00936121" w:rsidTr="00936121">
        <w:trPr>
          <w:trHeight w:val="810"/>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i/>
                <w:iCs/>
                <w:sz w:val="20"/>
                <w:szCs w:val="20"/>
              </w:rPr>
            </w:pPr>
            <w:r w:rsidRPr="00936121">
              <w:rPr>
                <w:b/>
                <w:bCs/>
                <w:i/>
                <w:iCs/>
                <w:sz w:val="20"/>
                <w:szCs w:val="20"/>
              </w:rPr>
              <w:t>МЕЖБЮДЖЕТНЫЕ ТРАНСФЕРТЫ ОБЩЕГО ХАРАКТЕРА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b/>
                <w:bCs/>
                <w:i/>
                <w:iCs/>
                <w:sz w:val="20"/>
                <w:szCs w:val="20"/>
              </w:rPr>
            </w:pPr>
            <w:r w:rsidRPr="00936121">
              <w:rPr>
                <w:b/>
                <w:bCs/>
                <w:i/>
                <w:iCs/>
                <w:sz w:val="20"/>
                <w:szCs w:val="20"/>
              </w:rPr>
              <w:t>1400</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b/>
                <w:bCs/>
                <w:sz w:val="20"/>
                <w:szCs w:val="20"/>
              </w:rPr>
            </w:pPr>
            <w:r w:rsidRPr="00936121">
              <w:rPr>
                <w:b/>
                <w:bCs/>
                <w:sz w:val="20"/>
                <w:szCs w:val="20"/>
              </w:rPr>
              <w:t>3 964,1</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Прочие межбюджетные трансферты общего характера</w:t>
            </w:r>
          </w:p>
        </w:tc>
        <w:tc>
          <w:tcPr>
            <w:tcW w:w="1273" w:type="dxa"/>
            <w:tcBorders>
              <w:top w:val="nil"/>
              <w:left w:val="nil"/>
              <w:bottom w:val="single" w:sz="4" w:space="0" w:color="auto"/>
              <w:right w:val="single" w:sz="4" w:space="0" w:color="auto"/>
            </w:tcBorders>
            <w:shd w:val="clear" w:color="auto" w:fill="auto"/>
            <w:hideMark/>
          </w:tcPr>
          <w:p w:rsidR="00936121" w:rsidRPr="00936121" w:rsidRDefault="00936121" w:rsidP="00936121">
            <w:pPr>
              <w:jc w:val="center"/>
              <w:rPr>
                <w:sz w:val="20"/>
                <w:szCs w:val="20"/>
              </w:rPr>
            </w:pPr>
            <w:r w:rsidRPr="00936121">
              <w:rPr>
                <w:sz w:val="20"/>
                <w:szCs w:val="20"/>
              </w:rPr>
              <w:t>1403</w:t>
            </w:r>
          </w:p>
        </w:tc>
        <w:tc>
          <w:tcPr>
            <w:tcW w:w="127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right"/>
              <w:rPr>
                <w:sz w:val="20"/>
                <w:szCs w:val="20"/>
              </w:rPr>
            </w:pPr>
            <w:r w:rsidRPr="00936121">
              <w:rPr>
                <w:sz w:val="20"/>
                <w:szCs w:val="20"/>
              </w:rPr>
              <w:t>3 964,1</w:t>
            </w:r>
          </w:p>
        </w:tc>
      </w:tr>
      <w:tr w:rsidR="00936121" w:rsidRPr="00936121" w:rsidTr="00936121">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rsidR="00936121" w:rsidRPr="00936121" w:rsidRDefault="00936121" w:rsidP="00936121">
            <w:pPr>
              <w:rPr>
                <w:b/>
                <w:bCs/>
                <w:sz w:val="20"/>
                <w:szCs w:val="20"/>
              </w:rPr>
            </w:pPr>
            <w:r w:rsidRPr="00936121">
              <w:rPr>
                <w:b/>
                <w:bCs/>
                <w:sz w:val="20"/>
                <w:szCs w:val="20"/>
              </w:rPr>
              <w:t>ВСЕГО:</w:t>
            </w:r>
          </w:p>
        </w:tc>
        <w:tc>
          <w:tcPr>
            <w:tcW w:w="1273"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sz w:val="20"/>
                <w:szCs w:val="20"/>
              </w:rPr>
            </w:pPr>
            <w:r w:rsidRPr="00936121">
              <w:rPr>
                <w:b/>
                <w:bCs/>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rsidR="00936121" w:rsidRPr="00936121" w:rsidRDefault="00936121" w:rsidP="00936121">
            <w:pPr>
              <w:jc w:val="right"/>
              <w:rPr>
                <w:b/>
                <w:bCs/>
                <w:sz w:val="20"/>
                <w:szCs w:val="20"/>
              </w:rPr>
            </w:pPr>
            <w:r w:rsidRPr="00936121">
              <w:rPr>
                <w:b/>
                <w:bCs/>
                <w:sz w:val="20"/>
                <w:szCs w:val="20"/>
              </w:rPr>
              <w:t>20 623,1</w:t>
            </w:r>
          </w:p>
        </w:tc>
      </w:tr>
    </w:tbl>
    <w:p w:rsidR="00936121" w:rsidRPr="00936121" w:rsidRDefault="00936121" w:rsidP="00936121">
      <w:pPr>
        <w:rPr>
          <w:sz w:val="28"/>
        </w:rPr>
      </w:pPr>
    </w:p>
    <w:tbl>
      <w:tblPr>
        <w:tblW w:w="10093" w:type="dxa"/>
        <w:tblInd w:w="108" w:type="dxa"/>
        <w:tblLook w:val="04A0" w:firstRow="1" w:lastRow="0" w:firstColumn="1" w:lastColumn="0" w:noHBand="0" w:noVBand="1"/>
      </w:tblPr>
      <w:tblGrid>
        <w:gridCol w:w="10093"/>
      </w:tblGrid>
      <w:tr w:rsidR="00936121" w:rsidRPr="00936121" w:rsidTr="00936121">
        <w:trPr>
          <w:trHeight w:val="1944"/>
        </w:trPr>
        <w:tc>
          <w:tcPr>
            <w:tcW w:w="10093" w:type="dxa"/>
            <w:tcBorders>
              <w:top w:val="nil"/>
              <w:left w:val="nil"/>
              <w:right w:val="nil"/>
            </w:tcBorders>
            <w:shd w:val="clear" w:color="auto" w:fill="auto"/>
            <w:noWrap/>
            <w:vAlign w:val="bottom"/>
            <w:hideMark/>
          </w:tcPr>
          <w:p w:rsidR="00936121" w:rsidRPr="00936121" w:rsidRDefault="00936121" w:rsidP="00936121">
            <w:pPr>
              <w:rPr>
                <w:sz w:val="18"/>
                <w:szCs w:val="18"/>
              </w:rPr>
            </w:pPr>
          </w:p>
          <w:p w:rsidR="00936121" w:rsidRPr="00936121" w:rsidRDefault="00936121" w:rsidP="00936121">
            <w:pPr>
              <w:jc w:val="right"/>
              <w:rPr>
                <w:sz w:val="18"/>
                <w:szCs w:val="18"/>
              </w:rPr>
            </w:pPr>
            <w:r w:rsidRPr="00936121">
              <w:rPr>
                <w:sz w:val="18"/>
                <w:szCs w:val="18"/>
              </w:rPr>
              <w:t>Приложение № 4</w:t>
            </w:r>
          </w:p>
          <w:p w:rsidR="00936121" w:rsidRPr="00936121" w:rsidRDefault="00936121" w:rsidP="00936121">
            <w:pPr>
              <w:jc w:val="right"/>
              <w:rPr>
                <w:sz w:val="18"/>
                <w:szCs w:val="18"/>
              </w:rPr>
            </w:pPr>
            <w:r w:rsidRPr="00936121">
              <w:rPr>
                <w:sz w:val="18"/>
                <w:szCs w:val="18"/>
              </w:rPr>
              <w:t xml:space="preserve"> к решению </w:t>
            </w:r>
          </w:p>
          <w:p w:rsidR="00936121" w:rsidRPr="00936121" w:rsidRDefault="00936121" w:rsidP="00936121">
            <w:pPr>
              <w:jc w:val="right"/>
              <w:rPr>
                <w:sz w:val="18"/>
                <w:szCs w:val="18"/>
              </w:rPr>
            </w:pPr>
            <w:r w:rsidRPr="00936121">
              <w:rPr>
                <w:sz w:val="18"/>
                <w:szCs w:val="18"/>
              </w:rPr>
              <w:t xml:space="preserve">Думы </w:t>
            </w:r>
            <w:proofErr w:type="spellStart"/>
            <w:r w:rsidRPr="00936121">
              <w:rPr>
                <w:sz w:val="18"/>
                <w:szCs w:val="18"/>
              </w:rPr>
              <w:t>Евдокимовского</w:t>
            </w:r>
            <w:proofErr w:type="spellEnd"/>
          </w:p>
          <w:p w:rsidR="00936121" w:rsidRPr="00936121" w:rsidRDefault="00936121" w:rsidP="00936121">
            <w:pPr>
              <w:jc w:val="right"/>
              <w:rPr>
                <w:sz w:val="18"/>
                <w:szCs w:val="18"/>
              </w:rPr>
            </w:pPr>
            <w:r w:rsidRPr="00936121">
              <w:rPr>
                <w:sz w:val="18"/>
                <w:szCs w:val="18"/>
              </w:rPr>
              <w:t>сельского поселения "Об</w:t>
            </w:r>
          </w:p>
          <w:p w:rsidR="00936121" w:rsidRPr="00936121" w:rsidRDefault="00936121" w:rsidP="00936121">
            <w:pPr>
              <w:jc w:val="right"/>
              <w:rPr>
                <w:sz w:val="18"/>
                <w:szCs w:val="18"/>
              </w:rPr>
            </w:pPr>
            <w:r w:rsidRPr="00936121">
              <w:rPr>
                <w:sz w:val="18"/>
                <w:szCs w:val="18"/>
              </w:rPr>
              <w:t>исполнении бюджета</w:t>
            </w:r>
          </w:p>
          <w:p w:rsidR="00936121" w:rsidRPr="00936121" w:rsidRDefault="00936121" w:rsidP="00936121">
            <w:pPr>
              <w:jc w:val="right"/>
              <w:rPr>
                <w:sz w:val="18"/>
                <w:szCs w:val="18"/>
              </w:rPr>
            </w:pPr>
            <w:proofErr w:type="spellStart"/>
            <w:r w:rsidRPr="00936121">
              <w:rPr>
                <w:sz w:val="18"/>
                <w:szCs w:val="18"/>
              </w:rPr>
              <w:t>Евдокимовского</w:t>
            </w:r>
            <w:proofErr w:type="spellEnd"/>
            <w:r w:rsidRPr="00936121">
              <w:rPr>
                <w:sz w:val="18"/>
                <w:szCs w:val="18"/>
              </w:rPr>
              <w:t xml:space="preserve"> муниципального</w:t>
            </w:r>
          </w:p>
          <w:p w:rsidR="00936121" w:rsidRPr="00936121" w:rsidRDefault="00936121" w:rsidP="00936121">
            <w:pPr>
              <w:jc w:val="right"/>
              <w:rPr>
                <w:sz w:val="18"/>
                <w:szCs w:val="18"/>
              </w:rPr>
            </w:pPr>
            <w:r w:rsidRPr="00936121">
              <w:rPr>
                <w:sz w:val="18"/>
                <w:szCs w:val="18"/>
              </w:rPr>
              <w:t>образования за 2021 год"</w:t>
            </w:r>
          </w:p>
          <w:p w:rsidR="00936121" w:rsidRPr="00936121" w:rsidRDefault="00936121" w:rsidP="00936121">
            <w:pPr>
              <w:jc w:val="right"/>
              <w:rPr>
                <w:sz w:val="20"/>
                <w:szCs w:val="20"/>
              </w:rPr>
            </w:pPr>
            <w:r w:rsidRPr="00936121">
              <w:rPr>
                <w:sz w:val="18"/>
                <w:szCs w:val="18"/>
              </w:rPr>
              <w:t>от ________2022г.№_____</w:t>
            </w:r>
          </w:p>
        </w:tc>
      </w:tr>
    </w:tbl>
    <w:p w:rsidR="00936121" w:rsidRPr="00936121" w:rsidRDefault="00936121" w:rsidP="00936121">
      <w:pPr>
        <w:rPr>
          <w:sz w:val="28"/>
        </w:rPr>
      </w:pPr>
    </w:p>
    <w:p w:rsidR="00936121" w:rsidRPr="00936121" w:rsidRDefault="00936121" w:rsidP="00936121">
      <w:r w:rsidRPr="00936121">
        <w:t xml:space="preserve">Источники финансирования дефицита бюджета </w:t>
      </w:r>
      <w:proofErr w:type="spellStart"/>
      <w:r w:rsidRPr="00936121">
        <w:t>Евдокимовского</w:t>
      </w:r>
      <w:proofErr w:type="spellEnd"/>
      <w:r w:rsidRPr="00936121">
        <w:t xml:space="preserve"> муниципального образования по кодам классификации источников финансирования дефицитов бюджетов за 2021 год</w:t>
      </w:r>
      <w:r w:rsidRPr="00936121">
        <w:tab/>
      </w:r>
      <w:r w:rsidRPr="00936121">
        <w:tab/>
      </w:r>
    </w:p>
    <w:tbl>
      <w:tblPr>
        <w:tblW w:w="10201" w:type="dxa"/>
        <w:tblInd w:w="113" w:type="dxa"/>
        <w:tblLook w:val="04A0" w:firstRow="1" w:lastRow="0" w:firstColumn="1" w:lastColumn="0" w:noHBand="0" w:noVBand="1"/>
      </w:tblPr>
      <w:tblGrid>
        <w:gridCol w:w="5807"/>
        <w:gridCol w:w="3119"/>
        <w:gridCol w:w="1275"/>
      </w:tblGrid>
      <w:tr w:rsidR="00936121" w:rsidRPr="00936121" w:rsidTr="00936121">
        <w:trPr>
          <w:trHeight w:val="300"/>
        </w:trPr>
        <w:tc>
          <w:tcPr>
            <w:tcW w:w="58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6121" w:rsidRPr="00936121" w:rsidRDefault="00936121" w:rsidP="00936121">
            <w:pPr>
              <w:jc w:val="center"/>
              <w:rPr>
                <w:b/>
                <w:bCs/>
              </w:rPr>
            </w:pPr>
            <w:r w:rsidRPr="00936121">
              <w:rPr>
                <w:b/>
                <w:bCs/>
              </w:rPr>
              <w:t>Наименование</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6121" w:rsidRPr="00936121" w:rsidRDefault="00936121" w:rsidP="00936121">
            <w:pPr>
              <w:jc w:val="center"/>
              <w:rPr>
                <w:b/>
                <w:bCs/>
              </w:rPr>
            </w:pPr>
            <w:r w:rsidRPr="00936121">
              <w:rPr>
                <w:b/>
                <w:bCs/>
              </w:rPr>
              <w:t>Код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6121" w:rsidRPr="00936121" w:rsidRDefault="00936121" w:rsidP="00936121">
            <w:pPr>
              <w:jc w:val="center"/>
              <w:rPr>
                <w:b/>
                <w:bCs/>
              </w:rPr>
            </w:pPr>
            <w:r w:rsidRPr="00936121">
              <w:rPr>
                <w:b/>
                <w:bCs/>
              </w:rPr>
              <w:t>Сумма</w:t>
            </w:r>
          </w:p>
        </w:tc>
      </w:tr>
      <w:tr w:rsidR="00936121" w:rsidRPr="00936121" w:rsidTr="00936121">
        <w:trPr>
          <w:trHeight w:val="300"/>
        </w:trPr>
        <w:tc>
          <w:tcPr>
            <w:tcW w:w="5807" w:type="dxa"/>
            <w:vMerge/>
            <w:tcBorders>
              <w:top w:val="single" w:sz="4" w:space="0" w:color="auto"/>
              <w:left w:val="single" w:sz="4" w:space="0" w:color="auto"/>
              <w:bottom w:val="single" w:sz="4" w:space="0" w:color="000000"/>
              <w:right w:val="single" w:sz="4" w:space="0" w:color="auto"/>
            </w:tcBorders>
            <w:vAlign w:val="center"/>
            <w:hideMark/>
          </w:tcPr>
          <w:p w:rsidR="00936121" w:rsidRPr="00936121" w:rsidRDefault="00936121" w:rsidP="00936121">
            <w:pPr>
              <w:rPr>
                <w:b/>
                <w:bCs/>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36121" w:rsidRPr="00936121" w:rsidRDefault="00936121" w:rsidP="00936121">
            <w:pPr>
              <w:rP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36121" w:rsidRPr="00936121" w:rsidRDefault="00936121" w:rsidP="00936121">
            <w:pPr>
              <w:rPr>
                <w:b/>
                <w:bCs/>
              </w:rPr>
            </w:pP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rPr>
            </w:pPr>
            <w:r w:rsidRPr="00936121">
              <w:rPr>
                <w:b/>
                <w:bCs/>
              </w:rPr>
              <w:t>Источники внутреннего финансирования дефицита бюджета</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rPr>
            </w:pPr>
            <w:r w:rsidRPr="00936121">
              <w:rPr>
                <w:b/>
                <w:bCs/>
              </w:rPr>
              <w:t>000 01 00 00 00 00 0000 000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b/>
                <w:bCs/>
              </w:rPr>
            </w:pPr>
            <w:r w:rsidRPr="00936121">
              <w:rPr>
                <w:b/>
                <w:bCs/>
              </w:rPr>
              <w:t>-636,3</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rPr>
            </w:pPr>
            <w:r w:rsidRPr="00936121">
              <w:rPr>
                <w:b/>
                <w:bCs/>
              </w:rPr>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rPr>
            </w:pPr>
            <w:r w:rsidRPr="00936121">
              <w:rPr>
                <w:b/>
                <w:bCs/>
              </w:rPr>
              <w:t>921 01 02 00 00 00 0000 000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b/>
                <w:bCs/>
              </w:rPr>
            </w:pPr>
            <w:r w:rsidRPr="00936121">
              <w:rPr>
                <w:b/>
                <w:bCs/>
              </w:rPr>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i/>
                <w:iCs/>
              </w:rPr>
            </w:pPr>
            <w:r w:rsidRPr="00936121">
              <w:rPr>
                <w:i/>
                <w:iCs/>
              </w:rPr>
              <w:t>Получение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i/>
                <w:iCs/>
              </w:rPr>
            </w:pPr>
            <w:r w:rsidRPr="00936121">
              <w:rPr>
                <w:i/>
                <w:iCs/>
              </w:rPr>
              <w:t>921 01 02 00 00 00 0000 700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i/>
                <w:iCs/>
              </w:rPr>
            </w:pPr>
            <w:r w:rsidRPr="00936121">
              <w:rPr>
                <w:i/>
                <w:iCs/>
              </w:rPr>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Получение кредитов от кредитных организаций бюджетами сельских поселений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921 01 02 00 00 10 0000 710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i/>
                <w:iCs/>
              </w:rPr>
            </w:pPr>
            <w:r w:rsidRPr="00936121">
              <w:rPr>
                <w:i/>
                <w:iCs/>
              </w:rPr>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i/>
                <w:iCs/>
              </w:rPr>
            </w:pPr>
            <w:r w:rsidRPr="00936121">
              <w:rPr>
                <w:i/>
                <w:iCs/>
              </w:rPr>
              <w:t>921 01 02 00 00 00 0000 800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i/>
                <w:iCs/>
              </w:rPr>
            </w:pPr>
            <w:r w:rsidRPr="00936121">
              <w:rPr>
                <w:i/>
                <w:iCs/>
              </w:rPr>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 xml:space="preserve">Погашение бюджетами сельских поселений кредитов от кредитных организаций в валюте Российской Федерации </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921 01 02 00 00 10 0000 810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rPr>
            </w:pPr>
            <w:r w:rsidRPr="00936121">
              <w:rPr>
                <w:b/>
                <w:bCs/>
              </w:rPr>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rPr>
            </w:pPr>
            <w:r w:rsidRPr="00936121">
              <w:rPr>
                <w:b/>
                <w:bCs/>
              </w:rPr>
              <w:t>921 01 03 00 00 00 0000 000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b/>
                <w:bCs/>
                <w:i/>
                <w:iCs/>
              </w:rPr>
            </w:pPr>
            <w:r w:rsidRPr="00936121">
              <w:rPr>
                <w:b/>
                <w:bCs/>
                <w:i/>
                <w:iCs/>
              </w:rPr>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color w:val="000000"/>
              </w:rPr>
            </w:pPr>
            <w:r w:rsidRPr="00936121">
              <w:rPr>
                <w:color w:val="000000"/>
              </w:rPr>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rPr>
            </w:pPr>
            <w:r w:rsidRPr="00936121">
              <w:rPr>
                <w:color w:val="000000"/>
              </w:rPr>
              <w:t>921 01 03 01 00 00 0000 000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0,0</w:t>
            </w:r>
          </w:p>
        </w:tc>
      </w:tr>
      <w:tr w:rsidR="00936121" w:rsidRPr="00936121" w:rsidTr="00936121">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i/>
                <w:iCs/>
              </w:rPr>
            </w:pPr>
            <w:r w:rsidRPr="00936121">
              <w:rPr>
                <w:i/>
                <w:iCs/>
              </w:rPr>
              <w:lastRenderedPageBreak/>
              <w:t>Получение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i/>
                <w:iCs/>
              </w:rPr>
            </w:pPr>
            <w:r w:rsidRPr="00936121">
              <w:rPr>
                <w:i/>
                <w:iCs/>
              </w:rPr>
              <w:t>921 01 03 01 00 00 0000 700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i/>
                <w:iCs/>
              </w:rPr>
            </w:pPr>
            <w:r w:rsidRPr="00936121">
              <w:rPr>
                <w:i/>
                <w:iCs/>
              </w:rPr>
              <w:t>0,0</w:t>
            </w:r>
          </w:p>
        </w:tc>
      </w:tr>
      <w:tr w:rsidR="00936121" w:rsidRPr="00936121" w:rsidTr="00936121">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921 01 03 01 00 10 0000 710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0,0</w:t>
            </w:r>
          </w:p>
        </w:tc>
      </w:tr>
      <w:tr w:rsidR="00936121" w:rsidRPr="00936121" w:rsidTr="00936121">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i/>
                <w:iCs/>
              </w:rPr>
            </w:pPr>
            <w:r w:rsidRPr="00936121">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i/>
                <w:iCs/>
              </w:rPr>
            </w:pPr>
            <w:r w:rsidRPr="00936121">
              <w:rPr>
                <w:i/>
                <w:iCs/>
              </w:rPr>
              <w:t>921 01 03 01 00 00 0000 800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i/>
                <w:iCs/>
              </w:rPr>
            </w:pPr>
            <w:r w:rsidRPr="00936121">
              <w:rPr>
                <w:i/>
                <w:iCs/>
              </w:rPr>
              <w:t>0,0</w:t>
            </w:r>
          </w:p>
        </w:tc>
      </w:tr>
      <w:tr w:rsidR="00936121" w:rsidRPr="00936121" w:rsidTr="00936121">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921 01 03 01 00 10 0000 810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0,0</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bCs/>
              </w:rPr>
            </w:pPr>
            <w:r w:rsidRPr="00936121">
              <w:rPr>
                <w:b/>
                <w:bCs/>
              </w:rPr>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rPr>
            </w:pPr>
            <w:r w:rsidRPr="00936121">
              <w:rPr>
                <w:b/>
                <w:bCs/>
              </w:rPr>
              <w:t>000 01 05 00 00 00 0000 000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b/>
                <w:bCs/>
              </w:rPr>
            </w:pPr>
            <w:r w:rsidRPr="00936121">
              <w:rPr>
                <w:b/>
                <w:bCs/>
              </w:rPr>
              <w:t>-636,3</w:t>
            </w: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i/>
                <w:iCs/>
              </w:rPr>
            </w:pPr>
            <w:r w:rsidRPr="00936121">
              <w:rPr>
                <w:i/>
                <w:iCs/>
              </w:rPr>
              <w:t>Увеличение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i/>
                <w:iCs/>
              </w:rPr>
            </w:pPr>
            <w:r w:rsidRPr="00936121">
              <w:rPr>
                <w:i/>
                <w:iCs/>
              </w:rPr>
              <w:t>000 01 05 00 00 00 0000 500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i/>
                <w:iCs/>
              </w:rPr>
            </w:pPr>
            <w:r w:rsidRPr="00936121">
              <w:rPr>
                <w:i/>
                <w:iCs/>
              </w:rPr>
              <w:t>-21 832,6</w:t>
            </w: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000 01 05 02 00 00 0000 500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-21 832,6</w:t>
            </w: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000 01 05 02 01 00 0000 510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-21 832,6</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000 01 05 02 01 10 0000 510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-21 832,6</w:t>
            </w: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i/>
                <w:iCs/>
              </w:rPr>
            </w:pPr>
            <w:r w:rsidRPr="00936121">
              <w:rPr>
                <w:i/>
                <w:iCs/>
              </w:rPr>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i/>
                <w:iCs/>
              </w:rPr>
            </w:pPr>
            <w:r w:rsidRPr="00936121">
              <w:rPr>
                <w:i/>
                <w:iCs/>
              </w:rPr>
              <w:t>000 01 05 00 00 00 0000 600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rPr>
                <w:i/>
                <w:iCs/>
              </w:rPr>
            </w:pPr>
            <w:r w:rsidRPr="00936121">
              <w:rPr>
                <w:i/>
                <w:iCs/>
              </w:rPr>
              <w:t>21 196,3</w:t>
            </w: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000 01 05 02 00 00 0000 600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21 196,3</w:t>
            </w:r>
          </w:p>
        </w:tc>
      </w:tr>
      <w:tr w:rsidR="00936121" w:rsidRPr="00936121" w:rsidTr="00936121">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000 01 05 02 01 00 0000 610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21 196,3</w:t>
            </w:r>
          </w:p>
        </w:tc>
      </w:tr>
      <w:tr w:rsidR="00936121" w:rsidRPr="00936121" w:rsidTr="00936121">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r w:rsidRPr="00936121">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pPr>
            <w:r w:rsidRPr="00936121">
              <w:t>000 01 05 02 01 10 0000 610</w:t>
            </w:r>
          </w:p>
        </w:tc>
        <w:tc>
          <w:tcPr>
            <w:tcW w:w="1275" w:type="dxa"/>
            <w:tcBorders>
              <w:top w:val="nil"/>
              <w:left w:val="nil"/>
              <w:bottom w:val="single" w:sz="4" w:space="0" w:color="auto"/>
              <w:right w:val="single" w:sz="4" w:space="0" w:color="auto"/>
            </w:tcBorders>
            <w:shd w:val="clear" w:color="auto" w:fill="auto"/>
            <w:noWrap/>
            <w:hideMark/>
          </w:tcPr>
          <w:p w:rsidR="00936121" w:rsidRPr="00936121" w:rsidRDefault="00936121" w:rsidP="00936121">
            <w:pPr>
              <w:jc w:val="center"/>
            </w:pPr>
            <w:r w:rsidRPr="00936121">
              <w:t>21 196,3</w:t>
            </w:r>
          </w:p>
        </w:tc>
      </w:tr>
    </w:tbl>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jc w:val="center"/>
        <w:rPr>
          <w:b/>
        </w:rPr>
      </w:pPr>
      <w:r w:rsidRPr="00936121">
        <w:rPr>
          <w:b/>
        </w:rPr>
        <w:t xml:space="preserve">Пояснительная записка </w:t>
      </w:r>
    </w:p>
    <w:p w:rsidR="00936121" w:rsidRPr="00936121" w:rsidRDefault="00936121" w:rsidP="00936121">
      <w:pPr>
        <w:jc w:val="center"/>
        <w:rPr>
          <w:b/>
        </w:rPr>
      </w:pPr>
      <w:r w:rsidRPr="00936121">
        <w:rPr>
          <w:b/>
        </w:rPr>
        <w:t xml:space="preserve">к решению Думы </w:t>
      </w:r>
      <w:proofErr w:type="spellStart"/>
      <w:r w:rsidRPr="00936121">
        <w:rPr>
          <w:b/>
        </w:rPr>
        <w:t>Евдокимовского</w:t>
      </w:r>
      <w:proofErr w:type="spellEnd"/>
      <w:r w:rsidRPr="00936121">
        <w:rPr>
          <w:b/>
        </w:rPr>
        <w:t xml:space="preserve"> сельского поселения </w:t>
      </w:r>
    </w:p>
    <w:p w:rsidR="00936121" w:rsidRPr="00936121" w:rsidRDefault="00936121" w:rsidP="00936121">
      <w:pPr>
        <w:jc w:val="center"/>
        <w:rPr>
          <w:b/>
        </w:rPr>
      </w:pPr>
      <w:r w:rsidRPr="00936121">
        <w:rPr>
          <w:b/>
        </w:rPr>
        <w:t xml:space="preserve">«Об исполнении бюджета </w:t>
      </w:r>
      <w:proofErr w:type="spellStart"/>
      <w:r w:rsidRPr="00936121">
        <w:rPr>
          <w:b/>
        </w:rPr>
        <w:t>Евдокимовского</w:t>
      </w:r>
      <w:proofErr w:type="spellEnd"/>
      <w:r w:rsidRPr="00936121">
        <w:rPr>
          <w:b/>
        </w:rPr>
        <w:t xml:space="preserve"> муниципального образования за 2021 год»</w:t>
      </w:r>
    </w:p>
    <w:p w:rsidR="00936121" w:rsidRPr="00936121" w:rsidRDefault="00936121" w:rsidP="00936121">
      <w:pPr>
        <w:jc w:val="center"/>
        <w:rPr>
          <w:b/>
        </w:rPr>
      </w:pPr>
    </w:p>
    <w:p w:rsidR="00936121" w:rsidRPr="00936121" w:rsidRDefault="00936121" w:rsidP="003D463F">
      <w:pPr>
        <w:numPr>
          <w:ilvl w:val="0"/>
          <w:numId w:val="10"/>
        </w:numPr>
        <w:jc w:val="center"/>
        <w:rPr>
          <w:b/>
        </w:rPr>
      </w:pPr>
      <w:r w:rsidRPr="00936121">
        <w:rPr>
          <w:b/>
        </w:rPr>
        <w:t xml:space="preserve">Исполнение бюджета </w:t>
      </w:r>
      <w:proofErr w:type="spellStart"/>
      <w:r w:rsidRPr="00936121">
        <w:rPr>
          <w:b/>
        </w:rPr>
        <w:t>Евдокимовского</w:t>
      </w:r>
      <w:proofErr w:type="spellEnd"/>
      <w:r w:rsidRPr="00936121">
        <w:rPr>
          <w:b/>
        </w:rPr>
        <w:t xml:space="preserve"> муниципального образования по доходам</w:t>
      </w:r>
    </w:p>
    <w:p w:rsidR="00936121" w:rsidRPr="00936121" w:rsidRDefault="00936121" w:rsidP="00936121">
      <w:pPr>
        <w:jc w:val="both"/>
      </w:pPr>
      <w:r w:rsidRPr="00936121">
        <w:t xml:space="preserve">Бюджет </w:t>
      </w:r>
      <w:proofErr w:type="spellStart"/>
      <w:r w:rsidRPr="00936121">
        <w:t>Евдокимовского</w:t>
      </w:r>
      <w:proofErr w:type="spellEnd"/>
      <w:r w:rsidRPr="00936121">
        <w:t xml:space="preserve"> муниципального образования по доходам за 2021 год исполнен в сумме </w:t>
      </w:r>
      <w:r w:rsidRPr="00936121">
        <w:rPr>
          <w:b/>
        </w:rPr>
        <w:t>21 259,4</w:t>
      </w:r>
      <w:r w:rsidRPr="00936121">
        <w:t xml:space="preserve"> тыс. руб. План доходов на 2021 год, утверждённый в сумме </w:t>
      </w:r>
      <w:r w:rsidRPr="00936121">
        <w:rPr>
          <w:b/>
        </w:rPr>
        <w:t xml:space="preserve">21 224,6 </w:t>
      </w:r>
      <w:r w:rsidRPr="00936121">
        <w:t xml:space="preserve">тыс. руб., выполнен на </w:t>
      </w:r>
      <w:r w:rsidRPr="00936121">
        <w:rPr>
          <w:b/>
        </w:rPr>
        <w:t>100,2%</w:t>
      </w:r>
      <w:r w:rsidRPr="00936121">
        <w:rPr>
          <w:color w:val="000000"/>
        </w:rPr>
        <w:t>.</w:t>
      </w:r>
    </w:p>
    <w:p w:rsidR="00936121" w:rsidRPr="00936121" w:rsidRDefault="00936121" w:rsidP="00936121">
      <w:pPr>
        <w:jc w:val="both"/>
      </w:pPr>
      <w:r w:rsidRPr="00936121">
        <w:t xml:space="preserve">Бюджет </w:t>
      </w:r>
      <w:proofErr w:type="spellStart"/>
      <w:r w:rsidRPr="00936121">
        <w:t>Евдокимовского</w:t>
      </w:r>
      <w:proofErr w:type="spellEnd"/>
      <w:r w:rsidRPr="00936121">
        <w:t xml:space="preserve"> муниципального образования по собственным доходным источникам за 2021 год исполнен в сумме </w:t>
      </w:r>
      <w:r w:rsidRPr="00936121">
        <w:rPr>
          <w:b/>
        </w:rPr>
        <w:t xml:space="preserve">4 020,5 </w:t>
      </w:r>
      <w:r w:rsidRPr="00936121">
        <w:t xml:space="preserve">тыс. руб. План собственных доходов на 2021 год, утверждённый в сумме </w:t>
      </w:r>
      <w:r w:rsidRPr="00936121">
        <w:rPr>
          <w:b/>
        </w:rPr>
        <w:t>3 985,7</w:t>
      </w:r>
      <w:r w:rsidRPr="00936121">
        <w:t xml:space="preserve"> тыс. руб.</w:t>
      </w:r>
      <w:proofErr w:type="gramStart"/>
      <w:r w:rsidRPr="00936121">
        <w:t>,  выполнен</w:t>
      </w:r>
      <w:proofErr w:type="gramEnd"/>
      <w:r w:rsidRPr="00936121">
        <w:t xml:space="preserve"> на </w:t>
      </w:r>
      <w:r w:rsidRPr="00936121">
        <w:rPr>
          <w:b/>
        </w:rPr>
        <w:t>100,9%</w:t>
      </w:r>
      <w:r w:rsidRPr="00936121">
        <w:t>.</w:t>
      </w:r>
    </w:p>
    <w:p w:rsidR="00936121" w:rsidRPr="00936121" w:rsidRDefault="00936121" w:rsidP="00936121">
      <w:pPr>
        <w:jc w:val="both"/>
      </w:pPr>
      <w:r w:rsidRPr="00936121">
        <w:t xml:space="preserve">На 2021 год в бюджете </w:t>
      </w:r>
      <w:proofErr w:type="spellStart"/>
      <w:r w:rsidRPr="00936121">
        <w:t>Евдокимовского</w:t>
      </w:r>
      <w:proofErr w:type="spellEnd"/>
      <w:r w:rsidRPr="00936121">
        <w:t xml:space="preserve"> муниципального образования запланированы следующие источники собственных доходов: </w:t>
      </w:r>
    </w:p>
    <w:p w:rsidR="00936121" w:rsidRPr="00936121" w:rsidRDefault="00936121" w:rsidP="00936121">
      <w:pPr>
        <w:jc w:val="both"/>
      </w:pPr>
      <w:r w:rsidRPr="00936121">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1843"/>
        <w:gridCol w:w="1843"/>
        <w:gridCol w:w="1758"/>
      </w:tblGrid>
      <w:tr w:rsidR="00936121" w:rsidRPr="00936121" w:rsidTr="00936121">
        <w:trPr>
          <w:trHeight w:val="235"/>
        </w:trPr>
        <w:tc>
          <w:tcPr>
            <w:tcW w:w="2943" w:type="dxa"/>
          </w:tcPr>
          <w:p w:rsidR="00936121" w:rsidRPr="00936121" w:rsidRDefault="00936121" w:rsidP="00936121">
            <w:pPr>
              <w:jc w:val="both"/>
            </w:pPr>
            <w:r w:rsidRPr="00936121">
              <w:t>Вид дохода</w:t>
            </w:r>
          </w:p>
        </w:tc>
        <w:tc>
          <w:tcPr>
            <w:tcW w:w="1843" w:type="dxa"/>
          </w:tcPr>
          <w:p w:rsidR="00936121" w:rsidRPr="00936121" w:rsidRDefault="00936121" w:rsidP="00936121">
            <w:pPr>
              <w:jc w:val="center"/>
            </w:pPr>
            <w:r w:rsidRPr="00936121">
              <w:t>План 2021 г</w:t>
            </w:r>
          </w:p>
        </w:tc>
        <w:tc>
          <w:tcPr>
            <w:tcW w:w="1843" w:type="dxa"/>
          </w:tcPr>
          <w:p w:rsidR="00936121" w:rsidRPr="00936121" w:rsidRDefault="00936121" w:rsidP="00936121">
            <w:pPr>
              <w:jc w:val="both"/>
            </w:pPr>
            <w:r w:rsidRPr="00936121">
              <w:t xml:space="preserve">   Исполнено</w:t>
            </w:r>
          </w:p>
        </w:tc>
        <w:tc>
          <w:tcPr>
            <w:tcW w:w="1843" w:type="dxa"/>
          </w:tcPr>
          <w:p w:rsidR="00936121" w:rsidRPr="00936121" w:rsidRDefault="00936121" w:rsidP="00936121">
            <w:pPr>
              <w:jc w:val="center"/>
            </w:pPr>
            <w:r w:rsidRPr="00936121">
              <w:t>% выполнения</w:t>
            </w:r>
          </w:p>
        </w:tc>
        <w:tc>
          <w:tcPr>
            <w:tcW w:w="1758" w:type="dxa"/>
          </w:tcPr>
          <w:p w:rsidR="00936121" w:rsidRPr="00936121" w:rsidRDefault="00936121" w:rsidP="00936121">
            <w:pPr>
              <w:jc w:val="center"/>
            </w:pPr>
            <w:r w:rsidRPr="00936121">
              <w:t>Отклонение</w:t>
            </w:r>
          </w:p>
        </w:tc>
      </w:tr>
      <w:tr w:rsidR="00936121" w:rsidRPr="00936121" w:rsidTr="00936121">
        <w:trPr>
          <w:trHeight w:val="271"/>
        </w:trPr>
        <w:tc>
          <w:tcPr>
            <w:tcW w:w="2943" w:type="dxa"/>
          </w:tcPr>
          <w:p w:rsidR="00936121" w:rsidRPr="00936121" w:rsidRDefault="00936121" w:rsidP="00936121">
            <w:pPr>
              <w:jc w:val="both"/>
            </w:pPr>
            <w:r w:rsidRPr="00936121">
              <w:t>НДФЛ</w:t>
            </w:r>
          </w:p>
        </w:tc>
        <w:tc>
          <w:tcPr>
            <w:tcW w:w="1843" w:type="dxa"/>
            <w:vAlign w:val="center"/>
          </w:tcPr>
          <w:p w:rsidR="00936121" w:rsidRPr="00936121" w:rsidRDefault="00936121" w:rsidP="00936121">
            <w:pPr>
              <w:jc w:val="center"/>
            </w:pPr>
            <w:r w:rsidRPr="00936121">
              <w:t>830,2</w:t>
            </w:r>
          </w:p>
        </w:tc>
        <w:tc>
          <w:tcPr>
            <w:tcW w:w="1843" w:type="dxa"/>
            <w:vAlign w:val="center"/>
          </w:tcPr>
          <w:p w:rsidR="00936121" w:rsidRPr="00936121" w:rsidRDefault="00936121" w:rsidP="00936121">
            <w:pPr>
              <w:jc w:val="center"/>
            </w:pPr>
            <w:r w:rsidRPr="00936121">
              <w:t>780,1</w:t>
            </w:r>
          </w:p>
        </w:tc>
        <w:tc>
          <w:tcPr>
            <w:tcW w:w="1843" w:type="dxa"/>
            <w:vAlign w:val="center"/>
          </w:tcPr>
          <w:p w:rsidR="00936121" w:rsidRPr="00936121" w:rsidRDefault="00936121" w:rsidP="00936121">
            <w:pPr>
              <w:jc w:val="center"/>
            </w:pPr>
            <w:r w:rsidRPr="00936121">
              <w:t>94,0</w:t>
            </w:r>
          </w:p>
        </w:tc>
        <w:tc>
          <w:tcPr>
            <w:tcW w:w="1758" w:type="dxa"/>
            <w:vAlign w:val="center"/>
          </w:tcPr>
          <w:p w:rsidR="00936121" w:rsidRPr="00936121" w:rsidRDefault="00936121" w:rsidP="00936121">
            <w:pPr>
              <w:jc w:val="center"/>
            </w:pPr>
            <w:r w:rsidRPr="00936121">
              <w:t>-50,1</w:t>
            </w:r>
          </w:p>
        </w:tc>
      </w:tr>
      <w:tr w:rsidR="00936121" w:rsidRPr="00936121" w:rsidTr="00936121">
        <w:trPr>
          <w:trHeight w:val="560"/>
        </w:trPr>
        <w:tc>
          <w:tcPr>
            <w:tcW w:w="2943" w:type="dxa"/>
          </w:tcPr>
          <w:p w:rsidR="00936121" w:rsidRPr="00936121" w:rsidRDefault="00936121" w:rsidP="00936121">
            <w:pPr>
              <w:jc w:val="both"/>
            </w:pPr>
            <w:r w:rsidRPr="00936121">
              <w:t>Доходы от уплаты акцизов</w:t>
            </w:r>
          </w:p>
        </w:tc>
        <w:tc>
          <w:tcPr>
            <w:tcW w:w="1843" w:type="dxa"/>
            <w:vAlign w:val="center"/>
          </w:tcPr>
          <w:p w:rsidR="00936121" w:rsidRPr="00936121" w:rsidRDefault="00936121" w:rsidP="00936121">
            <w:pPr>
              <w:jc w:val="center"/>
            </w:pPr>
            <w:r w:rsidRPr="00936121">
              <w:t>2521,1</w:t>
            </w:r>
          </w:p>
        </w:tc>
        <w:tc>
          <w:tcPr>
            <w:tcW w:w="1843" w:type="dxa"/>
            <w:vAlign w:val="center"/>
          </w:tcPr>
          <w:p w:rsidR="00936121" w:rsidRPr="00936121" w:rsidRDefault="00936121" w:rsidP="00936121">
            <w:pPr>
              <w:jc w:val="center"/>
            </w:pPr>
            <w:r w:rsidRPr="00936121">
              <w:t>2569,5</w:t>
            </w:r>
          </w:p>
        </w:tc>
        <w:tc>
          <w:tcPr>
            <w:tcW w:w="1843" w:type="dxa"/>
            <w:vAlign w:val="center"/>
          </w:tcPr>
          <w:p w:rsidR="00936121" w:rsidRPr="00936121" w:rsidRDefault="00936121" w:rsidP="00936121">
            <w:pPr>
              <w:jc w:val="center"/>
            </w:pPr>
            <w:r w:rsidRPr="00936121">
              <w:t>101,9</w:t>
            </w:r>
          </w:p>
        </w:tc>
        <w:tc>
          <w:tcPr>
            <w:tcW w:w="1758" w:type="dxa"/>
            <w:vAlign w:val="center"/>
          </w:tcPr>
          <w:p w:rsidR="00936121" w:rsidRPr="00936121" w:rsidRDefault="00936121" w:rsidP="00936121">
            <w:pPr>
              <w:jc w:val="center"/>
            </w:pPr>
            <w:r w:rsidRPr="00936121">
              <w:t>+48,4</w:t>
            </w:r>
          </w:p>
        </w:tc>
      </w:tr>
      <w:tr w:rsidR="00936121" w:rsidRPr="00936121" w:rsidTr="00936121">
        <w:trPr>
          <w:trHeight w:val="223"/>
        </w:trPr>
        <w:tc>
          <w:tcPr>
            <w:tcW w:w="2943" w:type="dxa"/>
          </w:tcPr>
          <w:p w:rsidR="00936121" w:rsidRPr="00936121" w:rsidRDefault="00936121" w:rsidP="00936121">
            <w:pPr>
              <w:jc w:val="both"/>
            </w:pPr>
            <w:r w:rsidRPr="00936121">
              <w:t>ЕСХН</w:t>
            </w:r>
          </w:p>
        </w:tc>
        <w:tc>
          <w:tcPr>
            <w:tcW w:w="1843" w:type="dxa"/>
            <w:vAlign w:val="center"/>
          </w:tcPr>
          <w:p w:rsidR="00936121" w:rsidRPr="00936121" w:rsidRDefault="00936121" w:rsidP="00936121">
            <w:pPr>
              <w:jc w:val="center"/>
            </w:pPr>
            <w:r w:rsidRPr="00936121">
              <w:t>59,7</w:t>
            </w:r>
          </w:p>
        </w:tc>
        <w:tc>
          <w:tcPr>
            <w:tcW w:w="1843" w:type="dxa"/>
            <w:vAlign w:val="center"/>
          </w:tcPr>
          <w:p w:rsidR="00936121" w:rsidRPr="00936121" w:rsidRDefault="00936121" w:rsidP="00936121">
            <w:pPr>
              <w:jc w:val="center"/>
            </w:pPr>
            <w:r w:rsidRPr="00936121">
              <w:t>59,8</w:t>
            </w:r>
          </w:p>
        </w:tc>
        <w:tc>
          <w:tcPr>
            <w:tcW w:w="1843" w:type="dxa"/>
            <w:vAlign w:val="center"/>
          </w:tcPr>
          <w:p w:rsidR="00936121" w:rsidRPr="00936121" w:rsidRDefault="00936121" w:rsidP="00936121">
            <w:pPr>
              <w:jc w:val="center"/>
            </w:pPr>
            <w:r w:rsidRPr="00936121">
              <w:t>100,2</w:t>
            </w:r>
          </w:p>
        </w:tc>
        <w:tc>
          <w:tcPr>
            <w:tcW w:w="1758" w:type="dxa"/>
            <w:vAlign w:val="center"/>
          </w:tcPr>
          <w:p w:rsidR="00936121" w:rsidRPr="00936121" w:rsidRDefault="00936121" w:rsidP="00936121">
            <w:pPr>
              <w:jc w:val="center"/>
            </w:pPr>
            <w:r w:rsidRPr="00936121">
              <w:t>+0,1</w:t>
            </w:r>
          </w:p>
        </w:tc>
      </w:tr>
      <w:tr w:rsidR="00936121" w:rsidRPr="00936121" w:rsidTr="00936121">
        <w:trPr>
          <w:trHeight w:val="545"/>
        </w:trPr>
        <w:tc>
          <w:tcPr>
            <w:tcW w:w="2943" w:type="dxa"/>
          </w:tcPr>
          <w:p w:rsidR="00936121" w:rsidRPr="00936121" w:rsidRDefault="00936121" w:rsidP="00936121">
            <w:pPr>
              <w:jc w:val="both"/>
            </w:pPr>
            <w:r w:rsidRPr="00936121">
              <w:t>Налог на имущество физических лиц</w:t>
            </w:r>
          </w:p>
        </w:tc>
        <w:tc>
          <w:tcPr>
            <w:tcW w:w="1843" w:type="dxa"/>
            <w:vAlign w:val="center"/>
          </w:tcPr>
          <w:p w:rsidR="00936121" w:rsidRPr="00936121" w:rsidRDefault="00936121" w:rsidP="00936121">
            <w:pPr>
              <w:jc w:val="center"/>
            </w:pPr>
            <w:r w:rsidRPr="00936121">
              <w:t>40,5</w:t>
            </w:r>
          </w:p>
        </w:tc>
        <w:tc>
          <w:tcPr>
            <w:tcW w:w="1843" w:type="dxa"/>
            <w:vAlign w:val="center"/>
          </w:tcPr>
          <w:p w:rsidR="00936121" w:rsidRPr="00936121" w:rsidRDefault="00936121" w:rsidP="00936121">
            <w:pPr>
              <w:jc w:val="center"/>
            </w:pPr>
            <w:r w:rsidRPr="00936121">
              <w:t>46,2</w:t>
            </w:r>
          </w:p>
        </w:tc>
        <w:tc>
          <w:tcPr>
            <w:tcW w:w="1843" w:type="dxa"/>
            <w:vAlign w:val="center"/>
          </w:tcPr>
          <w:p w:rsidR="00936121" w:rsidRPr="00936121" w:rsidRDefault="00936121" w:rsidP="00936121">
            <w:pPr>
              <w:jc w:val="center"/>
            </w:pPr>
            <w:r w:rsidRPr="00936121">
              <w:t>114,1</w:t>
            </w:r>
          </w:p>
        </w:tc>
        <w:tc>
          <w:tcPr>
            <w:tcW w:w="1758" w:type="dxa"/>
            <w:vAlign w:val="center"/>
          </w:tcPr>
          <w:p w:rsidR="00936121" w:rsidRPr="00936121" w:rsidRDefault="00936121" w:rsidP="00936121">
            <w:pPr>
              <w:jc w:val="center"/>
            </w:pPr>
            <w:r w:rsidRPr="00936121">
              <w:t>+5,7</w:t>
            </w:r>
          </w:p>
        </w:tc>
      </w:tr>
      <w:tr w:rsidR="00936121" w:rsidRPr="00936121" w:rsidTr="00936121">
        <w:trPr>
          <w:trHeight w:val="271"/>
        </w:trPr>
        <w:tc>
          <w:tcPr>
            <w:tcW w:w="2943" w:type="dxa"/>
          </w:tcPr>
          <w:p w:rsidR="00936121" w:rsidRPr="00936121" w:rsidRDefault="00936121" w:rsidP="00936121">
            <w:pPr>
              <w:jc w:val="both"/>
            </w:pPr>
            <w:r w:rsidRPr="00936121">
              <w:t>Земельный налог</w:t>
            </w:r>
          </w:p>
        </w:tc>
        <w:tc>
          <w:tcPr>
            <w:tcW w:w="1843" w:type="dxa"/>
            <w:vAlign w:val="center"/>
          </w:tcPr>
          <w:p w:rsidR="00936121" w:rsidRPr="00936121" w:rsidRDefault="00936121" w:rsidP="00936121">
            <w:pPr>
              <w:jc w:val="center"/>
            </w:pPr>
            <w:r w:rsidRPr="00936121">
              <w:t>424,8</w:t>
            </w:r>
          </w:p>
        </w:tc>
        <w:tc>
          <w:tcPr>
            <w:tcW w:w="1843" w:type="dxa"/>
            <w:vAlign w:val="center"/>
          </w:tcPr>
          <w:p w:rsidR="00936121" w:rsidRPr="00936121" w:rsidRDefault="00936121" w:rsidP="00936121">
            <w:pPr>
              <w:jc w:val="center"/>
            </w:pPr>
            <w:r w:rsidRPr="00936121">
              <w:t>431,2</w:t>
            </w:r>
          </w:p>
        </w:tc>
        <w:tc>
          <w:tcPr>
            <w:tcW w:w="1843" w:type="dxa"/>
            <w:vAlign w:val="center"/>
          </w:tcPr>
          <w:p w:rsidR="00936121" w:rsidRPr="00936121" w:rsidRDefault="00936121" w:rsidP="00936121">
            <w:pPr>
              <w:jc w:val="center"/>
            </w:pPr>
            <w:r w:rsidRPr="00936121">
              <w:t>101,5</w:t>
            </w:r>
          </w:p>
        </w:tc>
        <w:tc>
          <w:tcPr>
            <w:tcW w:w="1758" w:type="dxa"/>
            <w:vAlign w:val="center"/>
          </w:tcPr>
          <w:p w:rsidR="00936121" w:rsidRPr="00936121" w:rsidRDefault="00936121" w:rsidP="00936121">
            <w:pPr>
              <w:jc w:val="center"/>
            </w:pPr>
            <w:r w:rsidRPr="00936121">
              <w:t>+6,4</w:t>
            </w:r>
          </w:p>
        </w:tc>
      </w:tr>
      <w:tr w:rsidR="00936121" w:rsidRPr="00936121" w:rsidTr="00936121">
        <w:trPr>
          <w:trHeight w:val="271"/>
        </w:trPr>
        <w:tc>
          <w:tcPr>
            <w:tcW w:w="2943" w:type="dxa"/>
            <w:vAlign w:val="center"/>
          </w:tcPr>
          <w:p w:rsidR="00936121" w:rsidRPr="00936121" w:rsidRDefault="00936121" w:rsidP="00936121">
            <w:pPr>
              <w:outlineLvl w:val="0"/>
            </w:pPr>
            <w:r w:rsidRPr="00936121">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vAlign w:val="center"/>
          </w:tcPr>
          <w:p w:rsidR="00936121" w:rsidRPr="00936121" w:rsidRDefault="00936121" w:rsidP="00936121">
            <w:pPr>
              <w:jc w:val="center"/>
            </w:pPr>
            <w:r w:rsidRPr="00936121">
              <w:t>2,0</w:t>
            </w:r>
          </w:p>
        </w:tc>
        <w:tc>
          <w:tcPr>
            <w:tcW w:w="1843" w:type="dxa"/>
            <w:vAlign w:val="center"/>
          </w:tcPr>
          <w:p w:rsidR="00936121" w:rsidRPr="00936121" w:rsidRDefault="00936121" w:rsidP="00936121">
            <w:pPr>
              <w:jc w:val="center"/>
            </w:pPr>
            <w:r w:rsidRPr="00936121">
              <w:t>2,4</w:t>
            </w:r>
          </w:p>
        </w:tc>
        <w:tc>
          <w:tcPr>
            <w:tcW w:w="1843" w:type="dxa"/>
            <w:vAlign w:val="center"/>
          </w:tcPr>
          <w:p w:rsidR="00936121" w:rsidRPr="00936121" w:rsidRDefault="00936121" w:rsidP="00936121">
            <w:pPr>
              <w:jc w:val="center"/>
            </w:pPr>
            <w:r w:rsidRPr="00936121">
              <w:t>120,0</w:t>
            </w:r>
          </w:p>
        </w:tc>
        <w:tc>
          <w:tcPr>
            <w:tcW w:w="1758" w:type="dxa"/>
            <w:vAlign w:val="center"/>
          </w:tcPr>
          <w:p w:rsidR="00936121" w:rsidRPr="00936121" w:rsidRDefault="00936121" w:rsidP="00936121">
            <w:pPr>
              <w:jc w:val="center"/>
            </w:pPr>
            <w:r w:rsidRPr="00936121">
              <w:t>+0,4</w:t>
            </w:r>
          </w:p>
        </w:tc>
      </w:tr>
      <w:tr w:rsidR="00936121" w:rsidRPr="00936121" w:rsidTr="00936121">
        <w:trPr>
          <w:trHeight w:val="271"/>
        </w:trPr>
        <w:tc>
          <w:tcPr>
            <w:tcW w:w="2943" w:type="dxa"/>
            <w:vAlign w:val="center"/>
          </w:tcPr>
          <w:p w:rsidR="00936121" w:rsidRPr="00936121" w:rsidRDefault="00936121" w:rsidP="00936121">
            <w:pPr>
              <w:outlineLvl w:val="0"/>
            </w:pPr>
            <w:r w:rsidRPr="00936121">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vAlign w:val="center"/>
          </w:tcPr>
          <w:p w:rsidR="00936121" w:rsidRPr="00936121" w:rsidRDefault="00936121" w:rsidP="00936121">
            <w:pPr>
              <w:jc w:val="center"/>
            </w:pPr>
            <w:r w:rsidRPr="00936121">
              <w:t>40,5</w:t>
            </w:r>
          </w:p>
        </w:tc>
        <w:tc>
          <w:tcPr>
            <w:tcW w:w="1843" w:type="dxa"/>
            <w:vAlign w:val="center"/>
          </w:tcPr>
          <w:p w:rsidR="00936121" w:rsidRPr="00936121" w:rsidRDefault="00936121" w:rsidP="00936121">
            <w:pPr>
              <w:jc w:val="center"/>
            </w:pPr>
            <w:r w:rsidRPr="00936121">
              <w:t>64,3</w:t>
            </w:r>
          </w:p>
        </w:tc>
        <w:tc>
          <w:tcPr>
            <w:tcW w:w="1843" w:type="dxa"/>
            <w:vAlign w:val="center"/>
          </w:tcPr>
          <w:p w:rsidR="00936121" w:rsidRPr="00936121" w:rsidRDefault="00936121" w:rsidP="00936121">
            <w:pPr>
              <w:jc w:val="center"/>
            </w:pPr>
            <w:r w:rsidRPr="00936121">
              <w:t>158,8</w:t>
            </w:r>
          </w:p>
        </w:tc>
        <w:tc>
          <w:tcPr>
            <w:tcW w:w="1758" w:type="dxa"/>
            <w:vAlign w:val="center"/>
          </w:tcPr>
          <w:p w:rsidR="00936121" w:rsidRPr="00936121" w:rsidRDefault="00936121" w:rsidP="00936121">
            <w:pPr>
              <w:jc w:val="center"/>
            </w:pPr>
            <w:r w:rsidRPr="00936121">
              <w:t>+23,8</w:t>
            </w:r>
          </w:p>
        </w:tc>
      </w:tr>
      <w:tr w:rsidR="00936121" w:rsidRPr="00936121" w:rsidTr="00936121">
        <w:trPr>
          <w:trHeight w:val="271"/>
        </w:trPr>
        <w:tc>
          <w:tcPr>
            <w:tcW w:w="2943" w:type="dxa"/>
            <w:vAlign w:val="center"/>
          </w:tcPr>
          <w:p w:rsidR="00936121" w:rsidRPr="00936121" w:rsidRDefault="00936121" w:rsidP="00936121">
            <w:pPr>
              <w:outlineLvl w:val="0"/>
            </w:pPr>
            <w:r w:rsidRPr="00936121">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vAlign w:val="center"/>
          </w:tcPr>
          <w:p w:rsidR="00936121" w:rsidRPr="00936121" w:rsidRDefault="00936121" w:rsidP="00936121">
            <w:pPr>
              <w:jc w:val="center"/>
            </w:pPr>
            <w:r w:rsidRPr="00936121">
              <w:t>8,3</w:t>
            </w:r>
          </w:p>
        </w:tc>
        <w:tc>
          <w:tcPr>
            <w:tcW w:w="1843" w:type="dxa"/>
            <w:vAlign w:val="center"/>
          </w:tcPr>
          <w:p w:rsidR="00936121" w:rsidRPr="00936121" w:rsidRDefault="00936121" w:rsidP="00936121">
            <w:pPr>
              <w:jc w:val="center"/>
            </w:pPr>
            <w:r w:rsidRPr="00936121">
              <w:t>8,4</w:t>
            </w:r>
          </w:p>
        </w:tc>
        <w:tc>
          <w:tcPr>
            <w:tcW w:w="1843" w:type="dxa"/>
            <w:vAlign w:val="center"/>
          </w:tcPr>
          <w:p w:rsidR="00936121" w:rsidRPr="00936121" w:rsidRDefault="00936121" w:rsidP="00936121">
            <w:pPr>
              <w:jc w:val="center"/>
            </w:pPr>
            <w:r w:rsidRPr="00936121">
              <w:t>101,2</w:t>
            </w:r>
          </w:p>
        </w:tc>
        <w:tc>
          <w:tcPr>
            <w:tcW w:w="1758" w:type="dxa"/>
            <w:vAlign w:val="center"/>
          </w:tcPr>
          <w:p w:rsidR="00936121" w:rsidRPr="00936121" w:rsidRDefault="00936121" w:rsidP="00936121">
            <w:pPr>
              <w:jc w:val="center"/>
            </w:pPr>
            <w:r w:rsidRPr="00936121">
              <w:t>+0,1</w:t>
            </w:r>
          </w:p>
        </w:tc>
      </w:tr>
      <w:tr w:rsidR="00936121" w:rsidRPr="00936121" w:rsidTr="00936121">
        <w:trPr>
          <w:trHeight w:val="271"/>
        </w:trPr>
        <w:tc>
          <w:tcPr>
            <w:tcW w:w="2943" w:type="dxa"/>
            <w:vAlign w:val="center"/>
          </w:tcPr>
          <w:p w:rsidR="00936121" w:rsidRPr="00936121" w:rsidRDefault="00936121" w:rsidP="00936121">
            <w:pPr>
              <w:outlineLvl w:val="0"/>
            </w:pPr>
            <w:r w:rsidRPr="00936121">
              <w:t>Доходы от оказания платных услуг (работ)</w:t>
            </w:r>
          </w:p>
        </w:tc>
        <w:tc>
          <w:tcPr>
            <w:tcW w:w="1843" w:type="dxa"/>
            <w:vAlign w:val="center"/>
          </w:tcPr>
          <w:p w:rsidR="00936121" w:rsidRPr="00936121" w:rsidRDefault="00936121" w:rsidP="00936121">
            <w:pPr>
              <w:jc w:val="center"/>
            </w:pPr>
            <w:r w:rsidRPr="00936121">
              <w:t>58,0</w:t>
            </w:r>
          </w:p>
        </w:tc>
        <w:tc>
          <w:tcPr>
            <w:tcW w:w="1843" w:type="dxa"/>
            <w:vAlign w:val="center"/>
          </w:tcPr>
          <w:p w:rsidR="00936121" w:rsidRPr="00936121" w:rsidRDefault="00936121" w:rsidP="00936121">
            <w:pPr>
              <w:jc w:val="center"/>
            </w:pPr>
            <w:r w:rsidRPr="00936121">
              <w:t>58,0</w:t>
            </w:r>
          </w:p>
        </w:tc>
        <w:tc>
          <w:tcPr>
            <w:tcW w:w="1843" w:type="dxa"/>
            <w:vAlign w:val="center"/>
          </w:tcPr>
          <w:p w:rsidR="00936121" w:rsidRPr="00936121" w:rsidRDefault="00936121" w:rsidP="00936121">
            <w:pPr>
              <w:jc w:val="center"/>
            </w:pPr>
            <w:r w:rsidRPr="00936121">
              <w:t>100,0</w:t>
            </w:r>
          </w:p>
        </w:tc>
        <w:tc>
          <w:tcPr>
            <w:tcW w:w="1758" w:type="dxa"/>
            <w:vAlign w:val="center"/>
          </w:tcPr>
          <w:p w:rsidR="00936121" w:rsidRPr="00936121" w:rsidRDefault="00936121" w:rsidP="00936121">
            <w:pPr>
              <w:jc w:val="center"/>
            </w:pPr>
            <w:r w:rsidRPr="00936121">
              <w:t>0</w:t>
            </w:r>
          </w:p>
        </w:tc>
      </w:tr>
      <w:tr w:rsidR="00936121" w:rsidRPr="00936121" w:rsidTr="00936121">
        <w:trPr>
          <w:trHeight w:val="271"/>
        </w:trPr>
        <w:tc>
          <w:tcPr>
            <w:tcW w:w="2943" w:type="dxa"/>
            <w:vAlign w:val="center"/>
          </w:tcPr>
          <w:p w:rsidR="00936121" w:rsidRPr="00936121" w:rsidRDefault="00936121" w:rsidP="00936121">
            <w:pPr>
              <w:outlineLvl w:val="0"/>
            </w:pPr>
            <w:r w:rsidRPr="00936121">
              <w:t>Доходы от компенсации затрат государства</w:t>
            </w:r>
          </w:p>
        </w:tc>
        <w:tc>
          <w:tcPr>
            <w:tcW w:w="1843" w:type="dxa"/>
            <w:vAlign w:val="center"/>
          </w:tcPr>
          <w:p w:rsidR="00936121" w:rsidRPr="00936121" w:rsidRDefault="00936121" w:rsidP="00936121">
            <w:pPr>
              <w:jc w:val="center"/>
            </w:pPr>
            <w:r w:rsidRPr="00936121">
              <w:t>0,6</w:t>
            </w:r>
          </w:p>
        </w:tc>
        <w:tc>
          <w:tcPr>
            <w:tcW w:w="1843" w:type="dxa"/>
            <w:vAlign w:val="center"/>
          </w:tcPr>
          <w:p w:rsidR="00936121" w:rsidRPr="00936121" w:rsidRDefault="00936121" w:rsidP="00936121">
            <w:pPr>
              <w:jc w:val="center"/>
            </w:pPr>
            <w:r w:rsidRPr="00936121">
              <w:t>0,6</w:t>
            </w:r>
          </w:p>
        </w:tc>
        <w:tc>
          <w:tcPr>
            <w:tcW w:w="1843" w:type="dxa"/>
            <w:vAlign w:val="center"/>
          </w:tcPr>
          <w:p w:rsidR="00936121" w:rsidRPr="00936121" w:rsidRDefault="00936121" w:rsidP="00936121">
            <w:pPr>
              <w:jc w:val="center"/>
            </w:pPr>
            <w:r w:rsidRPr="00936121">
              <w:t>100,0</w:t>
            </w:r>
          </w:p>
        </w:tc>
        <w:tc>
          <w:tcPr>
            <w:tcW w:w="1758" w:type="dxa"/>
            <w:vAlign w:val="center"/>
          </w:tcPr>
          <w:p w:rsidR="00936121" w:rsidRPr="00936121" w:rsidRDefault="00936121" w:rsidP="00936121">
            <w:pPr>
              <w:jc w:val="center"/>
            </w:pPr>
            <w:r w:rsidRPr="00936121">
              <w:t>0</w:t>
            </w:r>
          </w:p>
        </w:tc>
      </w:tr>
      <w:tr w:rsidR="00936121" w:rsidRPr="00936121" w:rsidTr="00936121">
        <w:trPr>
          <w:trHeight w:val="286"/>
        </w:trPr>
        <w:tc>
          <w:tcPr>
            <w:tcW w:w="2943" w:type="dxa"/>
            <w:vAlign w:val="center"/>
          </w:tcPr>
          <w:p w:rsidR="00936121" w:rsidRPr="00936121" w:rsidRDefault="00936121" w:rsidP="00936121">
            <w:pPr>
              <w:outlineLvl w:val="0"/>
            </w:pPr>
            <w:r w:rsidRPr="00936121">
              <w:t>итого</w:t>
            </w:r>
          </w:p>
        </w:tc>
        <w:tc>
          <w:tcPr>
            <w:tcW w:w="1843" w:type="dxa"/>
            <w:vAlign w:val="center"/>
          </w:tcPr>
          <w:p w:rsidR="00936121" w:rsidRPr="00936121" w:rsidRDefault="00936121" w:rsidP="00936121">
            <w:pPr>
              <w:jc w:val="center"/>
            </w:pPr>
            <w:r w:rsidRPr="00936121">
              <w:t>3985,7</w:t>
            </w:r>
          </w:p>
        </w:tc>
        <w:tc>
          <w:tcPr>
            <w:tcW w:w="1843" w:type="dxa"/>
            <w:vAlign w:val="center"/>
          </w:tcPr>
          <w:p w:rsidR="00936121" w:rsidRPr="00936121" w:rsidRDefault="00936121" w:rsidP="00936121">
            <w:pPr>
              <w:jc w:val="center"/>
            </w:pPr>
            <w:r w:rsidRPr="00936121">
              <w:t>4020,5</w:t>
            </w:r>
          </w:p>
        </w:tc>
        <w:tc>
          <w:tcPr>
            <w:tcW w:w="1843" w:type="dxa"/>
            <w:vAlign w:val="center"/>
          </w:tcPr>
          <w:p w:rsidR="00936121" w:rsidRPr="00936121" w:rsidRDefault="00936121" w:rsidP="00936121">
            <w:pPr>
              <w:jc w:val="center"/>
            </w:pPr>
            <w:r w:rsidRPr="00936121">
              <w:t>100,9</w:t>
            </w:r>
          </w:p>
        </w:tc>
        <w:tc>
          <w:tcPr>
            <w:tcW w:w="1758" w:type="dxa"/>
            <w:vAlign w:val="center"/>
          </w:tcPr>
          <w:p w:rsidR="00936121" w:rsidRPr="00936121" w:rsidRDefault="00936121" w:rsidP="00936121">
            <w:pPr>
              <w:jc w:val="center"/>
            </w:pPr>
            <w:r w:rsidRPr="00936121">
              <w:t>34,8</w:t>
            </w:r>
          </w:p>
        </w:tc>
      </w:tr>
    </w:tbl>
    <w:p w:rsidR="00936121" w:rsidRPr="00936121" w:rsidRDefault="00936121" w:rsidP="00936121">
      <w:pPr>
        <w:jc w:val="both"/>
      </w:pPr>
      <w:r w:rsidRPr="00936121">
        <w:t xml:space="preserve">            </w:t>
      </w:r>
    </w:p>
    <w:p w:rsidR="00936121" w:rsidRPr="00936121" w:rsidRDefault="00936121" w:rsidP="00936121">
      <w:pPr>
        <w:jc w:val="both"/>
      </w:pPr>
      <w:r w:rsidRPr="00936121">
        <w:t xml:space="preserve">Основным доходным источником бюджета </w:t>
      </w:r>
      <w:proofErr w:type="spellStart"/>
      <w:r w:rsidRPr="00936121">
        <w:t>Евдокимовского</w:t>
      </w:r>
      <w:proofErr w:type="spellEnd"/>
      <w:r w:rsidRPr="00936121">
        <w:t xml:space="preserve"> муниципального образования за 2021 год являются доходы от уплаты акцизов.</w:t>
      </w:r>
    </w:p>
    <w:p w:rsidR="00936121" w:rsidRPr="00936121" w:rsidRDefault="00936121" w:rsidP="00936121">
      <w:pPr>
        <w:jc w:val="both"/>
      </w:pPr>
      <w:r w:rsidRPr="00936121">
        <w:t xml:space="preserve">          Удельный вес поступления доходов от уплаты акцизов в общем поступлении собственных доходов составляет 63,9 %. </w:t>
      </w:r>
      <w:r w:rsidRPr="00936121">
        <w:rPr>
          <w:sz w:val="20"/>
          <w:szCs w:val="20"/>
        </w:rPr>
        <w:t xml:space="preserve">  </w:t>
      </w:r>
    </w:p>
    <w:p w:rsidR="00936121" w:rsidRPr="00936121" w:rsidRDefault="00936121" w:rsidP="00936121">
      <w:pPr>
        <w:tabs>
          <w:tab w:val="left" w:pos="567"/>
        </w:tabs>
        <w:jc w:val="both"/>
      </w:pPr>
      <w:r w:rsidRPr="00936121">
        <w:t xml:space="preserve">          Налог на доходы физических лиц второй по значимости доходный источник. Удельный вес НДФЛ составляет 19,4 % в общей сумме собственных доходов.  </w:t>
      </w:r>
    </w:p>
    <w:p w:rsidR="00936121" w:rsidRPr="00936121" w:rsidRDefault="00936121" w:rsidP="00936121">
      <w:pPr>
        <w:tabs>
          <w:tab w:val="left" w:pos="567"/>
        </w:tabs>
        <w:jc w:val="both"/>
      </w:pPr>
      <w:r w:rsidRPr="00936121">
        <w:rPr>
          <w:sz w:val="20"/>
          <w:szCs w:val="20"/>
        </w:rPr>
        <w:t xml:space="preserve">            </w:t>
      </w:r>
      <w:r w:rsidRPr="00936121">
        <w:t>Удельный вес поступления земельного налога составляет 10,7 % в общей сумме собственных доходов.</w:t>
      </w:r>
    </w:p>
    <w:p w:rsidR="00936121" w:rsidRPr="00936121" w:rsidRDefault="00936121" w:rsidP="00936121">
      <w:pPr>
        <w:tabs>
          <w:tab w:val="left" w:pos="567"/>
        </w:tabs>
        <w:jc w:val="both"/>
      </w:pPr>
      <w:r w:rsidRPr="00936121">
        <w:t xml:space="preserve">          Удельный вес прочих поступлений составляет 6,0 % в общей сумме собственных доходов.</w:t>
      </w:r>
    </w:p>
    <w:p w:rsidR="00936121" w:rsidRPr="00936121" w:rsidRDefault="00936121" w:rsidP="00936121">
      <w:pPr>
        <w:jc w:val="both"/>
      </w:pPr>
      <w:r w:rsidRPr="00936121">
        <w:t xml:space="preserve"> По налогу на доходы физических лиц плановые назначения не выполнены на 50,1 тыс. руб. в результате не перечисленного налога за ноябрь 2021 года от АО «Военная строительная компания». </w:t>
      </w:r>
    </w:p>
    <w:p w:rsidR="00936121" w:rsidRPr="00936121" w:rsidRDefault="00936121" w:rsidP="00936121">
      <w:pPr>
        <w:jc w:val="both"/>
      </w:pPr>
      <w:r w:rsidRPr="00936121">
        <w:t xml:space="preserve"> План по собственным доходным источникам перевыполнен в результате поступления платежей после уточнения бюджета сельского поселения в декабре 2021 года. План по доходам администрируемым Администрацией сельского поселения перевыполнен, в том числе по:</w:t>
      </w:r>
    </w:p>
    <w:p w:rsidR="00936121" w:rsidRPr="00936121" w:rsidRDefault="00936121" w:rsidP="00936121">
      <w:pPr>
        <w:jc w:val="both"/>
      </w:pPr>
      <w:r w:rsidRPr="00936121">
        <w:t>- государственной пошлине, поступившей 31.12.2021 года;</w:t>
      </w:r>
    </w:p>
    <w:p w:rsidR="00936121" w:rsidRPr="00936121" w:rsidRDefault="00936121" w:rsidP="00936121">
      <w:pPr>
        <w:jc w:val="both"/>
      </w:pPr>
      <w:r w:rsidRPr="00936121">
        <w:t>-</w:t>
      </w:r>
      <w:r w:rsidRPr="00936121">
        <w:rPr>
          <w:color w:val="000000"/>
        </w:rPr>
        <w:t xml:space="preserve"> </w:t>
      </w:r>
      <w:r w:rsidRPr="00936121">
        <w:t xml:space="preserve">доходам, получаемым в виде арендной либо иной платы за передачу в возмездное пользование государственного и муниципального имущества, поступившим от </w:t>
      </w:r>
      <w:r w:rsidRPr="00936121">
        <w:rPr>
          <w:color w:val="000000"/>
        </w:rPr>
        <w:t xml:space="preserve">ИП </w:t>
      </w:r>
      <w:proofErr w:type="spellStart"/>
      <w:r w:rsidRPr="00936121">
        <w:rPr>
          <w:color w:val="000000"/>
        </w:rPr>
        <w:t>Брыжник</w:t>
      </w:r>
      <w:proofErr w:type="spellEnd"/>
      <w:r w:rsidRPr="00936121">
        <w:rPr>
          <w:color w:val="000000"/>
        </w:rPr>
        <w:t xml:space="preserve"> Алексея Сергеевича</w:t>
      </w:r>
      <w:r w:rsidRPr="00936121">
        <w:t xml:space="preserve"> (</w:t>
      </w:r>
      <w:r w:rsidRPr="00936121">
        <w:rPr>
          <w:color w:val="000000"/>
        </w:rPr>
        <w:t>арендная плата за земельный участок по договору № 1-921-18 от 05.10.2018г.).</w:t>
      </w:r>
    </w:p>
    <w:p w:rsidR="00936121" w:rsidRPr="00936121" w:rsidRDefault="00936121" w:rsidP="00936121">
      <w:pPr>
        <w:jc w:val="both"/>
      </w:pPr>
      <w:r w:rsidRPr="00936121">
        <w:lastRenderedPageBreak/>
        <w:t xml:space="preserve">Недоимка по платежам в бюджет </w:t>
      </w:r>
      <w:proofErr w:type="spellStart"/>
      <w:r w:rsidRPr="00936121">
        <w:t>Евдокимовского</w:t>
      </w:r>
      <w:proofErr w:type="spellEnd"/>
      <w:r w:rsidRPr="00936121">
        <w:t xml:space="preserve"> муниципального образования составляет:</w:t>
      </w:r>
    </w:p>
    <w:p w:rsidR="00936121" w:rsidRPr="00936121" w:rsidRDefault="00936121" w:rsidP="00936121">
      <w:pPr>
        <w:jc w:val="center"/>
        <w:rPr>
          <w:i/>
          <w:u w:val="single"/>
        </w:rPr>
      </w:pPr>
      <w:r w:rsidRPr="00936121">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936121" w:rsidRPr="00936121" w:rsidTr="0093612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pPr>
              <w:jc w:val="center"/>
              <w:rPr>
                <w:b/>
                <w:bCs/>
              </w:rPr>
            </w:pPr>
            <w:r w:rsidRPr="00936121">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
                <w:bCs/>
              </w:rPr>
            </w:pPr>
            <w:r w:rsidRPr="00936121">
              <w:rPr>
                <w:b/>
                <w:bCs/>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
                <w:bCs/>
              </w:rPr>
            </w:pPr>
            <w:r w:rsidRPr="00936121">
              <w:rPr>
                <w:b/>
                <w:bCs/>
              </w:rPr>
              <w:t>на 01.01.2022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
                <w:bCs/>
              </w:rPr>
            </w:pPr>
            <w:proofErr w:type="spellStart"/>
            <w:r w:rsidRPr="00936121">
              <w:rPr>
                <w:b/>
                <w:bCs/>
              </w:rPr>
              <w:t>откл</w:t>
            </w:r>
            <w:proofErr w:type="spellEnd"/>
            <w:r w:rsidRPr="00936121">
              <w:rPr>
                <w:b/>
                <w:bCs/>
              </w:rPr>
              <w:t>.</w:t>
            </w:r>
          </w:p>
        </w:tc>
      </w:tr>
      <w:tr w:rsidR="00936121" w:rsidRPr="00936121" w:rsidTr="0093612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pPr>
              <w:rPr>
                <w:bCs/>
              </w:rPr>
            </w:pPr>
            <w:r w:rsidRPr="00936121">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Cs/>
              </w:rPr>
            </w:pPr>
            <w:r w:rsidRPr="00936121">
              <w:rPr>
                <w:bCs/>
              </w:rPr>
              <w:t>4,1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Cs/>
              </w:rPr>
            </w:pPr>
            <w:r w:rsidRPr="00936121">
              <w:rPr>
                <w:bCs/>
              </w:rPr>
              <w:t>4,7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Cs/>
              </w:rPr>
            </w:pPr>
            <w:r w:rsidRPr="00936121">
              <w:rPr>
                <w:bCs/>
              </w:rPr>
              <w:t>+0,6</w:t>
            </w:r>
          </w:p>
        </w:tc>
      </w:tr>
      <w:tr w:rsidR="00936121" w:rsidRPr="00936121" w:rsidTr="0093612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pPr>
              <w:rPr>
                <w:bCs/>
              </w:rPr>
            </w:pPr>
            <w:r w:rsidRPr="00936121">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Cs/>
              </w:rPr>
            </w:pPr>
            <w:r w:rsidRPr="00936121">
              <w:rPr>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Cs/>
              </w:rPr>
            </w:pPr>
            <w:r w:rsidRPr="00936121">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36121" w:rsidRPr="00936121" w:rsidRDefault="00936121" w:rsidP="00936121">
            <w:pPr>
              <w:jc w:val="center"/>
              <w:rPr>
                <w:bCs/>
              </w:rPr>
            </w:pPr>
            <w:r w:rsidRPr="00936121">
              <w:rPr>
                <w:bCs/>
              </w:rPr>
              <w:t>+0,1</w:t>
            </w:r>
          </w:p>
        </w:tc>
      </w:tr>
      <w:tr w:rsidR="00936121" w:rsidRPr="00936121" w:rsidTr="0093612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r w:rsidRPr="00936121">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82,6</w:t>
            </w:r>
          </w:p>
        </w:tc>
        <w:tc>
          <w:tcPr>
            <w:tcW w:w="2268"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83,1</w:t>
            </w:r>
          </w:p>
        </w:tc>
        <w:tc>
          <w:tcPr>
            <w:tcW w:w="1613"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+0,5</w:t>
            </w:r>
          </w:p>
        </w:tc>
      </w:tr>
      <w:tr w:rsidR="00936121" w:rsidRPr="00936121" w:rsidTr="0093612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r w:rsidRPr="00936121">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0</w:t>
            </w:r>
          </w:p>
        </w:tc>
        <w:tc>
          <w:tcPr>
            <w:tcW w:w="2268"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0,1</w:t>
            </w:r>
          </w:p>
        </w:tc>
        <w:tc>
          <w:tcPr>
            <w:tcW w:w="1613"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+0,1</w:t>
            </w:r>
          </w:p>
        </w:tc>
      </w:tr>
      <w:tr w:rsidR="00936121" w:rsidRPr="00936121" w:rsidTr="0093612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r w:rsidRPr="00936121">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74,1</w:t>
            </w:r>
          </w:p>
        </w:tc>
        <w:tc>
          <w:tcPr>
            <w:tcW w:w="2268"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123,2</w:t>
            </w:r>
          </w:p>
        </w:tc>
        <w:tc>
          <w:tcPr>
            <w:tcW w:w="1613"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+49,1</w:t>
            </w:r>
          </w:p>
        </w:tc>
      </w:tr>
      <w:tr w:rsidR="00936121" w:rsidRPr="00936121" w:rsidTr="0093612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36121" w:rsidRPr="00936121" w:rsidRDefault="00936121" w:rsidP="00936121">
            <w:r w:rsidRPr="00936121">
              <w:t>итого</w:t>
            </w:r>
          </w:p>
        </w:tc>
        <w:tc>
          <w:tcPr>
            <w:tcW w:w="2126"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160,8</w:t>
            </w:r>
          </w:p>
        </w:tc>
        <w:tc>
          <w:tcPr>
            <w:tcW w:w="2268"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211,2</w:t>
            </w:r>
          </w:p>
        </w:tc>
        <w:tc>
          <w:tcPr>
            <w:tcW w:w="1613" w:type="dxa"/>
            <w:tcBorders>
              <w:top w:val="nil"/>
              <w:left w:val="nil"/>
              <w:bottom w:val="single" w:sz="4" w:space="0" w:color="auto"/>
              <w:right w:val="single" w:sz="4" w:space="0" w:color="auto"/>
            </w:tcBorders>
            <w:shd w:val="clear" w:color="auto" w:fill="auto"/>
            <w:noWrap/>
            <w:vAlign w:val="bottom"/>
          </w:tcPr>
          <w:p w:rsidR="00936121" w:rsidRPr="00936121" w:rsidRDefault="00936121" w:rsidP="00936121">
            <w:pPr>
              <w:jc w:val="center"/>
            </w:pPr>
            <w:r w:rsidRPr="00936121">
              <w:t>+50,4</w:t>
            </w:r>
          </w:p>
        </w:tc>
      </w:tr>
    </w:tbl>
    <w:p w:rsidR="00936121" w:rsidRPr="00936121" w:rsidRDefault="00936121" w:rsidP="00936121">
      <w:pPr>
        <w:tabs>
          <w:tab w:val="left" w:pos="709"/>
        </w:tabs>
        <w:jc w:val="both"/>
      </w:pPr>
    </w:p>
    <w:p w:rsidR="00936121" w:rsidRPr="00936121" w:rsidRDefault="00936121" w:rsidP="00936121">
      <w:pPr>
        <w:jc w:val="both"/>
        <w:rPr>
          <w:lang w:val="x-none" w:eastAsia="x-none"/>
        </w:rPr>
      </w:pPr>
      <w:r w:rsidRPr="00936121">
        <w:rPr>
          <w:lang w:val="x-none" w:eastAsia="x-none"/>
        </w:rPr>
        <w:t xml:space="preserve">Недоимка по платежам в бюджет </w:t>
      </w:r>
      <w:proofErr w:type="spellStart"/>
      <w:r w:rsidRPr="00936121">
        <w:rPr>
          <w:lang w:val="x-none" w:eastAsia="x-none"/>
        </w:rPr>
        <w:t>Евдокимовского</w:t>
      </w:r>
      <w:proofErr w:type="spellEnd"/>
      <w:r w:rsidRPr="00936121">
        <w:rPr>
          <w:lang w:val="x-none" w:eastAsia="x-none"/>
        </w:rPr>
        <w:t xml:space="preserve"> муниципального образования по состоянию на 01.01.2022 г. по сравнению с данными на 01.01.2021 г. увеличилась на 50,4 тыс. руб., в том числе: </w:t>
      </w:r>
    </w:p>
    <w:p w:rsidR="00936121" w:rsidRPr="00936121" w:rsidRDefault="00936121" w:rsidP="00936121">
      <w:pPr>
        <w:jc w:val="both"/>
        <w:rPr>
          <w:lang w:val="x-none" w:eastAsia="x-none"/>
        </w:rPr>
      </w:pPr>
      <w:r w:rsidRPr="00936121">
        <w:rPr>
          <w:lang w:val="x-none" w:eastAsia="x-none"/>
        </w:rPr>
        <w:t>- по налогу на доходы физических лиц на 0,6 тыс. руб.;</w:t>
      </w:r>
    </w:p>
    <w:p w:rsidR="00936121" w:rsidRPr="00936121" w:rsidRDefault="00936121" w:rsidP="00936121">
      <w:pPr>
        <w:jc w:val="both"/>
        <w:rPr>
          <w:lang w:val="x-none" w:eastAsia="x-none"/>
        </w:rPr>
      </w:pPr>
      <w:r w:rsidRPr="00936121">
        <w:rPr>
          <w:lang w:val="x-none" w:eastAsia="x-none"/>
        </w:rPr>
        <w:t xml:space="preserve">  - по единому сельскохозяйственному налогу на 0,1 тыс. руб.;</w:t>
      </w:r>
    </w:p>
    <w:p w:rsidR="00936121" w:rsidRPr="00936121" w:rsidRDefault="00936121" w:rsidP="00936121">
      <w:pPr>
        <w:jc w:val="both"/>
        <w:rPr>
          <w:lang w:val="x-none" w:eastAsia="x-none"/>
        </w:rPr>
      </w:pPr>
      <w:r w:rsidRPr="00936121">
        <w:rPr>
          <w:lang w:val="x-none" w:eastAsia="x-none"/>
        </w:rPr>
        <w:t>- по налогу на имущество физических лиц на 0,5 тыс. руб.;</w:t>
      </w:r>
    </w:p>
    <w:p w:rsidR="00936121" w:rsidRPr="00936121" w:rsidRDefault="00936121" w:rsidP="00936121">
      <w:pPr>
        <w:jc w:val="both"/>
        <w:rPr>
          <w:lang w:val="x-none" w:eastAsia="x-none"/>
        </w:rPr>
      </w:pPr>
      <w:r w:rsidRPr="00936121">
        <w:rPr>
          <w:lang w:val="x-none" w:eastAsia="x-none"/>
        </w:rPr>
        <w:t>- по земельному налогу с организаций на 0,1 тыс. руб.;</w:t>
      </w:r>
    </w:p>
    <w:p w:rsidR="00936121" w:rsidRPr="00936121" w:rsidRDefault="00936121" w:rsidP="00936121">
      <w:pPr>
        <w:jc w:val="both"/>
        <w:rPr>
          <w:lang w:val="x-none" w:eastAsia="x-none"/>
        </w:rPr>
      </w:pPr>
      <w:r w:rsidRPr="00936121">
        <w:rPr>
          <w:lang w:val="x-none" w:eastAsia="x-none"/>
        </w:rPr>
        <w:t>- по земельному налогу с физических лиц на 49,1 тыс. руб.</w:t>
      </w:r>
    </w:p>
    <w:p w:rsidR="00936121" w:rsidRPr="00936121" w:rsidRDefault="00936121" w:rsidP="00936121">
      <w:pPr>
        <w:autoSpaceDE w:val="0"/>
        <w:autoSpaceDN w:val="0"/>
        <w:adjustRightInd w:val="0"/>
        <w:jc w:val="both"/>
      </w:pPr>
      <w:r w:rsidRPr="00936121">
        <w:t xml:space="preserve">Безвозмездные поступления за 2021 год при плане </w:t>
      </w:r>
      <w:r w:rsidRPr="00936121">
        <w:rPr>
          <w:b/>
        </w:rPr>
        <w:t>17 238,9</w:t>
      </w:r>
      <w:r w:rsidRPr="00936121">
        <w:t xml:space="preserve"> тыс. руб., составили </w:t>
      </w:r>
      <w:r w:rsidRPr="00936121">
        <w:rPr>
          <w:b/>
        </w:rPr>
        <w:t>17 238,9</w:t>
      </w:r>
      <w:r w:rsidRPr="00936121">
        <w:t xml:space="preserve"> тыс. руб. или </w:t>
      </w:r>
      <w:r w:rsidRPr="00936121">
        <w:rPr>
          <w:b/>
        </w:rPr>
        <w:t>100,0</w:t>
      </w:r>
      <w:r w:rsidRPr="00936121">
        <w:t xml:space="preserve"> %. </w:t>
      </w:r>
    </w:p>
    <w:p w:rsidR="00936121" w:rsidRPr="00936121" w:rsidRDefault="00936121" w:rsidP="00936121">
      <w:pPr>
        <w:autoSpaceDE w:val="0"/>
        <w:autoSpaceDN w:val="0"/>
        <w:adjustRightInd w:val="0"/>
        <w:jc w:val="both"/>
      </w:pPr>
      <w:r w:rsidRPr="00936121">
        <w:t>Доля безвозмездных поступлений в общей сумме доходов составила 81,1 %.</w:t>
      </w:r>
    </w:p>
    <w:p w:rsidR="00936121" w:rsidRPr="00936121" w:rsidRDefault="00936121" w:rsidP="00936121">
      <w:r w:rsidRPr="00936121">
        <w:t>Доля собственных доходов в общей сумме доходов составила 18,9 %.</w:t>
      </w:r>
    </w:p>
    <w:p w:rsidR="00936121" w:rsidRPr="00936121" w:rsidRDefault="00936121" w:rsidP="00936121">
      <w:pPr>
        <w:tabs>
          <w:tab w:val="left" w:pos="993"/>
        </w:tabs>
        <w:jc w:val="center"/>
        <w:rPr>
          <w:b/>
        </w:rPr>
      </w:pPr>
    </w:p>
    <w:p w:rsidR="00936121" w:rsidRPr="00936121" w:rsidRDefault="00936121" w:rsidP="00936121">
      <w:pPr>
        <w:tabs>
          <w:tab w:val="left" w:pos="993"/>
        </w:tabs>
        <w:jc w:val="center"/>
        <w:rPr>
          <w:b/>
        </w:rPr>
      </w:pPr>
      <w:r w:rsidRPr="00936121">
        <w:rPr>
          <w:b/>
        </w:rPr>
        <w:t xml:space="preserve">2. Исполнение бюджета </w:t>
      </w:r>
      <w:proofErr w:type="spellStart"/>
      <w:r w:rsidRPr="00936121">
        <w:rPr>
          <w:b/>
        </w:rPr>
        <w:t>Евдокимовского</w:t>
      </w:r>
      <w:proofErr w:type="spellEnd"/>
      <w:r w:rsidRPr="00936121">
        <w:rPr>
          <w:b/>
        </w:rPr>
        <w:t xml:space="preserve"> муниципального образования по расходам за 2021 год</w:t>
      </w:r>
    </w:p>
    <w:p w:rsidR="00936121" w:rsidRPr="00936121" w:rsidRDefault="00936121" w:rsidP="00936121">
      <w:pPr>
        <w:jc w:val="both"/>
      </w:pPr>
      <w:r w:rsidRPr="00936121">
        <w:t xml:space="preserve">По расходам бюджет </w:t>
      </w:r>
      <w:proofErr w:type="spellStart"/>
      <w:r w:rsidRPr="00936121">
        <w:t>Евдокимовского</w:t>
      </w:r>
      <w:proofErr w:type="spellEnd"/>
      <w:r w:rsidRPr="00936121">
        <w:t xml:space="preserve"> муниципального образования за 2021 год при плане </w:t>
      </w:r>
      <w:r w:rsidRPr="00936121">
        <w:rPr>
          <w:b/>
        </w:rPr>
        <w:t xml:space="preserve">21 951,1 </w:t>
      </w:r>
      <w:r w:rsidRPr="00936121">
        <w:t xml:space="preserve">тыс. руб. исполнен в сумме </w:t>
      </w:r>
      <w:r w:rsidRPr="00936121">
        <w:rPr>
          <w:b/>
        </w:rPr>
        <w:t>20 623,1</w:t>
      </w:r>
      <w:r w:rsidRPr="00936121">
        <w:t xml:space="preserve"> тыс. руб. или </w:t>
      </w:r>
      <w:r w:rsidRPr="00936121">
        <w:rPr>
          <w:b/>
        </w:rPr>
        <w:t>94,0</w:t>
      </w:r>
      <w:r w:rsidRPr="00936121">
        <w:t xml:space="preserve"> %. Неисполнение на сумму </w:t>
      </w:r>
      <w:r w:rsidRPr="00936121">
        <w:rPr>
          <w:b/>
        </w:rPr>
        <w:t xml:space="preserve">1 328,0 </w:t>
      </w:r>
      <w:r w:rsidRPr="00936121">
        <w:t xml:space="preserve">тыс. руб., в том числе: </w:t>
      </w:r>
    </w:p>
    <w:p w:rsidR="00936121" w:rsidRPr="00936121" w:rsidRDefault="00936121" w:rsidP="003D463F">
      <w:pPr>
        <w:numPr>
          <w:ilvl w:val="0"/>
          <w:numId w:val="2"/>
        </w:numPr>
        <w:tabs>
          <w:tab w:val="left" w:pos="851"/>
        </w:tabs>
        <w:ind w:left="851" w:hanging="284"/>
        <w:jc w:val="both"/>
      </w:pPr>
      <w:r w:rsidRPr="00936121">
        <w:t xml:space="preserve">не использованы бюджетные ассигнования </w:t>
      </w:r>
      <w:r w:rsidRPr="00936121">
        <w:rPr>
          <w:bCs/>
        </w:rPr>
        <w:t xml:space="preserve">на обеспечения деятельности органов местного самоуправления, в сумме </w:t>
      </w:r>
      <w:r w:rsidRPr="00936121">
        <w:rPr>
          <w:b/>
          <w:bCs/>
        </w:rPr>
        <w:t>0,1</w:t>
      </w:r>
      <w:r w:rsidRPr="00936121">
        <w:rPr>
          <w:bCs/>
        </w:rPr>
        <w:t xml:space="preserve"> тыс. руб.,</w:t>
      </w:r>
      <w:r w:rsidRPr="00936121">
        <w:t xml:space="preserve"> так как финансирование производилось в пределах остатка средств на расчетном счете;</w:t>
      </w:r>
    </w:p>
    <w:p w:rsidR="00936121" w:rsidRPr="00936121" w:rsidRDefault="00936121" w:rsidP="003D463F">
      <w:pPr>
        <w:numPr>
          <w:ilvl w:val="0"/>
          <w:numId w:val="2"/>
        </w:numPr>
        <w:tabs>
          <w:tab w:val="left" w:pos="851"/>
          <w:tab w:val="left" w:pos="993"/>
          <w:tab w:val="left" w:pos="1418"/>
        </w:tabs>
        <w:ind w:left="851" w:hanging="284"/>
        <w:contextualSpacing/>
        <w:jc w:val="both"/>
      </w:pPr>
      <w:r w:rsidRPr="00936121">
        <w:t xml:space="preserve">не использованы бюджетные ассигнования, предусмотренные на финансирование процентных платежей по муниципальному долгу в сумме </w:t>
      </w:r>
      <w:r w:rsidRPr="00936121">
        <w:rPr>
          <w:b/>
        </w:rPr>
        <w:t>2,0</w:t>
      </w:r>
      <w:r w:rsidRPr="00936121">
        <w:t xml:space="preserve"> тыс. руб. так как кредиты в бюджет </w:t>
      </w:r>
      <w:proofErr w:type="spellStart"/>
      <w:r w:rsidRPr="00936121">
        <w:t>Евдокимовского</w:t>
      </w:r>
      <w:proofErr w:type="spellEnd"/>
      <w:r w:rsidRPr="00936121">
        <w:t xml:space="preserve"> муниципального образования, не привлекались;</w:t>
      </w:r>
    </w:p>
    <w:p w:rsidR="00936121" w:rsidRPr="00936121" w:rsidRDefault="00936121" w:rsidP="003D463F">
      <w:pPr>
        <w:numPr>
          <w:ilvl w:val="0"/>
          <w:numId w:val="2"/>
        </w:numPr>
        <w:tabs>
          <w:tab w:val="left" w:pos="851"/>
        </w:tabs>
        <w:ind w:left="851" w:hanging="284"/>
        <w:jc w:val="both"/>
      </w:pPr>
      <w:r w:rsidRPr="00936121">
        <w:t xml:space="preserve">не использованы бюджетные ассигнования резервного фонда </w:t>
      </w:r>
      <w:proofErr w:type="spellStart"/>
      <w:r w:rsidRPr="00936121">
        <w:t>Евдокимовского</w:t>
      </w:r>
      <w:proofErr w:type="spellEnd"/>
      <w:r w:rsidRPr="00936121">
        <w:t xml:space="preserve"> муниципального образования в сумме </w:t>
      </w:r>
      <w:r w:rsidRPr="00936121">
        <w:rPr>
          <w:b/>
        </w:rPr>
        <w:t xml:space="preserve">20,0 </w:t>
      </w:r>
      <w:r w:rsidRPr="00936121">
        <w:t>тыс. руб. в связи с отсутствием на территории поселения в 2021 году чрезвычайных ситуаций;</w:t>
      </w:r>
    </w:p>
    <w:p w:rsidR="00936121" w:rsidRPr="00936121" w:rsidRDefault="00936121" w:rsidP="003D463F">
      <w:pPr>
        <w:numPr>
          <w:ilvl w:val="0"/>
          <w:numId w:val="2"/>
        </w:numPr>
        <w:tabs>
          <w:tab w:val="left" w:pos="851"/>
        </w:tabs>
        <w:ind w:left="851" w:hanging="284"/>
        <w:contextualSpacing/>
        <w:jc w:val="both"/>
      </w:pPr>
      <w:r w:rsidRPr="00936121">
        <w:t xml:space="preserve">не использованы бюджетные ассигнования на ремонт и содержание автомобильных дорог в сумме </w:t>
      </w:r>
      <w:r w:rsidRPr="00936121">
        <w:rPr>
          <w:b/>
        </w:rPr>
        <w:t xml:space="preserve">1 032,1 </w:t>
      </w:r>
      <w:r w:rsidRPr="00936121">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936121">
        <w:t>инжекторных</w:t>
      </w:r>
      <w:proofErr w:type="spellEnd"/>
      <w:r w:rsidRPr="00936121">
        <w:t>) двигателей и сезонностью проведения работ;</w:t>
      </w:r>
    </w:p>
    <w:p w:rsidR="00936121" w:rsidRPr="00936121" w:rsidRDefault="00936121" w:rsidP="003D463F">
      <w:pPr>
        <w:numPr>
          <w:ilvl w:val="0"/>
          <w:numId w:val="2"/>
        </w:numPr>
        <w:tabs>
          <w:tab w:val="left" w:pos="851"/>
        </w:tabs>
        <w:ind w:left="851" w:hanging="284"/>
        <w:jc w:val="both"/>
      </w:pPr>
      <w:r w:rsidRPr="00936121">
        <w:t xml:space="preserve">не использованы бюджетные ассигнования на организацию благоустройства территории поселения в сумме </w:t>
      </w:r>
      <w:r w:rsidRPr="00936121">
        <w:rPr>
          <w:b/>
        </w:rPr>
        <w:t>102,8</w:t>
      </w:r>
      <w:r w:rsidRPr="00936121">
        <w:t xml:space="preserve"> тыс. руб. в связи с оплатой по фактическим предъявленным счетам;</w:t>
      </w:r>
    </w:p>
    <w:p w:rsidR="00936121" w:rsidRPr="00936121" w:rsidRDefault="00936121" w:rsidP="003D463F">
      <w:pPr>
        <w:numPr>
          <w:ilvl w:val="0"/>
          <w:numId w:val="2"/>
        </w:numPr>
        <w:tabs>
          <w:tab w:val="left" w:pos="851"/>
        </w:tabs>
        <w:ind w:left="851" w:hanging="284"/>
        <w:jc w:val="both"/>
      </w:pPr>
      <w:r w:rsidRPr="00936121">
        <w:t xml:space="preserve">не использованы бюджетные ассигнования на организацию создания мест (площадок) накопления твердых коммунальных отходов в сумме </w:t>
      </w:r>
      <w:r w:rsidRPr="00936121">
        <w:rPr>
          <w:b/>
        </w:rPr>
        <w:t>167,2</w:t>
      </w:r>
      <w:r w:rsidRPr="00936121">
        <w:t xml:space="preserve"> тыс. руб., так как финансирование производилось в пределах остатка средств на расчетном счете;</w:t>
      </w:r>
    </w:p>
    <w:p w:rsidR="00936121" w:rsidRPr="00936121" w:rsidRDefault="00936121" w:rsidP="003D463F">
      <w:pPr>
        <w:numPr>
          <w:ilvl w:val="0"/>
          <w:numId w:val="2"/>
        </w:numPr>
        <w:tabs>
          <w:tab w:val="left" w:pos="851"/>
        </w:tabs>
        <w:ind w:left="851" w:hanging="284"/>
        <w:contextualSpacing/>
        <w:jc w:val="both"/>
      </w:pPr>
      <w:r w:rsidRPr="00936121">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936121">
        <w:rPr>
          <w:b/>
        </w:rPr>
        <w:t xml:space="preserve"> 3,8 </w:t>
      </w:r>
      <w:r w:rsidRPr="00936121">
        <w:t>тыс. руб., так как финансирование производилось в пределах остатка средств на расчетном счете.</w:t>
      </w:r>
    </w:p>
    <w:p w:rsidR="00936121" w:rsidRPr="00936121" w:rsidRDefault="00936121" w:rsidP="00936121">
      <w:pPr>
        <w:autoSpaceDE w:val="0"/>
        <w:autoSpaceDN w:val="0"/>
        <w:adjustRightInd w:val="0"/>
        <w:jc w:val="center"/>
        <w:rPr>
          <w:b/>
        </w:rPr>
      </w:pPr>
    </w:p>
    <w:p w:rsidR="00936121" w:rsidRPr="00936121" w:rsidRDefault="00936121" w:rsidP="00936121">
      <w:pPr>
        <w:jc w:val="center"/>
        <w:rPr>
          <w:b/>
        </w:rPr>
      </w:pPr>
      <w:r w:rsidRPr="00936121">
        <w:rPr>
          <w:b/>
        </w:rPr>
        <w:lastRenderedPageBreak/>
        <w:t xml:space="preserve">Муниципальная программа </w:t>
      </w:r>
      <w:proofErr w:type="spellStart"/>
      <w:r w:rsidRPr="00936121">
        <w:rPr>
          <w:b/>
        </w:rPr>
        <w:t>Евдокимовского</w:t>
      </w:r>
      <w:proofErr w:type="spellEnd"/>
      <w:r w:rsidRPr="00936121">
        <w:rPr>
          <w:b/>
        </w:rPr>
        <w:t xml:space="preserve"> сельского поселения «Социально-э</w:t>
      </w:r>
      <w:r w:rsidRPr="00936121">
        <w:rPr>
          <w:b/>
          <w:bCs/>
        </w:rPr>
        <w:t>кономическое развитие территории сельского поселения на 2021-2025 годы»</w:t>
      </w:r>
    </w:p>
    <w:p w:rsidR="00936121" w:rsidRPr="00936121" w:rsidRDefault="00936121" w:rsidP="00936121">
      <w:pPr>
        <w:autoSpaceDE w:val="0"/>
        <w:autoSpaceDN w:val="0"/>
        <w:adjustRightInd w:val="0"/>
        <w:jc w:val="both"/>
      </w:pPr>
    </w:p>
    <w:p w:rsidR="00936121" w:rsidRPr="00936121" w:rsidRDefault="00936121" w:rsidP="00936121">
      <w:pPr>
        <w:widowControl w:val="0"/>
        <w:autoSpaceDE w:val="0"/>
        <w:autoSpaceDN w:val="0"/>
        <w:adjustRightInd w:val="0"/>
        <w:jc w:val="both"/>
      </w:pPr>
      <w:r w:rsidRPr="00936121">
        <w:t xml:space="preserve">Муниципальная программа </w:t>
      </w:r>
      <w:r w:rsidRPr="00936121">
        <w:rPr>
          <w:bCs/>
        </w:rPr>
        <w:t>«Социально-экономическое развитие территории сельского поселения на 2021-2025 гг.»</w:t>
      </w:r>
      <w:r w:rsidRPr="00936121">
        <w:t xml:space="preserve"> утверждена постановлением администрации </w:t>
      </w:r>
      <w:proofErr w:type="spellStart"/>
      <w:r w:rsidRPr="00936121">
        <w:t>Евдокимовского</w:t>
      </w:r>
      <w:proofErr w:type="spellEnd"/>
      <w:r w:rsidRPr="00936121">
        <w:t xml:space="preserve"> сельского поселения от 09.11.2020 года № 46. </w:t>
      </w:r>
    </w:p>
    <w:p w:rsidR="00936121" w:rsidRPr="00936121" w:rsidRDefault="00936121" w:rsidP="00936121">
      <w:pPr>
        <w:jc w:val="both"/>
      </w:pPr>
      <w:r w:rsidRPr="00936121">
        <w:t>Информация о реализации мероприятий муниципальной программы за 2021 год представлена в разрезе подпрограмм в таблице.</w:t>
      </w:r>
    </w:p>
    <w:p w:rsidR="00936121" w:rsidRPr="00936121" w:rsidRDefault="00936121" w:rsidP="00936121">
      <w:pPr>
        <w:jc w:val="both"/>
      </w:pPr>
    </w:p>
    <w:p w:rsidR="00936121" w:rsidRPr="00936121" w:rsidRDefault="00936121" w:rsidP="00936121">
      <w:pPr>
        <w:jc w:val="center"/>
        <w:rPr>
          <w:b/>
        </w:rPr>
      </w:pPr>
      <w:r w:rsidRPr="00936121">
        <w:rPr>
          <w:b/>
        </w:rPr>
        <w:t xml:space="preserve">Информация о реализации мероприятий муниципальной программы </w:t>
      </w:r>
    </w:p>
    <w:p w:rsidR="00936121" w:rsidRPr="00936121" w:rsidRDefault="00936121" w:rsidP="00936121">
      <w:pPr>
        <w:jc w:val="center"/>
        <w:rPr>
          <w:b/>
        </w:rPr>
      </w:pPr>
      <w:proofErr w:type="spellStart"/>
      <w:r w:rsidRPr="00936121">
        <w:rPr>
          <w:b/>
        </w:rPr>
        <w:t>Евдокимовского</w:t>
      </w:r>
      <w:proofErr w:type="spellEnd"/>
      <w:r w:rsidRPr="00936121">
        <w:rPr>
          <w:b/>
        </w:rPr>
        <w:t xml:space="preserve"> сельского поселения «Социально-э</w:t>
      </w:r>
      <w:r w:rsidRPr="00936121">
        <w:rPr>
          <w:b/>
          <w:bCs/>
        </w:rPr>
        <w:t>кономическое развитие территории сельского поселения на 2021-2025 годы»</w:t>
      </w:r>
      <w:r w:rsidRPr="00936121">
        <w:rPr>
          <w:b/>
        </w:rPr>
        <w:t xml:space="preserve"> </w:t>
      </w:r>
    </w:p>
    <w:p w:rsidR="00936121" w:rsidRPr="00936121" w:rsidRDefault="00936121" w:rsidP="00936121">
      <w:pPr>
        <w:jc w:val="center"/>
      </w:pPr>
      <w:r w:rsidRPr="00936121">
        <w:t xml:space="preserve">                                                                                                                                                 (тыс. руб.)</w:t>
      </w:r>
    </w:p>
    <w:tbl>
      <w:tblPr>
        <w:tblW w:w="10632" w:type="dxa"/>
        <w:tblInd w:w="-318" w:type="dxa"/>
        <w:tblLayout w:type="fixed"/>
        <w:tblLook w:val="04A0" w:firstRow="1" w:lastRow="0" w:firstColumn="1" w:lastColumn="0" w:noHBand="0" w:noVBand="1"/>
      </w:tblPr>
      <w:tblGrid>
        <w:gridCol w:w="4395"/>
        <w:gridCol w:w="1418"/>
        <w:gridCol w:w="1417"/>
        <w:gridCol w:w="1276"/>
        <w:gridCol w:w="1134"/>
        <w:gridCol w:w="992"/>
      </w:tblGrid>
      <w:tr w:rsidR="00936121" w:rsidRPr="00936121" w:rsidTr="00936121">
        <w:trPr>
          <w:trHeight w:val="792"/>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0"/>
                <w:szCs w:val="20"/>
              </w:rPr>
            </w:pPr>
            <w:r w:rsidRPr="00936121">
              <w:rPr>
                <w:b/>
                <w:bCs/>
                <w:sz w:val="20"/>
                <w:szCs w:val="20"/>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sz w:val="20"/>
                <w:szCs w:val="20"/>
              </w:rPr>
            </w:pPr>
            <w:r w:rsidRPr="00936121">
              <w:rPr>
                <w:b/>
                <w:bCs/>
                <w:sz w:val="20"/>
                <w:szCs w:val="20"/>
              </w:rPr>
              <w:t>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0"/>
                <w:szCs w:val="20"/>
              </w:rPr>
            </w:pPr>
            <w:r w:rsidRPr="00936121">
              <w:rPr>
                <w:b/>
                <w:bCs/>
                <w:sz w:val="20"/>
                <w:szCs w:val="20"/>
              </w:rPr>
              <w:t xml:space="preserve">План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sz w:val="20"/>
                <w:szCs w:val="20"/>
              </w:rPr>
            </w:pPr>
            <w:r w:rsidRPr="00936121">
              <w:rPr>
                <w:b/>
                <w:bCs/>
                <w:sz w:val="20"/>
                <w:szCs w:val="20"/>
              </w:rPr>
              <w:t xml:space="preserve">Исполнение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sz w:val="20"/>
                <w:szCs w:val="20"/>
              </w:rPr>
            </w:pPr>
            <w:r w:rsidRPr="00936121">
              <w:rPr>
                <w:b/>
                <w:bCs/>
                <w:sz w:val="20"/>
                <w:szCs w:val="20"/>
              </w:rPr>
              <w:t>отклонение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sz w:val="20"/>
                <w:szCs w:val="20"/>
              </w:rPr>
            </w:pPr>
            <w:r w:rsidRPr="00936121">
              <w:rPr>
                <w:b/>
                <w:bCs/>
                <w:sz w:val="20"/>
                <w:szCs w:val="20"/>
              </w:rPr>
              <w:t>% исполнения</w:t>
            </w:r>
          </w:p>
        </w:tc>
      </w:tr>
      <w:tr w:rsidR="00936121" w:rsidRPr="00936121" w:rsidTr="00936121">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b/>
                <w:i/>
                <w:sz w:val="20"/>
                <w:szCs w:val="20"/>
              </w:rPr>
            </w:pPr>
            <w:r w:rsidRPr="00936121">
              <w:rPr>
                <w:b/>
                <w:i/>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i/>
                <w:sz w:val="20"/>
                <w:szCs w:val="20"/>
              </w:rPr>
            </w:pPr>
            <w:r w:rsidRPr="00936121">
              <w:rPr>
                <w:b/>
                <w:i/>
                <w:sz w:val="20"/>
                <w:szCs w:val="20"/>
              </w:rPr>
              <w:t>1000000000</w:t>
            </w:r>
          </w:p>
        </w:tc>
        <w:tc>
          <w:tcPr>
            <w:tcW w:w="141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i/>
                <w:sz w:val="20"/>
                <w:szCs w:val="20"/>
              </w:rPr>
            </w:pPr>
            <w:r w:rsidRPr="00936121">
              <w:rPr>
                <w:b/>
                <w:i/>
                <w:sz w:val="20"/>
                <w:szCs w:val="20"/>
              </w:rPr>
              <w:t>21 951,1</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i/>
                <w:sz w:val="20"/>
                <w:szCs w:val="20"/>
              </w:rPr>
            </w:pPr>
            <w:r w:rsidRPr="00936121">
              <w:rPr>
                <w:b/>
                <w:i/>
                <w:sz w:val="20"/>
                <w:szCs w:val="20"/>
              </w:rPr>
              <w:t>20 623,1</w:t>
            </w:r>
          </w:p>
        </w:tc>
        <w:tc>
          <w:tcPr>
            <w:tcW w:w="11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i/>
                <w:sz w:val="20"/>
                <w:szCs w:val="20"/>
              </w:rPr>
            </w:pPr>
            <w:r w:rsidRPr="00936121">
              <w:rPr>
                <w:b/>
                <w:i/>
                <w:sz w:val="20"/>
                <w:szCs w:val="20"/>
              </w:rPr>
              <w:t>1 328,0</w:t>
            </w:r>
          </w:p>
        </w:tc>
        <w:tc>
          <w:tcPr>
            <w:tcW w:w="99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i/>
                <w:sz w:val="20"/>
                <w:szCs w:val="20"/>
              </w:rPr>
            </w:pPr>
            <w:r w:rsidRPr="00936121">
              <w:rPr>
                <w:b/>
                <w:i/>
                <w:sz w:val="20"/>
                <w:szCs w:val="20"/>
              </w:rPr>
              <w:t>94,0</w:t>
            </w:r>
          </w:p>
        </w:tc>
      </w:tr>
      <w:tr w:rsidR="00936121" w:rsidRPr="00936121" w:rsidTr="00936121">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1010000000</w:t>
            </w:r>
          </w:p>
        </w:tc>
        <w:tc>
          <w:tcPr>
            <w:tcW w:w="141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9 694,6</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9 672,5</w:t>
            </w:r>
          </w:p>
        </w:tc>
        <w:tc>
          <w:tcPr>
            <w:tcW w:w="11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22,1</w:t>
            </w:r>
          </w:p>
        </w:tc>
        <w:tc>
          <w:tcPr>
            <w:tcW w:w="99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99,8</w:t>
            </w:r>
          </w:p>
        </w:tc>
      </w:tr>
      <w:tr w:rsidR="00936121" w:rsidRPr="00936121" w:rsidTr="00936121">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1020000000</w:t>
            </w:r>
          </w:p>
        </w:tc>
        <w:tc>
          <w:tcPr>
            <w:tcW w:w="141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100,0</w:t>
            </w:r>
          </w:p>
        </w:tc>
      </w:tr>
      <w:tr w:rsidR="00936121" w:rsidRPr="00936121" w:rsidTr="00936121">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1030000000</w:t>
            </w:r>
          </w:p>
        </w:tc>
        <w:tc>
          <w:tcPr>
            <w:tcW w:w="141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6 270,3</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4 968,2</w:t>
            </w:r>
          </w:p>
        </w:tc>
        <w:tc>
          <w:tcPr>
            <w:tcW w:w="11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1 302,1</w:t>
            </w:r>
          </w:p>
        </w:tc>
        <w:tc>
          <w:tcPr>
            <w:tcW w:w="99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79,2</w:t>
            </w:r>
          </w:p>
        </w:tc>
      </w:tr>
      <w:tr w:rsidR="00936121" w:rsidRPr="00936121" w:rsidTr="00936121">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1050000000</w:t>
            </w:r>
          </w:p>
        </w:tc>
        <w:tc>
          <w:tcPr>
            <w:tcW w:w="141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100,0</w:t>
            </w:r>
          </w:p>
        </w:tc>
      </w:tr>
      <w:tr w:rsidR="00936121" w:rsidRPr="00936121" w:rsidTr="00936121">
        <w:trPr>
          <w:trHeight w:val="742"/>
        </w:trPr>
        <w:tc>
          <w:tcPr>
            <w:tcW w:w="4395" w:type="dxa"/>
            <w:tcBorders>
              <w:top w:val="nil"/>
              <w:left w:val="single" w:sz="4" w:space="0" w:color="auto"/>
              <w:bottom w:val="single" w:sz="4" w:space="0" w:color="auto"/>
              <w:right w:val="single" w:sz="4" w:space="0" w:color="auto"/>
            </w:tcBorders>
            <w:shd w:val="clear" w:color="auto" w:fill="auto"/>
            <w:hideMark/>
          </w:tcPr>
          <w:p w:rsidR="00936121" w:rsidRPr="00936121" w:rsidRDefault="00936121" w:rsidP="00936121">
            <w:pPr>
              <w:rPr>
                <w:sz w:val="20"/>
                <w:szCs w:val="20"/>
              </w:rPr>
            </w:pPr>
            <w:r w:rsidRPr="00936121">
              <w:rPr>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1060000000</w:t>
            </w:r>
          </w:p>
        </w:tc>
        <w:tc>
          <w:tcPr>
            <w:tcW w:w="1417"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5 978,7</w:t>
            </w:r>
          </w:p>
        </w:tc>
        <w:tc>
          <w:tcPr>
            <w:tcW w:w="1276"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5 974,9</w:t>
            </w:r>
          </w:p>
        </w:tc>
        <w:tc>
          <w:tcPr>
            <w:tcW w:w="1134"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3,8</w:t>
            </w:r>
          </w:p>
        </w:tc>
        <w:tc>
          <w:tcPr>
            <w:tcW w:w="99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sz w:val="20"/>
                <w:szCs w:val="20"/>
              </w:rPr>
            </w:pPr>
            <w:r w:rsidRPr="00936121">
              <w:rPr>
                <w:sz w:val="20"/>
                <w:szCs w:val="20"/>
              </w:rPr>
              <w:t>99,9</w:t>
            </w:r>
          </w:p>
        </w:tc>
      </w:tr>
    </w:tbl>
    <w:p w:rsidR="00936121" w:rsidRPr="00936121" w:rsidRDefault="00936121" w:rsidP="00936121">
      <w:pPr>
        <w:jc w:val="both"/>
      </w:pPr>
    </w:p>
    <w:p w:rsidR="00936121" w:rsidRPr="00936121" w:rsidRDefault="00936121" w:rsidP="00936121">
      <w:pPr>
        <w:jc w:val="both"/>
      </w:pPr>
      <w:r w:rsidRPr="00936121">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2021 год составил </w:t>
      </w:r>
      <w:r w:rsidRPr="00936121">
        <w:rPr>
          <w:b/>
        </w:rPr>
        <w:t>20 623,1</w:t>
      </w:r>
      <w:r w:rsidRPr="00936121">
        <w:t xml:space="preserve"> тыс. руб. при плане </w:t>
      </w:r>
      <w:r w:rsidRPr="00936121">
        <w:rPr>
          <w:b/>
        </w:rPr>
        <w:t>21 951,1</w:t>
      </w:r>
      <w:r w:rsidRPr="00936121">
        <w:t xml:space="preserve"> тыс. руб. или </w:t>
      </w:r>
      <w:r w:rsidRPr="00936121">
        <w:rPr>
          <w:b/>
        </w:rPr>
        <w:t>94,0</w:t>
      </w:r>
      <w:r w:rsidRPr="00936121">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936121" w:rsidRPr="00936121" w:rsidRDefault="00936121" w:rsidP="003D463F">
      <w:pPr>
        <w:numPr>
          <w:ilvl w:val="3"/>
          <w:numId w:val="3"/>
        </w:numPr>
        <w:ind w:firstLine="284"/>
        <w:jc w:val="both"/>
      </w:pPr>
      <w:r w:rsidRPr="00936121">
        <w:rPr>
          <w:b/>
        </w:rPr>
        <w:t>«Обеспечение деятельности главы сельского поселения и Администрации сельского поселения на 2021-2025 гг.».</w:t>
      </w:r>
      <w:r w:rsidRPr="00936121">
        <w:t xml:space="preserve"> Подпрограмма исполнена в объеме </w:t>
      </w:r>
      <w:r w:rsidRPr="00936121">
        <w:rPr>
          <w:b/>
        </w:rPr>
        <w:t>9 672,5</w:t>
      </w:r>
      <w:r w:rsidRPr="00936121">
        <w:t xml:space="preserve"> тыс. руб. при плане </w:t>
      </w:r>
      <w:r w:rsidRPr="00936121">
        <w:rPr>
          <w:b/>
        </w:rPr>
        <w:t>9 694,6</w:t>
      </w:r>
      <w:r w:rsidRPr="00936121">
        <w:t xml:space="preserve"> тыс. руб. или </w:t>
      </w:r>
      <w:r w:rsidRPr="00936121">
        <w:rPr>
          <w:b/>
        </w:rPr>
        <w:t>99,8</w:t>
      </w:r>
      <w:r w:rsidRPr="00936121">
        <w:t xml:space="preserve"> % к плановым назначениям, в том числе по основным мероприятиям:</w:t>
      </w:r>
    </w:p>
    <w:p w:rsidR="00936121" w:rsidRPr="00936121" w:rsidRDefault="00936121" w:rsidP="003D463F">
      <w:pPr>
        <w:numPr>
          <w:ilvl w:val="0"/>
          <w:numId w:val="9"/>
        </w:numPr>
        <w:tabs>
          <w:tab w:val="left" w:pos="851"/>
        </w:tabs>
        <w:ind w:left="851" w:hanging="284"/>
        <w:jc w:val="both"/>
      </w:pPr>
      <w:r w:rsidRPr="00936121">
        <w:t xml:space="preserve">обеспечение деятельности главы сельского поселения и Администрации сельского поселения в сумме </w:t>
      </w:r>
      <w:r w:rsidRPr="00936121">
        <w:rPr>
          <w:b/>
        </w:rPr>
        <w:t>5 260,1</w:t>
      </w:r>
      <w:r w:rsidRPr="00936121">
        <w:t xml:space="preserve"> тыс. руб. при плане </w:t>
      </w:r>
      <w:r w:rsidRPr="00936121">
        <w:rPr>
          <w:b/>
        </w:rPr>
        <w:t>5</w:t>
      </w:r>
      <w:r w:rsidRPr="00936121">
        <w:t> </w:t>
      </w:r>
      <w:r w:rsidRPr="00936121">
        <w:rPr>
          <w:b/>
        </w:rPr>
        <w:t>260,2</w:t>
      </w:r>
      <w:r w:rsidRPr="00936121">
        <w:t xml:space="preserve"> тыс. руб. или </w:t>
      </w:r>
      <w:r w:rsidRPr="00936121">
        <w:rPr>
          <w:b/>
        </w:rPr>
        <w:t>100</w:t>
      </w:r>
      <w:r w:rsidRPr="00936121">
        <w:t xml:space="preserve"> %к плановым назначениям, в том числе за счет средств областного бюджета в 2021 году профинансированы расходы в сумме </w:t>
      </w:r>
      <w:r w:rsidRPr="00936121">
        <w:rPr>
          <w:b/>
        </w:rPr>
        <w:t>138,0</w:t>
      </w:r>
      <w:r w:rsidRPr="00936121">
        <w:t xml:space="preserve"> тыс. руб., из них за счет средств субвенций:</w:t>
      </w:r>
    </w:p>
    <w:p w:rsidR="00936121" w:rsidRPr="00936121" w:rsidRDefault="00936121" w:rsidP="003D463F">
      <w:pPr>
        <w:numPr>
          <w:ilvl w:val="1"/>
          <w:numId w:val="5"/>
        </w:numPr>
        <w:tabs>
          <w:tab w:val="left" w:pos="851"/>
        </w:tabs>
        <w:ind w:left="1865" w:hanging="357"/>
        <w:jc w:val="both"/>
      </w:pPr>
      <w:r w:rsidRPr="00936121">
        <w:t xml:space="preserve">на осуществление первичного воинского учета на территориях, где отсутствуют военные комиссариаты в сумме </w:t>
      </w:r>
      <w:r w:rsidRPr="00936121">
        <w:rPr>
          <w:b/>
        </w:rPr>
        <w:t>137,3</w:t>
      </w:r>
      <w:r w:rsidRPr="00936121">
        <w:t xml:space="preserve"> тыс. руб. или 100% к плановым назначениям;</w:t>
      </w:r>
    </w:p>
    <w:p w:rsidR="00936121" w:rsidRPr="00936121" w:rsidRDefault="00936121" w:rsidP="003D463F">
      <w:pPr>
        <w:numPr>
          <w:ilvl w:val="1"/>
          <w:numId w:val="5"/>
        </w:numPr>
        <w:tabs>
          <w:tab w:val="left" w:pos="851"/>
        </w:tabs>
        <w:ind w:left="1865" w:hanging="357"/>
        <w:jc w:val="both"/>
      </w:pPr>
      <w:r w:rsidRPr="00936121">
        <w:t xml:space="preserve">на определение перечня должностных лиц органов местного самоуправления, уполномоченных составлять протоколы об административных </w:t>
      </w:r>
      <w:r w:rsidRPr="00936121">
        <w:lastRenderedPageBreak/>
        <w:t xml:space="preserve">правонарушениях, предусмотренных отдельными законами Иркутской области об административной ответственности на 2021 год в сумме </w:t>
      </w:r>
      <w:r w:rsidRPr="00936121">
        <w:rPr>
          <w:b/>
        </w:rPr>
        <w:t>0,7</w:t>
      </w:r>
      <w:r w:rsidRPr="00936121">
        <w:t xml:space="preserve"> тыс. руб. или 100% к плановым назначениям;</w:t>
      </w:r>
    </w:p>
    <w:p w:rsidR="00936121" w:rsidRPr="00936121" w:rsidRDefault="00936121" w:rsidP="003D463F">
      <w:pPr>
        <w:numPr>
          <w:ilvl w:val="0"/>
          <w:numId w:val="5"/>
        </w:numPr>
        <w:tabs>
          <w:tab w:val="left" w:pos="851"/>
        </w:tabs>
        <w:ind w:left="851" w:hanging="284"/>
        <w:jc w:val="both"/>
      </w:pPr>
      <w:r w:rsidRPr="00936121">
        <w:rPr>
          <w:color w:val="000000"/>
        </w:rPr>
        <w:t xml:space="preserve">управление муниципальным долгом сельского поселения </w:t>
      </w:r>
      <w:r w:rsidRPr="00936121">
        <w:t xml:space="preserve">в сумме </w:t>
      </w:r>
      <w:r w:rsidRPr="00936121">
        <w:rPr>
          <w:b/>
        </w:rPr>
        <w:t>0,0</w:t>
      </w:r>
      <w:r w:rsidRPr="00936121">
        <w:t xml:space="preserve"> при плане </w:t>
      </w:r>
      <w:r w:rsidRPr="00936121">
        <w:rPr>
          <w:b/>
        </w:rPr>
        <w:t>2,0</w:t>
      </w:r>
      <w:r w:rsidRPr="00936121">
        <w:t xml:space="preserve"> тыс. руб. тыс. руб. или </w:t>
      </w:r>
      <w:r w:rsidRPr="00936121">
        <w:rPr>
          <w:b/>
        </w:rPr>
        <w:t xml:space="preserve">0,0 % </w:t>
      </w:r>
      <w:r w:rsidRPr="00936121">
        <w:t>к плановым назначениям</w:t>
      </w:r>
      <w:r w:rsidRPr="00936121">
        <w:rPr>
          <w:color w:val="000000"/>
        </w:rPr>
        <w:t xml:space="preserve">, не использованы бюджетные ассигнования, предусмотренные на финансирование процентных платежей по муниципальному долгу в сумме </w:t>
      </w:r>
      <w:r w:rsidRPr="00936121">
        <w:rPr>
          <w:b/>
          <w:color w:val="000000"/>
        </w:rPr>
        <w:t>2,0</w:t>
      </w:r>
      <w:r w:rsidRPr="00936121">
        <w:rPr>
          <w:color w:val="000000"/>
        </w:rPr>
        <w:t xml:space="preserve"> тыс. руб. так как кредиты в бюджет </w:t>
      </w:r>
      <w:proofErr w:type="spellStart"/>
      <w:r w:rsidRPr="00936121">
        <w:t>Евдокимовского</w:t>
      </w:r>
      <w:proofErr w:type="spellEnd"/>
      <w:r w:rsidRPr="00936121">
        <w:rPr>
          <w:color w:val="000000"/>
        </w:rPr>
        <w:t xml:space="preserve"> муниципального образования, не привлекались;</w:t>
      </w:r>
    </w:p>
    <w:p w:rsidR="00936121" w:rsidRPr="00936121" w:rsidRDefault="00936121" w:rsidP="003D463F">
      <w:pPr>
        <w:numPr>
          <w:ilvl w:val="0"/>
          <w:numId w:val="8"/>
        </w:numPr>
        <w:tabs>
          <w:tab w:val="left" w:pos="851"/>
        </w:tabs>
        <w:ind w:left="851" w:hanging="284"/>
        <w:jc w:val="both"/>
      </w:pPr>
      <w:r w:rsidRPr="00936121">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936121">
        <w:rPr>
          <w:b/>
        </w:rPr>
        <w:t>448,3</w:t>
      </w:r>
      <w:r w:rsidRPr="00936121">
        <w:t xml:space="preserve"> тыс. руб. или </w:t>
      </w:r>
      <w:r w:rsidRPr="00936121">
        <w:rPr>
          <w:b/>
        </w:rPr>
        <w:t>100</w:t>
      </w:r>
      <w:r w:rsidRPr="00936121">
        <w:t xml:space="preserve"> % к плановым назначениям;</w:t>
      </w:r>
    </w:p>
    <w:p w:rsidR="00936121" w:rsidRPr="00936121" w:rsidRDefault="00936121" w:rsidP="003D463F">
      <w:pPr>
        <w:numPr>
          <w:ilvl w:val="0"/>
          <w:numId w:val="8"/>
        </w:numPr>
        <w:tabs>
          <w:tab w:val="left" w:pos="851"/>
        </w:tabs>
        <w:ind w:left="851" w:hanging="284"/>
        <w:jc w:val="both"/>
      </w:pPr>
      <w:r w:rsidRPr="00936121">
        <w:rPr>
          <w:color w:val="000000"/>
        </w:rPr>
        <w:t xml:space="preserve">управление средствами резервного фонда администраций сельских поселений </w:t>
      </w:r>
      <w:r w:rsidRPr="00936121">
        <w:t xml:space="preserve">в сумме </w:t>
      </w:r>
      <w:r w:rsidRPr="00936121">
        <w:rPr>
          <w:b/>
        </w:rPr>
        <w:t>0,0</w:t>
      </w:r>
      <w:r w:rsidRPr="00936121">
        <w:t xml:space="preserve"> при плане </w:t>
      </w:r>
      <w:r w:rsidRPr="00936121">
        <w:rPr>
          <w:b/>
        </w:rPr>
        <w:t>20,0</w:t>
      </w:r>
      <w:r w:rsidRPr="00936121">
        <w:t xml:space="preserve"> тыс. руб. тыс. руб. или </w:t>
      </w:r>
      <w:r w:rsidRPr="00936121">
        <w:rPr>
          <w:b/>
        </w:rPr>
        <w:t xml:space="preserve">0,0 % </w:t>
      </w:r>
      <w:r w:rsidRPr="00936121">
        <w:t>к плановым назначениям</w:t>
      </w:r>
      <w:r w:rsidRPr="00936121">
        <w:rPr>
          <w:color w:val="000000"/>
        </w:rPr>
        <w:t xml:space="preserve">, не использованы бюджетные ассигнования резервного фонда </w:t>
      </w:r>
      <w:proofErr w:type="spellStart"/>
      <w:r w:rsidRPr="00936121">
        <w:t>Евдокимовского</w:t>
      </w:r>
      <w:proofErr w:type="spellEnd"/>
      <w:r w:rsidRPr="00936121">
        <w:rPr>
          <w:color w:val="FF0000"/>
        </w:rPr>
        <w:t xml:space="preserve"> </w:t>
      </w:r>
      <w:r w:rsidRPr="00936121">
        <w:rPr>
          <w:color w:val="000000"/>
        </w:rPr>
        <w:t>муниципального образования в сумме 20,0 тыс. руб. в связи с отсутствием на территории поселения в 2021 году чрезвычайных ситуаций;</w:t>
      </w:r>
    </w:p>
    <w:p w:rsidR="00936121" w:rsidRPr="00936121" w:rsidRDefault="00936121" w:rsidP="003D463F">
      <w:pPr>
        <w:numPr>
          <w:ilvl w:val="0"/>
          <w:numId w:val="8"/>
        </w:numPr>
        <w:tabs>
          <w:tab w:val="left" w:pos="851"/>
        </w:tabs>
        <w:ind w:left="851" w:hanging="284"/>
        <w:jc w:val="both"/>
      </w:pPr>
      <w:r w:rsidRPr="00936121">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936121">
        <w:rPr>
          <w:b/>
        </w:rPr>
        <w:t>3 964,1</w:t>
      </w:r>
      <w:r w:rsidRPr="00936121">
        <w:t xml:space="preserve"> тыс. руб. или </w:t>
      </w:r>
      <w:r w:rsidRPr="00936121">
        <w:rPr>
          <w:b/>
        </w:rPr>
        <w:t>100</w:t>
      </w:r>
      <w:r w:rsidRPr="00936121">
        <w:t>% к плановым назначениям.</w:t>
      </w:r>
    </w:p>
    <w:p w:rsidR="00936121" w:rsidRPr="00936121" w:rsidRDefault="00936121" w:rsidP="003D463F">
      <w:pPr>
        <w:numPr>
          <w:ilvl w:val="3"/>
          <w:numId w:val="3"/>
        </w:numPr>
        <w:tabs>
          <w:tab w:val="left" w:pos="709"/>
          <w:tab w:val="left" w:pos="993"/>
        </w:tabs>
        <w:ind w:firstLine="284"/>
        <w:jc w:val="both"/>
      </w:pPr>
      <w:r w:rsidRPr="00936121">
        <w:rPr>
          <w:b/>
        </w:rPr>
        <w:t>«Повышение эффективности бюджетных расходов сельских поселений на 2021-2025 гг.»</w:t>
      </w:r>
      <w:r w:rsidRPr="00936121">
        <w:t xml:space="preserve"> Подпрограмма исполнена по основному мероприятию информационные технологии в управлении в сумме </w:t>
      </w:r>
      <w:r w:rsidRPr="00936121">
        <w:rPr>
          <w:b/>
        </w:rPr>
        <w:t>7,0</w:t>
      </w:r>
      <w:r w:rsidRPr="00936121">
        <w:t xml:space="preserve"> тыс. руб.  или </w:t>
      </w:r>
      <w:r w:rsidRPr="00936121">
        <w:rPr>
          <w:b/>
        </w:rPr>
        <w:t>100</w:t>
      </w:r>
      <w:r w:rsidRPr="00936121">
        <w:t xml:space="preserve"> % к плановым назначениям. </w:t>
      </w:r>
    </w:p>
    <w:p w:rsidR="00936121" w:rsidRPr="00936121" w:rsidRDefault="00936121" w:rsidP="003D463F">
      <w:pPr>
        <w:numPr>
          <w:ilvl w:val="3"/>
          <w:numId w:val="3"/>
        </w:numPr>
        <w:tabs>
          <w:tab w:val="left" w:pos="709"/>
          <w:tab w:val="left" w:pos="993"/>
        </w:tabs>
        <w:ind w:firstLine="284"/>
        <w:jc w:val="both"/>
      </w:pPr>
      <w:r w:rsidRPr="00936121">
        <w:rPr>
          <w:b/>
        </w:rPr>
        <w:t>«Развитие инфраструктуры на территории сельского поселения на 2021-2025 гг.»</w:t>
      </w:r>
      <w:r w:rsidRPr="00936121">
        <w:t xml:space="preserve"> Подпрограмма исполнена в объеме </w:t>
      </w:r>
      <w:r w:rsidRPr="00936121">
        <w:rPr>
          <w:b/>
        </w:rPr>
        <w:t>4 968,2</w:t>
      </w:r>
      <w:r w:rsidRPr="00936121">
        <w:t xml:space="preserve"> тыс. руб. при плане </w:t>
      </w:r>
      <w:r w:rsidRPr="00936121">
        <w:rPr>
          <w:b/>
        </w:rPr>
        <w:t xml:space="preserve">6 270,3 </w:t>
      </w:r>
      <w:r w:rsidRPr="00936121">
        <w:t xml:space="preserve">тыс. руб. или </w:t>
      </w:r>
      <w:r w:rsidRPr="00936121">
        <w:rPr>
          <w:b/>
        </w:rPr>
        <w:t>79,2</w:t>
      </w:r>
      <w:r w:rsidRPr="00936121">
        <w:t xml:space="preserve"> % к плановым назначениям, в том числе по основным мероприятиям:</w:t>
      </w:r>
    </w:p>
    <w:p w:rsidR="00936121" w:rsidRPr="00936121" w:rsidRDefault="00936121" w:rsidP="003D463F">
      <w:pPr>
        <w:numPr>
          <w:ilvl w:val="0"/>
          <w:numId w:val="7"/>
        </w:numPr>
        <w:tabs>
          <w:tab w:val="left" w:pos="851"/>
        </w:tabs>
        <w:ind w:left="851" w:hanging="284"/>
        <w:jc w:val="both"/>
      </w:pPr>
      <w:r w:rsidRPr="00936121">
        <w:t xml:space="preserve">ремонт и содержание автомобильных дорог в сумме </w:t>
      </w:r>
      <w:r w:rsidRPr="00936121">
        <w:rPr>
          <w:b/>
        </w:rPr>
        <w:t>1 919,7</w:t>
      </w:r>
      <w:r w:rsidRPr="00936121">
        <w:t xml:space="preserve"> тыс. руб. при плане </w:t>
      </w:r>
      <w:r w:rsidRPr="00936121">
        <w:rPr>
          <w:b/>
        </w:rPr>
        <w:t xml:space="preserve">2 951,8 </w:t>
      </w:r>
      <w:r w:rsidRPr="00936121">
        <w:t xml:space="preserve">тыс. руб. или </w:t>
      </w:r>
      <w:r w:rsidRPr="00936121">
        <w:rPr>
          <w:b/>
        </w:rPr>
        <w:t xml:space="preserve">65,0 </w:t>
      </w:r>
      <w:r w:rsidRPr="00936121">
        <w:t>% к плановым назначениям, неисполнение составляет в сумме 1 032,1</w:t>
      </w:r>
      <w:r w:rsidRPr="00936121">
        <w:rPr>
          <w:b/>
        </w:rPr>
        <w:t xml:space="preserve"> </w:t>
      </w:r>
      <w:r w:rsidRPr="00936121">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936121">
        <w:t>инжекторных</w:t>
      </w:r>
      <w:proofErr w:type="spellEnd"/>
      <w:r w:rsidRPr="00936121">
        <w:t xml:space="preserve">) двигателей и сезонностью </w:t>
      </w:r>
      <w:r w:rsidRPr="00936121">
        <w:rPr>
          <w:color w:val="000000"/>
        </w:rPr>
        <w:t>проведенных работ</w:t>
      </w:r>
      <w:r w:rsidRPr="00936121">
        <w:t>;</w:t>
      </w:r>
    </w:p>
    <w:p w:rsidR="00936121" w:rsidRPr="00936121" w:rsidRDefault="00936121" w:rsidP="003D463F">
      <w:pPr>
        <w:numPr>
          <w:ilvl w:val="0"/>
          <w:numId w:val="7"/>
        </w:numPr>
        <w:tabs>
          <w:tab w:val="left" w:pos="851"/>
        </w:tabs>
        <w:ind w:left="851" w:hanging="284"/>
        <w:jc w:val="both"/>
      </w:pPr>
      <w:r w:rsidRPr="00936121">
        <w:t xml:space="preserve">организация благоустройства территории поселения в сумме </w:t>
      </w:r>
      <w:r w:rsidRPr="00936121">
        <w:rPr>
          <w:b/>
        </w:rPr>
        <w:t>220,1</w:t>
      </w:r>
      <w:r w:rsidRPr="00936121">
        <w:t xml:space="preserve"> тыс. руб. при плане </w:t>
      </w:r>
      <w:r w:rsidRPr="00936121">
        <w:rPr>
          <w:b/>
        </w:rPr>
        <w:t xml:space="preserve">322,9 </w:t>
      </w:r>
      <w:r w:rsidRPr="00936121">
        <w:t xml:space="preserve">тыс. руб. или </w:t>
      </w:r>
      <w:r w:rsidRPr="00936121">
        <w:rPr>
          <w:b/>
        </w:rPr>
        <w:t xml:space="preserve">68,2 </w:t>
      </w:r>
      <w:r w:rsidRPr="00936121">
        <w:t xml:space="preserve">% к плановым назначениям, не использованы бюджетные ассигнования на организацию благоустройства территории поселения в сумме </w:t>
      </w:r>
      <w:r w:rsidRPr="00936121">
        <w:rPr>
          <w:b/>
        </w:rPr>
        <w:t>102,8</w:t>
      </w:r>
      <w:r w:rsidRPr="00936121">
        <w:t xml:space="preserve"> тыс. руб. в связи с оплатой по фактическим предъявленным счетам и сезонностью работ, в том числе на реализацию мероприятий перечня проектов народных инициатив в сумме </w:t>
      </w:r>
      <w:r w:rsidRPr="00936121">
        <w:rPr>
          <w:b/>
        </w:rPr>
        <w:t>180,0</w:t>
      </w:r>
      <w:r w:rsidRPr="00936121">
        <w:t xml:space="preserve"> тыс. руб. или 100% к плановым </w:t>
      </w:r>
      <w:proofErr w:type="spellStart"/>
      <w:proofErr w:type="gramStart"/>
      <w:r w:rsidRPr="00936121">
        <w:t>назначениям,из</w:t>
      </w:r>
      <w:proofErr w:type="spellEnd"/>
      <w:proofErr w:type="gramEnd"/>
      <w:r w:rsidRPr="00936121">
        <w:t xml:space="preserve"> них: </w:t>
      </w:r>
    </w:p>
    <w:p w:rsidR="00936121" w:rsidRPr="00936121" w:rsidRDefault="00936121" w:rsidP="003D463F">
      <w:pPr>
        <w:numPr>
          <w:ilvl w:val="1"/>
          <w:numId w:val="5"/>
        </w:numPr>
        <w:ind w:left="1865" w:hanging="357"/>
        <w:jc w:val="both"/>
      </w:pPr>
      <w:r w:rsidRPr="00936121">
        <w:t xml:space="preserve">за счет средств субсидии из областного бюджета в сумме </w:t>
      </w:r>
      <w:r w:rsidRPr="00936121">
        <w:rPr>
          <w:b/>
        </w:rPr>
        <w:t xml:space="preserve">178,1 </w:t>
      </w:r>
      <w:r w:rsidRPr="00936121">
        <w:t>тыс. руб.;</w:t>
      </w:r>
    </w:p>
    <w:p w:rsidR="00936121" w:rsidRPr="00936121" w:rsidRDefault="00936121" w:rsidP="003D463F">
      <w:pPr>
        <w:numPr>
          <w:ilvl w:val="1"/>
          <w:numId w:val="5"/>
        </w:numPr>
        <w:ind w:left="1865" w:hanging="357"/>
        <w:jc w:val="both"/>
      </w:pPr>
      <w:r w:rsidRPr="00936121">
        <w:t xml:space="preserve">за счет средств местного бюджета в сумме </w:t>
      </w:r>
      <w:r w:rsidRPr="00936121">
        <w:rPr>
          <w:b/>
        </w:rPr>
        <w:t>1,9</w:t>
      </w:r>
      <w:r w:rsidRPr="00936121">
        <w:t xml:space="preserve"> тыс. руб.</w:t>
      </w:r>
    </w:p>
    <w:p w:rsidR="00936121" w:rsidRPr="00936121" w:rsidRDefault="00936121" w:rsidP="003D463F">
      <w:pPr>
        <w:numPr>
          <w:ilvl w:val="0"/>
          <w:numId w:val="7"/>
        </w:numPr>
        <w:tabs>
          <w:tab w:val="left" w:pos="851"/>
        </w:tabs>
        <w:ind w:left="851" w:hanging="284"/>
        <w:jc w:val="both"/>
      </w:pPr>
      <w:r w:rsidRPr="00936121">
        <w:t xml:space="preserve">организация водоснабжения населения в сумме </w:t>
      </w:r>
      <w:r w:rsidRPr="00936121">
        <w:rPr>
          <w:b/>
        </w:rPr>
        <w:t>125,7</w:t>
      </w:r>
      <w:r w:rsidRPr="00936121">
        <w:t xml:space="preserve"> тыс. руб. или </w:t>
      </w:r>
      <w:r w:rsidRPr="00936121">
        <w:rPr>
          <w:b/>
        </w:rPr>
        <w:t>100,0</w:t>
      </w:r>
      <w:r w:rsidRPr="00936121">
        <w:t xml:space="preserve"> % к плановым назначениям;</w:t>
      </w:r>
    </w:p>
    <w:p w:rsidR="00936121" w:rsidRPr="00936121" w:rsidRDefault="00936121" w:rsidP="003D463F">
      <w:pPr>
        <w:numPr>
          <w:ilvl w:val="0"/>
          <w:numId w:val="7"/>
        </w:numPr>
        <w:tabs>
          <w:tab w:val="left" w:pos="851"/>
        </w:tabs>
        <w:ind w:left="851" w:hanging="284"/>
        <w:jc w:val="both"/>
      </w:pPr>
      <w:r w:rsidRPr="00936121">
        <w:t xml:space="preserve">развитие сети искусственных сооружений на территории </w:t>
      </w:r>
      <w:proofErr w:type="spellStart"/>
      <w:r w:rsidRPr="00936121">
        <w:t>Евдокимовского</w:t>
      </w:r>
      <w:proofErr w:type="spellEnd"/>
      <w:r w:rsidRPr="00936121">
        <w:t xml:space="preserve"> сельского поселения в сумме </w:t>
      </w:r>
      <w:r w:rsidRPr="00936121">
        <w:rPr>
          <w:b/>
        </w:rPr>
        <w:t>2 702,7</w:t>
      </w:r>
      <w:r w:rsidRPr="00936121">
        <w:t xml:space="preserve"> тыс. руб. или </w:t>
      </w:r>
      <w:r w:rsidRPr="00936121">
        <w:rPr>
          <w:b/>
        </w:rPr>
        <w:t>100</w:t>
      </w:r>
      <w:r w:rsidRPr="00936121">
        <w:t xml:space="preserve"> % к плановым назначениям, из них по иным межбюджетным трансфертам на исполнение органами местного самоуправления муниципальных образований </w:t>
      </w:r>
      <w:proofErr w:type="spellStart"/>
      <w:r w:rsidRPr="00936121">
        <w:t>Тулунского</w:t>
      </w:r>
      <w:proofErr w:type="spellEnd"/>
      <w:r w:rsidRPr="00936121">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t>Тулунского</w:t>
      </w:r>
      <w:proofErr w:type="spellEnd"/>
      <w:r w:rsidRPr="00936121">
        <w:t xml:space="preserve"> района, 2021 году в сумме </w:t>
      </w:r>
      <w:r w:rsidRPr="00936121">
        <w:rPr>
          <w:b/>
        </w:rPr>
        <w:t>2 700,0</w:t>
      </w:r>
      <w:r w:rsidRPr="00936121">
        <w:t xml:space="preserve"> тыс. руб.;</w:t>
      </w:r>
    </w:p>
    <w:p w:rsidR="00936121" w:rsidRPr="00936121" w:rsidRDefault="00936121" w:rsidP="003D463F">
      <w:pPr>
        <w:numPr>
          <w:ilvl w:val="0"/>
          <w:numId w:val="7"/>
        </w:numPr>
        <w:tabs>
          <w:tab w:val="left" w:pos="851"/>
        </w:tabs>
        <w:ind w:left="851" w:hanging="284"/>
        <w:jc w:val="both"/>
      </w:pPr>
      <w:r w:rsidRPr="00936121">
        <w:lastRenderedPageBreak/>
        <w:t xml:space="preserve">создание мест (площадок) накопления твердых коммунальных отходов в сумме </w:t>
      </w:r>
      <w:r w:rsidRPr="00936121">
        <w:rPr>
          <w:b/>
        </w:rPr>
        <w:t>0,0</w:t>
      </w:r>
      <w:r w:rsidRPr="00936121">
        <w:t xml:space="preserve"> тыс. руб. при плане </w:t>
      </w:r>
      <w:r w:rsidRPr="00936121">
        <w:rPr>
          <w:b/>
        </w:rPr>
        <w:t xml:space="preserve">167,2 </w:t>
      </w:r>
      <w:r w:rsidRPr="00936121">
        <w:t xml:space="preserve">тыс. руб. или </w:t>
      </w:r>
      <w:r w:rsidRPr="00936121">
        <w:rPr>
          <w:b/>
        </w:rPr>
        <w:t xml:space="preserve">0,0 </w:t>
      </w:r>
      <w:r w:rsidRPr="00936121">
        <w:t xml:space="preserve">% к плановым назначениям не использованы бюджетные ассигнования на организацию создания мест (площадок) накопления твердых коммунальных отходов в сумме </w:t>
      </w:r>
      <w:r w:rsidRPr="00936121">
        <w:rPr>
          <w:b/>
        </w:rPr>
        <w:t>167,2</w:t>
      </w:r>
      <w:r w:rsidRPr="00936121">
        <w:t xml:space="preserve"> тыс. руб., так как финансирование производилось в пределах остатка средств на расчетном счете.</w:t>
      </w:r>
    </w:p>
    <w:p w:rsidR="00936121" w:rsidRPr="00936121" w:rsidRDefault="00936121" w:rsidP="003D463F">
      <w:pPr>
        <w:numPr>
          <w:ilvl w:val="0"/>
          <w:numId w:val="6"/>
        </w:numPr>
        <w:tabs>
          <w:tab w:val="left" w:pos="284"/>
          <w:tab w:val="left" w:pos="567"/>
        </w:tabs>
        <w:ind w:firstLine="284"/>
        <w:jc w:val="both"/>
      </w:pPr>
      <w:r w:rsidRPr="00936121">
        <w:rPr>
          <w:b/>
        </w:rPr>
        <w:t>«Обеспечение комплексных мер безопасности на территории сельского поселения на 2021-2025 гг.».</w:t>
      </w:r>
      <w:r w:rsidRPr="00936121">
        <w:t xml:space="preserve"> Подпрограмма исполнена по основному мероприятию профилактика безнадзорности и правонарушений на территории сельского поселения в сумме </w:t>
      </w:r>
      <w:r w:rsidRPr="00936121">
        <w:rPr>
          <w:b/>
        </w:rPr>
        <w:t>0,5</w:t>
      </w:r>
      <w:r w:rsidRPr="00936121">
        <w:t xml:space="preserve"> тыс. руб. или </w:t>
      </w:r>
      <w:r w:rsidRPr="00936121">
        <w:rPr>
          <w:b/>
        </w:rPr>
        <w:t>100</w:t>
      </w:r>
      <w:r w:rsidRPr="00936121">
        <w:t xml:space="preserve"> % к плановым назначениям.</w:t>
      </w:r>
    </w:p>
    <w:p w:rsidR="00936121" w:rsidRPr="00936121" w:rsidRDefault="00936121" w:rsidP="003D463F">
      <w:pPr>
        <w:numPr>
          <w:ilvl w:val="0"/>
          <w:numId w:val="4"/>
        </w:numPr>
        <w:tabs>
          <w:tab w:val="left" w:pos="284"/>
          <w:tab w:val="left" w:pos="567"/>
        </w:tabs>
        <w:ind w:firstLine="284"/>
        <w:jc w:val="both"/>
      </w:pPr>
      <w:r w:rsidRPr="00936121">
        <w:rPr>
          <w:b/>
        </w:rPr>
        <w:t>«Развитие сферы культуры и спорта на территории сельского поселения на 2021-2025 гг.»</w:t>
      </w:r>
      <w:r w:rsidRPr="00936121">
        <w:t xml:space="preserve"> Подпрограмма исполнена в объеме </w:t>
      </w:r>
      <w:r w:rsidRPr="00936121">
        <w:rPr>
          <w:b/>
        </w:rPr>
        <w:t>5 974,9</w:t>
      </w:r>
      <w:r w:rsidRPr="00936121">
        <w:t xml:space="preserve"> тыс. руб. при плане </w:t>
      </w:r>
      <w:r w:rsidRPr="00936121">
        <w:rPr>
          <w:b/>
        </w:rPr>
        <w:t xml:space="preserve">5 978,7 </w:t>
      </w:r>
      <w:r w:rsidRPr="00936121">
        <w:t xml:space="preserve">тыс. руб. или </w:t>
      </w:r>
      <w:r w:rsidRPr="00936121">
        <w:rPr>
          <w:b/>
        </w:rPr>
        <w:t>99,9</w:t>
      </w:r>
      <w:r w:rsidRPr="00936121">
        <w:t xml:space="preserve"> % к плановым назначениям, в том числе по основным мероприятиям:</w:t>
      </w:r>
    </w:p>
    <w:p w:rsidR="00936121" w:rsidRPr="00936121" w:rsidRDefault="00936121" w:rsidP="003D463F">
      <w:pPr>
        <w:numPr>
          <w:ilvl w:val="0"/>
          <w:numId w:val="7"/>
        </w:numPr>
        <w:tabs>
          <w:tab w:val="left" w:pos="851"/>
        </w:tabs>
        <w:ind w:left="851" w:hanging="284"/>
        <w:jc w:val="both"/>
      </w:pPr>
      <w:r w:rsidRPr="00936121">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936121">
        <w:rPr>
          <w:b/>
        </w:rPr>
        <w:t>5 974,9</w:t>
      </w:r>
      <w:r w:rsidRPr="00936121">
        <w:t xml:space="preserve"> тыс. руб. при плане </w:t>
      </w:r>
      <w:r w:rsidRPr="00936121">
        <w:rPr>
          <w:b/>
        </w:rPr>
        <w:t xml:space="preserve">5 978,7 </w:t>
      </w:r>
      <w:r w:rsidRPr="00936121">
        <w:t xml:space="preserve">тыс. руб. или </w:t>
      </w:r>
      <w:r w:rsidRPr="00936121">
        <w:rPr>
          <w:b/>
        </w:rPr>
        <w:t>99,9</w:t>
      </w:r>
      <w:r w:rsidRPr="00936121">
        <w:t>% к плановым назначениям, 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936121">
        <w:rPr>
          <w:b/>
        </w:rPr>
        <w:t xml:space="preserve"> 3,8 </w:t>
      </w:r>
      <w:r w:rsidRPr="00936121">
        <w:t xml:space="preserve">тыс. руб., так как финансирование производилось в пределах остатка средств на расчетном счете, в том числе на реализацию мероприятий перечня проектов народных инициатив в сумме </w:t>
      </w:r>
      <w:r w:rsidRPr="00936121">
        <w:rPr>
          <w:b/>
        </w:rPr>
        <w:t>111,3</w:t>
      </w:r>
      <w:r w:rsidRPr="00936121">
        <w:t xml:space="preserve"> тыс. руб. или </w:t>
      </w:r>
      <w:r w:rsidRPr="00936121">
        <w:rPr>
          <w:b/>
        </w:rPr>
        <w:t>100</w:t>
      </w:r>
      <w:r w:rsidRPr="00936121">
        <w:t xml:space="preserve"> % к плановым назначениям из них: </w:t>
      </w:r>
    </w:p>
    <w:p w:rsidR="00936121" w:rsidRPr="00936121" w:rsidRDefault="00936121" w:rsidP="003D463F">
      <w:pPr>
        <w:numPr>
          <w:ilvl w:val="1"/>
          <w:numId w:val="5"/>
        </w:numPr>
        <w:ind w:left="1865" w:hanging="357"/>
        <w:jc w:val="both"/>
      </w:pPr>
      <w:r w:rsidRPr="00936121">
        <w:t xml:space="preserve">за счет средств субсидии из областного бюджета в сумме </w:t>
      </w:r>
      <w:r w:rsidRPr="00936121">
        <w:rPr>
          <w:b/>
        </w:rPr>
        <w:t xml:space="preserve">110,2 </w:t>
      </w:r>
      <w:r w:rsidRPr="00936121">
        <w:t>тыс. руб.;</w:t>
      </w:r>
    </w:p>
    <w:p w:rsidR="00936121" w:rsidRPr="00936121" w:rsidRDefault="00936121" w:rsidP="003D463F">
      <w:pPr>
        <w:numPr>
          <w:ilvl w:val="1"/>
          <w:numId w:val="5"/>
        </w:numPr>
        <w:ind w:left="1865" w:hanging="357"/>
        <w:jc w:val="both"/>
      </w:pPr>
      <w:r w:rsidRPr="00936121">
        <w:t xml:space="preserve">за счет средств местного бюджета в сумме </w:t>
      </w:r>
      <w:r w:rsidRPr="00936121">
        <w:rPr>
          <w:b/>
        </w:rPr>
        <w:t>1,1</w:t>
      </w:r>
      <w:r w:rsidRPr="00936121">
        <w:t xml:space="preserve"> тыс. руб.</w:t>
      </w:r>
    </w:p>
    <w:p w:rsidR="00936121" w:rsidRPr="00936121" w:rsidRDefault="00936121" w:rsidP="00936121">
      <w:pPr>
        <w:ind w:right="27"/>
        <w:jc w:val="center"/>
        <w:rPr>
          <w:b/>
        </w:rPr>
      </w:pPr>
    </w:p>
    <w:p w:rsidR="00936121" w:rsidRPr="00936121" w:rsidRDefault="00936121" w:rsidP="00936121">
      <w:pPr>
        <w:ind w:right="27"/>
        <w:jc w:val="center"/>
        <w:rPr>
          <w:b/>
        </w:rPr>
      </w:pPr>
      <w:r w:rsidRPr="00936121">
        <w:rPr>
          <w:b/>
        </w:rPr>
        <w:t xml:space="preserve">Источники внутреннего финансирования </w:t>
      </w:r>
    </w:p>
    <w:p w:rsidR="00936121" w:rsidRPr="00936121" w:rsidRDefault="00936121" w:rsidP="00936121">
      <w:pPr>
        <w:ind w:right="27"/>
        <w:jc w:val="center"/>
        <w:rPr>
          <w:b/>
        </w:rPr>
      </w:pPr>
      <w:r w:rsidRPr="00936121">
        <w:rPr>
          <w:b/>
        </w:rPr>
        <w:t xml:space="preserve">дефицита бюджета </w:t>
      </w:r>
      <w:proofErr w:type="spellStart"/>
      <w:r w:rsidRPr="00936121">
        <w:rPr>
          <w:b/>
        </w:rPr>
        <w:t>Евдокимовского</w:t>
      </w:r>
      <w:proofErr w:type="spellEnd"/>
      <w:r w:rsidRPr="00936121">
        <w:rPr>
          <w:b/>
        </w:rPr>
        <w:t xml:space="preserve"> муниципального образования</w:t>
      </w:r>
    </w:p>
    <w:p w:rsidR="00936121" w:rsidRPr="00936121" w:rsidRDefault="00936121" w:rsidP="00936121">
      <w:pPr>
        <w:ind w:right="27"/>
        <w:jc w:val="center"/>
        <w:rPr>
          <w:b/>
        </w:rPr>
      </w:pPr>
    </w:p>
    <w:p w:rsidR="00936121" w:rsidRPr="00936121" w:rsidRDefault="00936121" w:rsidP="00936121">
      <w:pPr>
        <w:autoSpaceDE w:val="0"/>
        <w:autoSpaceDN w:val="0"/>
        <w:adjustRightInd w:val="0"/>
        <w:ind w:right="27"/>
        <w:jc w:val="both"/>
      </w:pPr>
      <w:r w:rsidRPr="00936121">
        <w:t xml:space="preserve">В 2021 году бюджет </w:t>
      </w:r>
      <w:proofErr w:type="spellStart"/>
      <w:r w:rsidRPr="00936121">
        <w:t>Евдокимовского</w:t>
      </w:r>
      <w:proofErr w:type="spellEnd"/>
      <w:r w:rsidRPr="00936121">
        <w:t xml:space="preserve"> муниципального образования исполнен с профицитом в сумме </w:t>
      </w:r>
      <w:r w:rsidRPr="00936121">
        <w:rPr>
          <w:b/>
        </w:rPr>
        <w:t>636,3</w:t>
      </w:r>
      <w:r w:rsidRPr="00936121">
        <w:t xml:space="preserve"> тыс. руб.</w:t>
      </w:r>
    </w:p>
    <w:p w:rsidR="00936121" w:rsidRPr="00936121" w:rsidRDefault="00936121" w:rsidP="00936121">
      <w:pPr>
        <w:ind w:right="27"/>
      </w:pPr>
      <w:r w:rsidRPr="00936121">
        <w:t>Расходы на обслуживание муниципального долга не производились.</w:t>
      </w:r>
    </w:p>
    <w:p w:rsidR="00936121" w:rsidRPr="00936121" w:rsidRDefault="00936121" w:rsidP="00936121">
      <w:pPr>
        <w:jc w:val="both"/>
        <w:rPr>
          <w:b/>
        </w:rPr>
      </w:pPr>
    </w:p>
    <w:p w:rsidR="00936121" w:rsidRPr="00936121" w:rsidRDefault="00936121" w:rsidP="00936121">
      <w:pPr>
        <w:jc w:val="both"/>
      </w:pPr>
      <w:r w:rsidRPr="00936121">
        <w:rPr>
          <w:b/>
        </w:rPr>
        <w:t>В структуре расходов по экономическому содержанию наиболее значимая часть бюджетных ассигнований направлена:</w:t>
      </w:r>
    </w:p>
    <w:p w:rsidR="00936121" w:rsidRPr="00936121" w:rsidRDefault="00936121" w:rsidP="003D463F">
      <w:pPr>
        <w:numPr>
          <w:ilvl w:val="0"/>
          <w:numId w:val="12"/>
        </w:numPr>
        <w:tabs>
          <w:tab w:val="left" w:pos="851"/>
        </w:tabs>
        <w:jc w:val="both"/>
      </w:pPr>
      <w:r w:rsidRPr="00936121">
        <w:t xml:space="preserve">выплату заработной платы </w:t>
      </w:r>
      <w:r w:rsidRPr="00936121">
        <w:rPr>
          <w:b/>
        </w:rPr>
        <w:t>7 495,2</w:t>
      </w:r>
      <w:r w:rsidRPr="00936121">
        <w:t xml:space="preserve"> тыс. руб. или </w:t>
      </w:r>
      <w:r w:rsidRPr="00936121">
        <w:rPr>
          <w:b/>
        </w:rPr>
        <w:t>36,3</w:t>
      </w:r>
      <w:r w:rsidRPr="00936121">
        <w:t xml:space="preserve"> % от общей суммы расходов;</w:t>
      </w:r>
    </w:p>
    <w:p w:rsidR="00936121" w:rsidRPr="00936121" w:rsidRDefault="00936121" w:rsidP="003D463F">
      <w:pPr>
        <w:numPr>
          <w:ilvl w:val="0"/>
          <w:numId w:val="12"/>
        </w:numPr>
        <w:tabs>
          <w:tab w:val="left" w:pos="851"/>
        </w:tabs>
        <w:jc w:val="both"/>
      </w:pPr>
      <w:r w:rsidRPr="00936121">
        <w:t xml:space="preserve">перечисления другим бюджетам бюджетной системы Российской Федерации </w:t>
      </w:r>
      <w:r w:rsidRPr="00936121">
        <w:rPr>
          <w:b/>
        </w:rPr>
        <w:t>3 964,1</w:t>
      </w:r>
      <w:r w:rsidRPr="00936121">
        <w:t xml:space="preserve"> тыс. руб. или </w:t>
      </w:r>
      <w:r w:rsidRPr="00936121">
        <w:rPr>
          <w:b/>
        </w:rPr>
        <w:t>19,2</w:t>
      </w:r>
      <w:r w:rsidRPr="00936121">
        <w:t xml:space="preserve"> % от общей суммы расходов;</w:t>
      </w:r>
    </w:p>
    <w:p w:rsidR="00936121" w:rsidRPr="00936121" w:rsidRDefault="00936121" w:rsidP="003D463F">
      <w:pPr>
        <w:numPr>
          <w:ilvl w:val="0"/>
          <w:numId w:val="12"/>
        </w:numPr>
        <w:tabs>
          <w:tab w:val="left" w:pos="851"/>
        </w:tabs>
        <w:jc w:val="both"/>
      </w:pPr>
      <w:r w:rsidRPr="00936121">
        <w:t xml:space="preserve">услуги, работы для целей капитальных вложений (оплата по исполнительному листу № А19-5475/2021 от 02.07.2021г. муниципальный контракт №7/19 Строительство пешеходного моста через р. Ия в пос. </w:t>
      </w:r>
      <w:proofErr w:type="spellStart"/>
      <w:r w:rsidRPr="00936121">
        <w:t>Евдокимовский</w:t>
      </w:r>
      <w:proofErr w:type="spellEnd"/>
      <w:r w:rsidRPr="00936121">
        <w:t xml:space="preserve"> </w:t>
      </w:r>
      <w:proofErr w:type="spellStart"/>
      <w:r w:rsidRPr="00936121">
        <w:t>Тулунского</w:t>
      </w:r>
      <w:proofErr w:type="spellEnd"/>
      <w:r w:rsidRPr="00936121">
        <w:t xml:space="preserve"> района Иркутской области»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t>Тулунского</w:t>
      </w:r>
      <w:proofErr w:type="spellEnd"/>
      <w:r w:rsidRPr="00936121">
        <w:t xml:space="preserve"> района, в 2021 году) </w:t>
      </w:r>
      <w:r w:rsidRPr="00936121">
        <w:rPr>
          <w:b/>
        </w:rPr>
        <w:t>2 595,4</w:t>
      </w:r>
      <w:r w:rsidRPr="00936121">
        <w:t xml:space="preserve"> тыс. руб. или </w:t>
      </w:r>
      <w:r w:rsidRPr="00936121">
        <w:rPr>
          <w:b/>
        </w:rPr>
        <w:t>12,6</w:t>
      </w:r>
      <w:r w:rsidRPr="00936121">
        <w:t xml:space="preserve"> % от общей суммы расходов:</w:t>
      </w:r>
    </w:p>
    <w:p w:rsidR="00936121" w:rsidRPr="00936121" w:rsidRDefault="00936121" w:rsidP="003D463F">
      <w:pPr>
        <w:numPr>
          <w:ilvl w:val="0"/>
          <w:numId w:val="11"/>
        </w:numPr>
        <w:tabs>
          <w:tab w:val="left" w:pos="851"/>
        </w:tabs>
        <w:ind w:left="1865" w:hanging="357"/>
        <w:jc w:val="both"/>
      </w:pPr>
      <w:r w:rsidRPr="00936121">
        <w:t xml:space="preserve">иные межбюджетные трансферты на исполнение органами местного самоуправления муниципальных образований </w:t>
      </w:r>
      <w:proofErr w:type="spellStart"/>
      <w:r w:rsidRPr="00936121">
        <w:t>Тулунского</w:t>
      </w:r>
      <w:proofErr w:type="spellEnd"/>
      <w:r w:rsidRPr="00936121">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t>Тулунского</w:t>
      </w:r>
      <w:proofErr w:type="spellEnd"/>
      <w:r w:rsidRPr="00936121">
        <w:t xml:space="preserve"> района в 2021 году </w:t>
      </w:r>
      <w:r w:rsidRPr="00936121">
        <w:rPr>
          <w:b/>
        </w:rPr>
        <w:t>2 595,4</w:t>
      </w:r>
      <w:r w:rsidRPr="00936121">
        <w:t xml:space="preserve"> тыс. руб.</w:t>
      </w:r>
    </w:p>
    <w:p w:rsidR="00936121" w:rsidRPr="00936121" w:rsidRDefault="00936121" w:rsidP="003D463F">
      <w:pPr>
        <w:numPr>
          <w:ilvl w:val="0"/>
          <w:numId w:val="13"/>
        </w:numPr>
        <w:jc w:val="both"/>
      </w:pPr>
      <w:r w:rsidRPr="00936121">
        <w:t xml:space="preserve">начисление на выплаты по оплате труда </w:t>
      </w:r>
      <w:r w:rsidRPr="00936121">
        <w:rPr>
          <w:b/>
        </w:rPr>
        <w:t>2 413,6</w:t>
      </w:r>
      <w:r w:rsidRPr="00936121">
        <w:t xml:space="preserve"> тыс. руб. или </w:t>
      </w:r>
      <w:r w:rsidRPr="00936121">
        <w:rPr>
          <w:b/>
        </w:rPr>
        <w:t>11,7</w:t>
      </w:r>
      <w:r w:rsidRPr="00936121">
        <w:t xml:space="preserve"> % от общей суммы расходов;</w:t>
      </w:r>
    </w:p>
    <w:p w:rsidR="00936121" w:rsidRPr="00936121" w:rsidRDefault="00936121" w:rsidP="003D463F">
      <w:pPr>
        <w:numPr>
          <w:ilvl w:val="0"/>
          <w:numId w:val="13"/>
        </w:numPr>
        <w:jc w:val="both"/>
      </w:pPr>
      <w:r w:rsidRPr="00936121">
        <w:lastRenderedPageBreak/>
        <w:t xml:space="preserve">работы, услуги по содержанию имущества (ремонт и содержание автодорог, обслуживание пожарной сигнализации, замену светильников уличного освещения) </w:t>
      </w:r>
      <w:r w:rsidRPr="00936121">
        <w:rPr>
          <w:b/>
        </w:rPr>
        <w:t>1 604,4</w:t>
      </w:r>
      <w:r w:rsidRPr="00936121">
        <w:t xml:space="preserve"> тыс. руб. или </w:t>
      </w:r>
      <w:r w:rsidRPr="00936121">
        <w:rPr>
          <w:b/>
        </w:rPr>
        <w:t>7,8</w:t>
      </w:r>
      <w:r w:rsidRPr="00936121">
        <w:t xml:space="preserve"> % от общей суммы расходов;</w:t>
      </w:r>
    </w:p>
    <w:p w:rsidR="00936121" w:rsidRPr="00936121" w:rsidRDefault="00936121" w:rsidP="003D463F">
      <w:pPr>
        <w:numPr>
          <w:ilvl w:val="0"/>
          <w:numId w:val="13"/>
        </w:numPr>
        <w:jc w:val="both"/>
      </w:pPr>
      <w:r w:rsidRPr="00936121">
        <w:t xml:space="preserve">оплату коммунальных услуг (электроэнергия) </w:t>
      </w:r>
      <w:r w:rsidRPr="00936121">
        <w:rPr>
          <w:b/>
        </w:rPr>
        <w:t>1 184,7</w:t>
      </w:r>
      <w:r w:rsidRPr="00936121">
        <w:t xml:space="preserve"> тыс. руб. или </w:t>
      </w:r>
      <w:r w:rsidRPr="00936121">
        <w:rPr>
          <w:b/>
        </w:rPr>
        <w:t>5,7</w:t>
      </w:r>
      <w:r w:rsidRPr="00936121">
        <w:t xml:space="preserve"> % от общей суммы расходов;</w:t>
      </w:r>
    </w:p>
    <w:p w:rsidR="00936121" w:rsidRPr="00936121" w:rsidRDefault="00936121" w:rsidP="003D463F">
      <w:pPr>
        <w:numPr>
          <w:ilvl w:val="0"/>
          <w:numId w:val="13"/>
        </w:numPr>
        <w:jc w:val="both"/>
      </w:pPr>
      <w:r w:rsidRPr="00936121">
        <w:t xml:space="preserve">пенсию, пособия, выплачиваемые работодателями, нанимателями бывшим работникам </w:t>
      </w:r>
      <w:r w:rsidRPr="00936121">
        <w:rPr>
          <w:b/>
        </w:rPr>
        <w:t>448,3</w:t>
      </w:r>
      <w:r w:rsidRPr="00936121">
        <w:t xml:space="preserve"> тыс. руб. или </w:t>
      </w:r>
      <w:r w:rsidRPr="00936121">
        <w:rPr>
          <w:b/>
        </w:rPr>
        <w:t>2,2</w:t>
      </w:r>
      <w:r w:rsidRPr="00936121">
        <w:t xml:space="preserve"> % от общей суммы расходов;</w:t>
      </w:r>
    </w:p>
    <w:p w:rsidR="00936121" w:rsidRPr="00936121" w:rsidRDefault="00936121" w:rsidP="003D463F">
      <w:pPr>
        <w:numPr>
          <w:ilvl w:val="0"/>
          <w:numId w:val="13"/>
        </w:numPr>
        <w:jc w:val="both"/>
      </w:pPr>
      <w:r w:rsidRPr="00936121">
        <w:t xml:space="preserve">увеличение стоимости основных средств (приобретение маршрутизатора и мебели, приобретение детских игровых площадок для благоустройства территории с. </w:t>
      </w:r>
      <w:proofErr w:type="spellStart"/>
      <w:r w:rsidRPr="00936121">
        <w:t>Бадар</w:t>
      </w:r>
      <w:proofErr w:type="spellEnd"/>
      <w:r w:rsidRPr="00936121">
        <w:t xml:space="preserve"> ул. </w:t>
      </w:r>
      <w:proofErr w:type="spellStart"/>
      <w:r w:rsidRPr="00936121">
        <w:t>Перфиловская</w:t>
      </w:r>
      <w:proofErr w:type="spellEnd"/>
      <w:r w:rsidRPr="00936121">
        <w:t xml:space="preserve"> 2, скамеек для благоустройства территории МКУК "КДЦ с. </w:t>
      </w:r>
      <w:proofErr w:type="spellStart"/>
      <w:r w:rsidRPr="00936121">
        <w:t>Бадар</w:t>
      </w:r>
      <w:proofErr w:type="spellEnd"/>
      <w:r w:rsidRPr="00936121">
        <w:t xml:space="preserve">" ул. </w:t>
      </w:r>
      <w:proofErr w:type="spellStart"/>
      <w:r w:rsidRPr="00936121">
        <w:t>Перфиловская</w:t>
      </w:r>
      <w:proofErr w:type="spellEnd"/>
      <w:r w:rsidRPr="00936121">
        <w:t xml:space="preserve"> 2) </w:t>
      </w:r>
      <w:r w:rsidRPr="00936121">
        <w:rPr>
          <w:b/>
        </w:rPr>
        <w:t>308,9</w:t>
      </w:r>
      <w:r w:rsidRPr="00936121">
        <w:t xml:space="preserve"> тыс. руб. или </w:t>
      </w:r>
      <w:r w:rsidRPr="00936121">
        <w:rPr>
          <w:b/>
        </w:rPr>
        <w:t>1,5</w:t>
      </w:r>
      <w:r w:rsidRPr="00936121">
        <w:t xml:space="preserve"> % от общей суммы расходов в том числе:</w:t>
      </w:r>
    </w:p>
    <w:p w:rsidR="00936121" w:rsidRPr="00936121" w:rsidRDefault="00936121" w:rsidP="003D463F">
      <w:pPr>
        <w:numPr>
          <w:ilvl w:val="0"/>
          <w:numId w:val="14"/>
        </w:numPr>
        <w:jc w:val="both"/>
      </w:pPr>
      <w:r w:rsidRPr="00936121">
        <w:t xml:space="preserve">за счет средств субсидии из областного бюджета на реализацию мероприятий перечня проектов народных инициатив в сумме 288,3 тыс. руб. (приобретение детских игровых площадок для благоустройства территории </w:t>
      </w:r>
      <w:proofErr w:type="spellStart"/>
      <w:r w:rsidRPr="00936121">
        <w:t>с.Бадар</w:t>
      </w:r>
      <w:proofErr w:type="spellEnd"/>
      <w:r w:rsidRPr="00936121">
        <w:t xml:space="preserve"> ул. </w:t>
      </w:r>
      <w:proofErr w:type="spellStart"/>
      <w:r w:rsidRPr="00936121">
        <w:t>Перфиловская</w:t>
      </w:r>
      <w:proofErr w:type="spellEnd"/>
      <w:r w:rsidRPr="00936121">
        <w:t xml:space="preserve"> 2, скамеек для благоустройства территории МКУК "КДЦ </w:t>
      </w:r>
      <w:proofErr w:type="spellStart"/>
      <w:r w:rsidRPr="00936121">
        <w:t>с.Бадар"ул.Перфиловская</w:t>
      </w:r>
      <w:proofErr w:type="spellEnd"/>
      <w:r w:rsidRPr="00936121">
        <w:t xml:space="preserve"> 2);</w:t>
      </w:r>
    </w:p>
    <w:p w:rsidR="00936121" w:rsidRPr="00936121" w:rsidRDefault="00936121" w:rsidP="003D463F">
      <w:pPr>
        <w:numPr>
          <w:ilvl w:val="0"/>
          <w:numId w:val="14"/>
        </w:numPr>
        <w:jc w:val="both"/>
      </w:pPr>
      <w:r w:rsidRPr="00936121">
        <w:t xml:space="preserve">за счет средств местного бюджета на </w:t>
      </w:r>
      <w:proofErr w:type="spellStart"/>
      <w:r w:rsidRPr="00936121">
        <w:t>софинансирование</w:t>
      </w:r>
      <w:proofErr w:type="spellEnd"/>
      <w:r w:rsidRPr="00936121">
        <w:t xml:space="preserve"> по проведению мероприятий перечня проектов народных инициатив в сумме 3,0 тыс. руб.;</w:t>
      </w:r>
    </w:p>
    <w:p w:rsidR="00936121" w:rsidRPr="00936121" w:rsidRDefault="00936121" w:rsidP="003D463F">
      <w:pPr>
        <w:numPr>
          <w:ilvl w:val="0"/>
          <w:numId w:val="15"/>
        </w:numPr>
        <w:jc w:val="both"/>
      </w:pPr>
      <w:r w:rsidRPr="00936121">
        <w:t xml:space="preserve">прочие работы, услуги (разработку проекта зоны санитарной охраны (водозаборная скважина), работы по размещению светильников уличного освещения, услуги по представлению интернет-сайта) </w:t>
      </w:r>
      <w:r w:rsidRPr="00936121">
        <w:rPr>
          <w:b/>
        </w:rPr>
        <w:t>261,3</w:t>
      </w:r>
      <w:r w:rsidRPr="00936121">
        <w:t xml:space="preserve"> тыс. руб. или </w:t>
      </w:r>
      <w:r w:rsidRPr="00936121">
        <w:rPr>
          <w:b/>
        </w:rPr>
        <w:t>1,3</w:t>
      </w:r>
      <w:r w:rsidRPr="00936121">
        <w:t xml:space="preserve"> % от общей суммы расходов;</w:t>
      </w:r>
    </w:p>
    <w:p w:rsidR="00936121" w:rsidRPr="00936121" w:rsidRDefault="00936121" w:rsidP="003D463F">
      <w:pPr>
        <w:numPr>
          <w:ilvl w:val="0"/>
          <w:numId w:val="15"/>
        </w:numPr>
        <w:jc w:val="both"/>
      </w:pPr>
      <w:r w:rsidRPr="00936121">
        <w:t xml:space="preserve">налоги, пошлины и сборы, штрафы </w:t>
      </w:r>
      <w:r w:rsidRPr="00936121">
        <w:rPr>
          <w:b/>
        </w:rPr>
        <w:t>134,2</w:t>
      </w:r>
      <w:r w:rsidRPr="00936121">
        <w:t xml:space="preserve"> тыс. руб. или </w:t>
      </w:r>
      <w:r w:rsidRPr="00936121">
        <w:rPr>
          <w:b/>
        </w:rPr>
        <w:t>0,7</w:t>
      </w:r>
      <w:r w:rsidRPr="00936121">
        <w:t xml:space="preserve"> % от общей суммы расходов в том числе:</w:t>
      </w:r>
    </w:p>
    <w:p w:rsidR="00936121" w:rsidRPr="00936121" w:rsidRDefault="00936121" w:rsidP="003D463F">
      <w:pPr>
        <w:numPr>
          <w:ilvl w:val="1"/>
          <w:numId w:val="16"/>
        </w:numPr>
        <w:ind w:left="1865" w:hanging="357"/>
        <w:jc w:val="both"/>
      </w:pPr>
      <w:r w:rsidRPr="00936121">
        <w:t xml:space="preserve">иные межбюджетные трансферты на исполнение органами местного самоуправления муниципальных образований </w:t>
      </w:r>
      <w:proofErr w:type="spellStart"/>
      <w:r w:rsidRPr="00936121">
        <w:t>Тулунского</w:t>
      </w:r>
      <w:proofErr w:type="spellEnd"/>
      <w:r w:rsidRPr="00936121">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t>Тулунского</w:t>
      </w:r>
      <w:proofErr w:type="spellEnd"/>
      <w:r w:rsidRPr="00936121">
        <w:t xml:space="preserve"> района, 2021 году в сумме </w:t>
      </w:r>
      <w:r w:rsidRPr="00936121">
        <w:rPr>
          <w:b/>
        </w:rPr>
        <w:t>104,6</w:t>
      </w:r>
      <w:r w:rsidRPr="00936121">
        <w:t xml:space="preserve"> тыс. руб.;</w:t>
      </w:r>
    </w:p>
    <w:p w:rsidR="00936121" w:rsidRPr="00936121" w:rsidRDefault="00936121" w:rsidP="003D463F">
      <w:pPr>
        <w:numPr>
          <w:ilvl w:val="0"/>
          <w:numId w:val="17"/>
        </w:numPr>
        <w:jc w:val="both"/>
      </w:pPr>
      <w:r w:rsidRPr="00936121">
        <w:t xml:space="preserve">увеличение стоимости горюче-смазочных материалов </w:t>
      </w:r>
      <w:r w:rsidRPr="00936121">
        <w:rPr>
          <w:b/>
        </w:rPr>
        <w:t>75,3</w:t>
      </w:r>
      <w:r w:rsidRPr="00936121">
        <w:t xml:space="preserve"> тыс. руб. или </w:t>
      </w:r>
      <w:r w:rsidRPr="00936121">
        <w:rPr>
          <w:b/>
        </w:rPr>
        <w:t>0,4</w:t>
      </w:r>
      <w:r w:rsidRPr="00936121">
        <w:t xml:space="preserve"> % от общей суммы расходов;</w:t>
      </w:r>
    </w:p>
    <w:p w:rsidR="00936121" w:rsidRPr="00936121" w:rsidRDefault="00936121" w:rsidP="003D463F">
      <w:pPr>
        <w:numPr>
          <w:ilvl w:val="0"/>
          <w:numId w:val="17"/>
        </w:numPr>
        <w:jc w:val="both"/>
      </w:pPr>
      <w:r w:rsidRPr="00936121">
        <w:t xml:space="preserve">увеличение стоимости прочих оборотных запасов (материалов) (приобретение ламп для осветительных приборов, канцелярских и хозяйственных товаров, тканей, автошин) </w:t>
      </w:r>
      <w:r w:rsidRPr="00936121">
        <w:rPr>
          <w:b/>
        </w:rPr>
        <w:t>49,1</w:t>
      </w:r>
      <w:r w:rsidRPr="00936121">
        <w:t xml:space="preserve"> тыс. руб. или </w:t>
      </w:r>
      <w:r w:rsidRPr="00936121">
        <w:rPr>
          <w:b/>
        </w:rPr>
        <w:t>0,2</w:t>
      </w:r>
      <w:r w:rsidRPr="00936121">
        <w:t xml:space="preserve"> % от общей суммы расходов;</w:t>
      </w:r>
    </w:p>
    <w:p w:rsidR="00936121" w:rsidRPr="00936121" w:rsidRDefault="00936121" w:rsidP="003D463F">
      <w:pPr>
        <w:numPr>
          <w:ilvl w:val="0"/>
          <w:numId w:val="17"/>
        </w:numPr>
        <w:jc w:val="both"/>
      </w:pPr>
      <w:r w:rsidRPr="00936121">
        <w:t xml:space="preserve">услуги связи </w:t>
      </w:r>
      <w:r w:rsidRPr="00936121">
        <w:rPr>
          <w:b/>
        </w:rPr>
        <w:t>45,2</w:t>
      </w:r>
      <w:r w:rsidRPr="00936121">
        <w:t xml:space="preserve"> тыс. руб. или </w:t>
      </w:r>
      <w:r w:rsidRPr="00936121">
        <w:rPr>
          <w:b/>
        </w:rPr>
        <w:t>0,2</w:t>
      </w:r>
      <w:r w:rsidRPr="00936121">
        <w:t xml:space="preserve"> % от общей суммы расходов;</w:t>
      </w:r>
    </w:p>
    <w:p w:rsidR="00936121" w:rsidRPr="00936121" w:rsidRDefault="00936121" w:rsidP="003D463F">
      <w:pPr>
        <w:numPr>
          <w:ilvl w:val="0"/>
          <w:numId w:val="17"/>
        </w:numPr>
        <w:jc w:val="both"/>
      </w:pPr>
      <w:r w:rsidRPr="00936121">
        <w:t xml:space="preserve">социальные пособия и компенсации персоналу в денежной форме </w:t>
      </w:r>
      <w:r w:rsidRPr="00936121">
        <w:rPr>
          <w:b/>
        </w:rPr>
        <w:t>40,3</w:t>
      </w:r>
      <w:r w:rsidRPr="00936121">
        <w:t xml:space="preserve"> тыс. руб. или </w:t>
      </w:r>
      <w:r w:rsidRPr="00936121">
        <w:rPr>
          <w:b/>
        </w:rPr>
        <w:t>0,2</w:t>
      </w:r>
      <w:r w:rsidRPr="00936121">
        <w:t xml:space="preserve"> % от общей суммы расходов; </w:t>
      </w:r>
    </w:p>
    <w:p w:rsidR="00936121" w:rsidRPr="00936121" w:rsidRDefault="00936121" w:rsidP="003D463F">
      <w:pPr>
        <w:numPr>
          <w:ilvl w:val="0"/>
          <w:numId w:val="17"/>
        </w:numPr>
        <w:jc w:val="both"/>
      </w:pPr>
      <w:r w:rsidRPr="00936121">
        <w:t xml:space="preserve">страхование </w:t>
      </w:r>
      <w:r w:rsidRPr="00936121">
        <w:rPr>
          <w:b/>
        </w:rPr>
        <w:t>3,1</w:t>
      </w:r>
      <w:r w:rsidRPr="00936121">
        <w:t xml:space="preserve"> тыс. руб. </w:t>
      </w:r>
    </w:p>
    <w:p w:rsidR="00936121" w:rsidRPr="00936121" w:rsidRDefault="00936121" w:rsidP="00936121">
      <w:pPr>
        <w:jc w:val="both"/>
      </w:pPr>
    </w:p>
    <w:p w:rsidR="00936121" w:rsidRPr="00936121" w:rsidRDefault="00936121" w:rsidP="00936121">
      <w:pPr>
        <w:jc w:val="center"/>
        <w:rPr>
          <w:b/>
        </w:rPr>
      </w:pPr>
      <w:r w:rsidRPr="00936121">
        <w:rPr>
          <w:b/>
        </w:rPr>
        <w:t>Проведена работа по привлечению дополнительных финансовых средств</w:t>
      </w:r>
    </w:p>
    <w:p w:rsidR="00936121" w:rsidRPr="00936121" w:rsidRDefault="00936121" w:rsidP="00936121">
      <w:pPr>
        <w:shd w:val="clear" w:color="auto" w:fill="FFFFFF"/>
        <w:jc w:val="both"/>
      </w:pPr>
      <w:r w:rsidRPr="00936121">
        <w:t xml:space="preserve">Дополнительно в бюджет </w:t>
      </w:r>
      <w:proofErr w:type="spellStart"/>
      <w:r w:rsidRPr="00936121">
        <w:t>Евдокимовского</w:t>
      </w:r>
      <w:proofErr w:type="spellEnd"/>
      <w:r w:rsidRPr="00936121">
        <w:t xml:space="preserve"> муниципального образования в 2021 году поступило </w:t>
      </w:r>
      <w:r w:rsidRPr="00936121">
        <w:rPr>
          <w:b/>
        </w:rPr>
        <w:t>2 988,3</w:t>
      </w:r>
      <w:r w:rsidRPr="00936121">
        <w:t xml:space="preserve"> тыс. руб., в том числе:</w:t>
      </w:r>
    </w:p>
    <w:p w:rsidR="00936121" w:rsidRPr="00936121" w:rsidRDefault="00936121" w:rsidP="003D463F">
      <w:pPr>
        <w:numPr>
          <w:ilvl w:val="0"/>
          <w:numId w:val="19"/>
        </w:numPr>
        <w:tabs>
          <w:tab w:val="left" w:pos="851"/>
        </w:tabs>
        <w:ind w:left="851" w:hanging="284"/>
        <w:jc w:val="both"/>
      </w:pPr>
      <w:r w:rsidRPr="00936121">
        <w:t xml:space="preserve">субсидия из областного бюджета на реализацию мероприятий перечня проектов народных инициатив в сумме </w:t>
      </w:r>
      <w:r w:rsidRPr="00936121">
        <w:rPr>
          <w:b/>
        </w:rPr>
        <w:t>288,3</w:t>
      </w:r>
      <w:r w:rsidRPr="00936121">
        <w:t xml:space="preserve"> тыс. руб.;</w:t>
      </w:r>
    </w:p>
    <w:p w:rsidR="00936121" w:rsidRPr="00936121" w:rsidRDefault="00936121" w:rsidP="003D463F">
      <w:pPr>
        <w:numPr>
          <w:ilvl w:val="0"/>
          <w:numId w:val="19"/>
        </w:numPr>
        <w:tabs>
          <w:tab w:val="left" w:pos="851"/>
        </w:tabs>
        <w:ind w:left="851" w:hanging="284"/>
        <w:jc w:val="both"/>
      </w:pPr>
      <w:r w:rsidRPr="00936121">
        <w:t xml:space="preserve">иные межбюджетные трансферты на исполнение органами местного самоуправления муниципальных образований </w:t>
      </w:r>
      <w:proofErr w:type="spellStart"/>
      <w:r w:rsidRPr="00936121">
        <w:t>Тулунского</w:t>
      </w:r>
      <w:proofErr w:type="spellEnd"/>
      <w:r w:rsidRPr="00936121">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936121">
        <w:t>Тулунского</w:t>
      </w:r>
      <w:proofErr w:type="spellEnd"/>
      <w:r w:rsidRPr="00936121">
        <w:t xml:space="preserve"> района, 2021 году в сумме </w:t>
      </w:r>
      <w:r w:rsidRPr="00936121">
        <w:rPr>
          <w:b/>
        </w:rPr>
        <w:t>2 700,0</w:t>
      </w:r>
      <w:r w:rsidRPr="00936121">
        <w:t xml:space="preserve"> тыс. руб.</w:t>
      </w:r>
    </w:p>
    <w:p w:rsidR="00936121" w:rsidRPr="00936121" w:rsidRDefault="00936121" w:rsidP="00936121">
      <w:pPr>
        <w:jc w:val="both"/>
      </w:pPr>
    </w:p>
    <w:p w:rsidR="00936121" w:rsidRPr="00936121" w:rsidRDefault="00936121" w:rsidP="00936121">
      <w:pPr>
        <w:tabs>
          <w:tab w:val="left" w:pos="426"/>
        </w:tabs>
        <w:jc w:val="both"/>
      </w:pPr>
      <w:r w:rsidRPr="00936121">
        <w:t>Дополнительно полученные финансовые средства позволили профинансировать расходы:</w:t>
      </w:r>
    </w:p>
    <w:p w:rsidR="00936121" w:rsidRPr="00936121" w:rsidRDefault="00936121" w:rsidP="003D463F">
      <w:pPr>
        <w:numPr>
          <w:ilvl w:val="0"/>
          <w:numId w:val="18"/>
        </w:numPr>
        <w:tabs>
          <w:tab w:val="left" w:pos="426"/>
        </w:tabs>
        <w:jc w:val="both"/>
        <w:rPr>
          <w:bCs/>
        </w:rPr>
      </w:pPr>
      <w:r w:rsidRPr="00936121">
        <w:t xml:space="preserve">приобретение детских игровых площадок для благоустройства территории </w:t>
      </w:r>
      <w:proofErr w:type="spellStart"/>
      <w:r w:rsidRPr="00936121">
        <w:t>с.Бадар</w:t>
      </w:r>
      <w:proofErr w:type="spellEnd"/>
      <w:r w:rsidRPr="00936121">
        <w:t xml:space="preserve"> ул. </w:t>
      </w:r>
      <w:proofErr w:type="spellStart"/>
      <w:r w:rsidRPr="00936121">
        <w:t>Перфиловская</w:t>
      </w:r>
      <w:proofErr w:type="spellEnd"/>
      <w:r w:rsidRPr="00936121">
        <w:t>, 2;</w:t>
      </w:r>
    </w:p>
    <w:p w:rsidR="00936121" w:rsidRPr="00936121" w:rsidRDefault="00936121" w:rsidP="003D463F">
      <w:pPr>
        <w:numPr>
          <w:ilvl w:val="0"/>
          <w:numId w:val="18"/>
        </w:numPr>
        <w:tabs>
          <w:tab w:val="left" w:pos="426"/>
        </w:tabs>
        <w:jc w:val="both"/>
        <w:rPr>
          <w:bCs/>
        </w:rPr>
      </w:pPr>
      <w:r w:rsidRPr="00936121">
        <w:rPr>
          <w:bCs/>
        </w:rPr>
        <w:lastRenderedPageBreak/>
        <w:t xml:space="preserve">приобретение скамеек для благоустройства территории МКУК "КДЦ </w:t>
      </w:r>
      <w:proofErr w:type="spellStart"/>
      <w:r w:rsidRPr="00936121">
        <w:rPr>
          <w:bCs/>
        </w:rPr>
        <w:t>с.Бадар</w:t>
      </w:r>
      <w:proofErr w:type="spellEnd"/>
      <w:r w:rsidRPr="00936121">
        <w:rPr>
          <w:bCs/>
        </w:rPr>
        <w:t xml:space="preserve">" </w:t>
      </w:r>
      <w:proofErr w:type="spellStart"/>
      <w:r w:rsidRPr="00936121">
        <w:rPr>
          <w:bCs/>
        </w:rPr>
        <w:t>ул.Перфиловская</w:t>
      </w:r>
      <w:proofErr w:type="spellEnd"/>
      <w:r w:rsidRPr="00936121">
        <w:rPr>
          <w:bCs/>
        </w:rPr>
        <w:t xml:space="preserve"> 2;</w:t>
      </w:r>
    </w:p>
    <w:p w:rsidR="00936121" w:rsidRPr="00936121" w:rsidRDefault="00936121" w:rsidP="003D463F">
      <w:pPr>
        <w:numPr>
          <w:ilvl w:val="0"/>
          <w:numId w:val="18"/>
        </w:numPr>
        <w:tabs>
          <w:tab w:val="left" w:pos="426"/>
        </w:tabs>
        <w:jc w:val="both"/>
        <w:rPr>
          <w:bCs/>
        </w:rPr>
      </w:pPr>
      <w:r w:rsidRPr="00936121">
        <w:t xml:space="preserve">по исполнительному листу серии ФС № 036485147 от 02.06.2021г. (развитие сети искусственных сооружений на территории </w:t>
      </w:r>
      <w:proofErr w:type="spellStart"/>
      <w:r w:rsidRPr="00936121">
        <w:t>Евдокимовского</w:t>
      </w:r>
      <w:proofErr w:type="spellEnd"/>
      <w:r w:rsidRPr="00936121">
        <w:t xml:space="preserve"> сельского поселения неисполнение муниципального контракта №7/19 от 14.11.2019).</w:t>
      </w:r>
    </w:p>
    <w:p w:rsidR="00936121" w:rsidRPr="00936121" w:rsidRDefault="00936121" w:rsidP="00936121">
      <w:pPr>
        <w:jc w:val="both"/>
      </w:pPr>
    </w:p>
    <w:p w:rsidR="00936121" w:rsidRPr="00936121" w:rsidRDefault="00936121" w:rsidP="00936121">
      <w:pPr>
        <w:jc w:val="both"/>
      </w:pPr>
      <w:r w:rsidRPr="00936121">
        <w:t xml:space="preserve">Расходы за счет средств резервного фонда </w:t>
      </w:r>
      <w:proofErr w:type="spellStart"/>
      <w:r w:rsidRPr="00936121">
        <w:t>Евдокимовского</w:t>
      </w:r>
      <w:proofErr w:type="spellEnd"/>
      <w:r w:rsidRPr="00936121">
        <w:t xml:space="preserve"> муниципального образования в 2021 году не производились.</w:t>
      </w:r>
    </w:p>
    <w:p w:rsidR="00936121" w:rsidRPr="00936121" w:rsidRDefault="00936121" w:rsidP="00936121">
      <w:pPr>
        <w:jc w:val="both"/>
      </w:pPr>
    </w:p>
    <w:p w:rsidR="00936121" w:rsidRPr="00936121" w:rsidRDefault="00936121" w:rsidP="00936121">
      <w:pPr>
        <w:jc w:val="both"/>
      </w:pPr>
      <w:r w:rsidRPr="00936121">
        <w:t xml:space="preserve">Бюджет </w:t>
      </w:r>
      <w:proofErr w:type="spellStart"/>
      <w:r w:rsidRPr="00936121">
        <w:t>Евдокимовского</w:t>
      </w:r>
      <w:proofErr w:type="spellEnd"/>
      <w:r w:rsidRPr="00936121">
        <w:t xml:space="preserve"> муниципального образования по состоянию на 1 января 2022г.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36121" w:rsidRPr="00936121" w:rsidRDefault="00936121" w:rsidP="00936121">
      <w:pPr>
        <w:jc w:val="both"/>
      </w:pPr>
    </w:p>
    <w:p w:rsidR="00936121" w:rsidRPr="00936121" w:rsidRDefault="00936121" w:rsidP="00936121">
      <w:pPr>
        <w:jc w:val="both"/>
      </w:pPr>
      <w:r w:rsidRPr="00936121">
        <w:t xml:space="preserve">Просроченная дебиторская задолженность по состоянию на 1 января 2022 года составляет </w:t>
      </w:r>
      <w:r w:rsidRPr="00936121">
        <w:rPr>
          <w:b/>
        </w:rPr>
        <w:t>0,0</w:t>
      </w:r>
      <w:r w:rsidRPr="00936121">
        <w:t xml:space="preserve"> тыс. руб., по сравнению с просроченной дебиторской задолженностью по состоянию на 1 января 2021 года уменьшилось на </w:t>
      </w:r>
      <w:r w:rsidRPr="00936121">
        <w:rPr>
          <w:b/>
        </w:rPr>
        <w:t>23,8</w:t>
      </w:r>
      <w:r w:rsidRPr="00936121">
        <w:t xml:space="preserve"> тыс. руб. (аренда земельного участка) </w:t>
      </w:r>
    </w:p>
    <w:p w:rsidR="00936121" w:rsidRPr="00936121" w:rsidRDefault="00936121" w:rsidP="00936121">
      <w:pPr>
        <w:jc w:val="both"/>
      </w:pPr>
      <w:r w:rsidRPr="00936121">
        <w:t xml:space="preserve">Просроченной кредиторской задолженности по состоянию на 1 января 2022 года бюджет </w:t>
      </w:r>
      <w:proofErr w:type="spellStart"/>
      <w:r w:rsidRPr="00936121">
        <w:t>Евдокимовского</w:t>
      </w:r>
      <w:proofErr w:type="spellEnd"/>
      <w:r w:rsidRPr="00936121">
        <w:t xml:space="preserve"> муниципального образования не имеет.</w:t>
      </w:r>
    </w:p>
    <w:p w:rsidR="00936121" w:rsidRPr="00936121" w:rsidRDefault="00936121" w:rsidP="00936121">
      <w:pPr>
        <w:jc w:val="both"/>
      </w:pPr>
    </w:p>
    <w:p w:rsidR="00936121" w:rsidRPr="00936121" w:rsidRDefault="00936121" w:rsidP="00936121">
      <w:pPr>
        <w:jc w:val="both"/>
      </w:pPr>
      <w:r w:rsidRPr="00936121">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104, с учетом изменений. </w:t>
      </w:r>
    </w:p>
    <w:p w:rsidR="00936121" w:rsidRPr="00936121" w:rsidRDefault="00936121" w:rsidP="00936121">
      <w:pPr>
        <w:jc w:val="both"/>
      </w:pPr>
    </w:p>
    <w:p w:rsidR="00936121" w:rsidRPr="00936121" w:rsidRDefault="00936121" w:rsidP="00936121">
      <w:pPr>
        <w:jc w:val="both"/>
      </w:pPr>
    </w:p>
    <w:p w:rsidR="00936121" w:rsidRPr="00936121" w:rsidRDefault="00936121" w:rsidP="00936121">
      <w:pPr>
        <w:jc w:val="both"/>
      </w:pPr>
      <w:r w:rsidRPr="00936121">
        <w:t xml:space="preserve">Председатель комитета по финансам </w:t>
      </w:r>
    </w:p>
    <w:p w:rsidR="00936121" w:rsidRPr="00936121" w:rsidRDefault="00936121" w:rsidP="00936121">
      <w:pPr>
        <w:jc w:val="both"/>
      </w:pPr>
      <w:proofErr w:type="spellStart"/>
      <w:r w:rsidRPr="00936121">
        <w:t>Тулунского</w:t>
      </w:r>
      <w:proofErr w:type="spellEnd"/>
      <w:r w:rsidRPr="00936121">
        <w:t xml:space="preserve"> района                                                                                              Г.Э. Романчук</w:t>
      </w: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tbl>
      <w:tblPr>
        <w:tblW w:w="9240" w:type="dxa"/>
        <w:tblInd w:w="108" w:type="dxa"/>
        <w:tblLook w:val="04A0" w:firstRow="1" w:lastRow="0" w:firstColumn="1" w:lastColumn="0" w:noHBand="0" w:noVBand="1"/>
      </w:tblPr>
      <w:tblGrid>
        <w:gridCol w:w="546"/>
        <w:gridCol w:w="4910"/>
        <w:gridCol w:w="1430"/>
        <w:gridCol w:w="1450"/>
        <w:gridCol w:w="1398"/>
      </w:tblGrid>
      <w:tr w:rsidR="00936121" w:rsidRPr="00936121" w:rsidTr="00936121">
        <w:trPr>
          <w:trHeight w:val="885"/>
        </w:trPr>
        <w:tc>
          <w:tcPr>
            <w:tcW w:w="9240" w:type="dxa"/>
            <w:gridSpan w:val="5"/>
            <w:tcBorders>
              <w:top w:val="nil"/>
              <w:left w:val="nil"/>
              <w:bottom w:val="nil"/>
              <w:right w:val="nil"/>
            </w:tcBorders>
            <w:shd w:val="clear" w:color="auto" w:fill="auto"/>
            <w:vAlign w:val="bottom"/>
            <w:hideMark/>
          </w:tcPr>
          <w:p w:rsidR="00936121" w:rsidRPr="00936121" w:rsidRDefault="00936121" w:rsidP="00936121">
            <w:pPr>
              <w:jc w:val="center"/>
              <w:rPr>
                <w:b/>
                <w:bCs/>
                <w:color w:val="000000"/>
              </w:rPr>
            </w:pPr>
            <w:r w:rsidRPr="00936121">
              <w:rPr>
                <w:b/>
                <w:bCs/>
                <w:color w:val="000000"/>
              </w:rPr>
              <w:t xml:space="preserve">ОТЧЕТ ОБ ИСПОЛЬЗОВАНИИ СРЕДСТВ ДОРОЖНОГО ФОНДА ЗА 2021 ГОД  ЕВДОКИМОВСКОГО МУНИЦИПАЛЬНОГО ОБРАЗОВАНИЯ </w:t>
            </w:r>
          </w:p>
        </w:tc>
      </w:tr>
      <w:tr w:rsidR="00936121" w:rsidRPr="00936121" w:rsidTr="00936121">
        <w:trPr>
          <w:trHeight w:val="300"/>
        </w:trPr>
        <w:tc>
          <w:tcPr>
            <w:tcW w:w="440" w:type="dxa"/>
            <w:tcBorders>
              <w:top w:val="nil"/>
              <w:left w:val="nil"/>
              <w:bottom w:val="nil"/>
              <w:right w:val="nil"/>
            </w:tcBorders>
            <w:shd w:val="clear" w:color="auto" w:fill="auto"/>
            <w:noWrap/>
            <w:vAlign w:val="bottom"/>
            <w:hideMark/>
          </w:tcPr>
          <w:p w:rsidR="00936121" w:rsidRPr="00936121" w:rsidRDefault="00936121" w:rsidP="00936121">
            <w:pPr>
              <w:jc w:val="center"/>
              <w:rPr>
                <w:b/>
                <w:bCs/>
                <w:color w:val="000000"/>
              </w:rPr>
            </w:pPr>
          </w:p>
        </w:tc>
        <w:tc>
          <w:tcPr>
            <w:tcW w:w="491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9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37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1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300"/>
        </w:trPr>
        <w:tc>
          <w:tcPr>
            <w:tcW w:w="440" w:type="dxa"/>
            <w:tcBorders>
              <w:top w:val="nil"/>
              <w:left w:val="nil"/>
              <w:bottom w:val="nil"/>
              <w:right w:val="nil"/>
            </w:tcBorders>
            <w:shd w:val="clear" w:color="auto" w:fill="auto"/>
            <w:noWrap/>
            <w:vAlign w:val="center"/>
            <w:hideMark/>
          </w:tcPr>
          <w:p w:rsidR="00936121" w:rsidRPr="00936121" w:rsidRDefault="00936121" w:rsidP="00936121">
            <w:pPr>
              <w:rPr>
                <w:sz w:val="20"/>
                <w:szCs w:val="20"/>
              </w:rPr>
            </w:pPr>
          </w:p>
        </w:tc>
        <w:tc>
          <w:tcPr>
            <w:tcW w:w="4910" w:type="dxa"/>
            <w:tcBorders>
              <w:top w:val="nil"/>
              <w:left w:val="nil"/>
              <w:bottom w:val="nil"/>
              <w:right w:val="nil"/>
            </w:tcBorders>
            <w:shd w:val="clear" w:color="auto" w:fill="auto"/>
            <w:noWrap/>
            <w:hideMark/>
          </w:tcPr>
          <w:p w:rsidR="00936121" w:rsidRPr="00936121" w:rsidRDefault="00936121" w:rsidP="00936121">
            <w:pPr>
              <w:jc w:val="center"/>
              <w:rPr>
                <w:sz w:val="20"/>
                <w:szCs w:val="20"/>
              </w:rPr>
            </w:pPr>
          </w:p>
        </w:tc>
        <w:tc>
          <w:tcPr>
            <w:tcW w:w="1299" w:type="dxa"/>
            <w:tcBorders>
              <w:top w:val="nil"/>
              <w:left w:val="nil"/>
              <w:bottom w:val="nil"/>
              <w:right w:val="nil"/>
            </w:tcBorders>
            <w:shd w:val="clear" w:color="auto" w:fill="auto"/>
            <w:noWrap/>
            <w:vAlign w:val="center"/>
            <w:hideMark/>
          </w:tcPr>
          <w:p w:rsidR="00936121" w:rsidRPr="00936121" w:rsidRDefault="00936121" w:rsidP="00936121">
            <w:pPr>
              <w:rPr>
                <w:sz w:val="20"/>
                <w:szCs w:val="20"/>
              </w:rPr>
            </w:pPr>
          </w:p>
        </w:tc>
        <w:tc>
          <w:tcPr>
            <w:tcW w:w="1379" w:type="dxa"/>
            <w:tcBorders>
              <w:top w:val="nil"/>
              <w:left w:val="nil"/>
              <w:bottom w:val="nil"/>
              <w:right w:val="nil"/>
            </w:tcBorders>
            <w:shd w:val="clear" w:color="auto" w:fill="auto"/>
            <w:noWrap/>
            <w:vAlign w:val="bottom"/>
            <w:hideMark/>
          </w:tcPr>
          <w:p w:rsidR="00936121" w:rsidRPr="00936121" w:rsidRDefault="00936121" w:rsidP="00936121">
            <w:pPr>
              <w:rPr>
                <w:color w:val="000000"/>
                <w:sz w:val="18"/>
                <w:szCs w:val="18"/>
              </w:rPr>
            </w:pPr>
            <w:r w:rsidRPr="00936121">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936121" w:rsidRPr="00936121" w:rsidRDefault="00936121" w:rsidP="00936121">
            <w:pPr>
              <w:rPr>
                <w:color w:val="000000"/>
                <w:sz w:val="18"/>
                <w:szCs w:val="18"/>
              </w:rPr>
            </w:pPr>
          </w:p>
        </w:tc>
      </w:tr>
      <w:tr w:rsidR="00936121" w:rsidRPr="00936121" w:rsidTr="00936121">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 xml:space="preserve">% исполнения </w:t>
            </w:r>
          </w:p>
        </w:tc>
      </w:tr>
      <w:tr w:rsidR="00936121" w:rsidRPr="00936121" w:rsidTr="0093612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36121" w:rsidRPr="00936121" w:rsidRDefault="00936121" w:rsidP="00936121">
            <w:pPr>
              <w:jc w:val="center"/>
              <w:rPr>
                <w:color w:val="000000"/>
                <w:sz w:val="22"/>
                <w:szCs w:val="22"/>
              </w:rPr>
            </w:pPr>
            <w:r w:rsidRPr="00936121">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936121" w:rsidRPr="00936121" w:rsidRDefault="00936121" w:rsidP="00936121">
            <w:pPr>
              <w:rPr>
                <w:color w:val="000000"/>
                <w:sz w:val="22"/>
                <w:szCs w:val="22"/>
              </w:rPr>
            </w:pPr>
            <w:r w:rsidRPr="00936121">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430,7</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430,7</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100</w:t>
            </w:r>
          </w:p>
        </w:tc>
      </w:tr>
      <w:tr w:rsidR="00936121" w:rsidRPr="00936121" w:rsidTr="0093612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36121" w:rsidRPr="00936121" w:rsidRDefault="00936121" w:rsidP="00936121">
            <w:pPr>
              <w:jc w:val="center"/>
              <w:rPr>
                <w:b/>
                <w:bCs/>
                <w:color w:val="000000"/>
                <w:sz w:val="22"/>
                <w:szCs w:val="22"/>
              </w:rPr>
            </w:pPr>
            <w:r w:rsidRPr="00936121">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b/>
                <w:bCs/>
                <w:color w:val="000000"/>
                <w:sz w:val="22"/>
                <w:szCs w:val="22"/>
              </w:rPr>
            </w:pPr>
            <w:r w:rsidRPr="00936121">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color w:val="000000"/>
                <w:sz w:val="22"/>
                <w:szCs w:val="22"/>
              </w:rPr>
            </w:pPr>
            <w:r w:rsidRPr="00936121">
              <w:rPr>
                <w:b/>
                <w:bCs/>
                <w:color w:val="000000"/>
                <w:sz w:val="22"/>
                <w:szCs w:val="22"/>
              </w:rPr>
              <w:t>2521,1</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color w:val="000000"/>
                <w:sz w:val="22"/>
                <w:szCs w:val="22"/>
              </w:rPr>
            </w:pPr>
            <w:r w:rsidRPr="00936121">
              <w:rPr>
                <w:b/>
                <w:bCs/>
                <w:color w:val="000000"/>
                <w:sz w:val="22"/>
                <w:szCs w:val="22"/>
              </w:rPr>
              <w:t>2569,5</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102</w:t>
            </w:r>
          </w:p>
        </w:tc>
      </w:tr>
      <w:tr w:rsidR="00936121" w:rsidRPr="00936121" w:rsidTr="0093612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36121" w:rsidRPr="00936121" w:rsidRDefault="00936121" w:rsidP="00936121">
            <w:pPr>
              <w:jc w:val="center"/>
              <w:rPr>
                <w:color w:val="000000"/>
                <w:sz w:val="22"/>
                <w:szCs w:val="22"/>
              </w:rPr>
            </w:pPr>
            <w:r w:rsidRPr="00936121">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 </w:t>
            </w:r>
          </w:p>
        </w:tc>
      </w:tr>
      <w:tr w:rsidR="00936121" w:rsidRPr="00936121" w:rsidTr="00936121">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lastRenderedPageBreak/>
              <w:t>1.1.</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936121">
              <w:rPr>
                <w:color w:val="000000"/>
                <w:sz w:val="22"/>
                <w:szCs w:val="22"/>
              </w:rPr>
              <w:t>инжекторных</w:t>
            </w:r>
            <w:proofErr w:type="spellEnd"/>
            <w:r w:rsidRPr="00936121">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2521,1</w:t>
            </w:r>
          </w:p>
        </w:tc>
        <w:tc>
          <w:tcPr>
            <w:tcW w:w="1379"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2569,5</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101,9</w:t>
            </w:r>
          </w:p>
        </w:tc>
      </w:tr>
      <w:tr w:rsidR="00936121" w:rsidRPr="00936121" w:rsidTr="00936121">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 xml:space="preserve">Денежные взыскания (штрафы) за нарушение правил перевозки крупногабаритных и </w:t>
            </w:r>
            <w:proofErr w:type="spellStart"/>
            <w:r w:rsidRPr="00936121">
              <w:rPr>
                <w:color w:val="000000"/>
                <w:sz w:val="22"/>
                <w:szCs w:val="22"/>
              </w:rPr>
              <w:t>тяжеловестных</w:t>
            </w:r>
            <w:proofErr w:type="spellEnd"/>
            <w:r w:rsidRPr="00936121">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b/>
                <w:bCs/>
                <w:color w:val="000000"/>
                <w:sz w:val="22"/>
                <w:szCs w:val="22"/>
              </w:rPr>
            </w:pPr>
            <w:r w:rsidRPr="00936121">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color w:val="000000"/>
                <w:sz w:val="22"/>
                <w:szCs w:val="22"/>
              </w:rPr>
            </w:pPr>
            <w:r w:rsidRPr="00936121">
              <w:rPr>
                <w:b/>
                <w:bCs/>
                <w:color w:val="000000"/>
                <w:sz w:val="22"/>
                <w:szCs w:val="22"/>
              </w:rPr>
              <w:t>2951,8</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b/>
                <w:bCs/>
                <w:color w:val="000000"/>
                <w:sz w:val="22"/>
                <w:szCs w:val="22"/>
              </w:rPr>
            </w:pPr>
            <w:r w:rsidRPr="00936121">
              <w:rPr>
                <w:b/>
                <w:bCs/>
                <w:color w:val="000000"/>
                <w:sz w:val="22"/>
                <w:szCs w:val="22"/>
              </w:rPr>
              <w:t>1919,7</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65</w:t>
            </w:r>
          </w:p>
        </w:tc>
      </w:tr>
      <w:tr w:rsidR="00936121" w:rsidRPr="00936121" w:rsidTr="0093612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 </w:t>
            </w:r>
          </w:p>
        </w:tc>
      </w:tr>
      <w:tr w:rsidR="00936121" w:rsidRPr="00936121" w:rsidTr="00936121">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2951,8</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1919,7</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65</w:t>
            </w:r>
          </w:p>
        </w:tc>
      </w:tr>
      <w:tr w:rsidR="00936121" w:rsidRPr="00936121" w:rsidTr="00936121">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6121" w:rsidRPr="00936121" w:rsidRDefault="00936121" w:rsidP="00936121">
            <w:pPr>
              <w:jc w:val="center"/>
              <w:rPr>
                <w:color w:val="000000"/>
                <w:sz w:val="22"/>
                <w:szCs w:val="22"/>
              </w:rPr>
            </w:pPr>
            <w:r w:rsidRPr="00936121">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936121" w:rsidRPr="00936121" w:rsidRDefault="00936121" w:rsidP="00936121">
            <w:pPr>
              <w:rPr>
                <w:color w:val="000000"/>
                <w:sz w:val="22"/>
                <w:szCs w:val="22"/>
              </w:rPr>
            </w:pPr>
            <w:r w:rsidRPr="00936121">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36121" w:rsidRPr="00936121" w:rsidRDefault="00936121" w:rsidP="00936121">
            <w:pPr>
              <w:jc w:val="center"/>
              <w:rPr>
                <w:color w:val="000000"/>
                <w:sz w:val="22"/>
                <w:szCs w:val="22"/>
              </w:rPr>
            </w:pPr>
            <w:r w:rsidRPr="00936121">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936121" w:rsidRPr="00936121" w:rsidRDefault="00936121" w:rsidP="00936121">
            <w:pPr>
              <w:jc w:val="center"/>
              <w:rPr>
                <w:b/>
                <w:bCs/>
                <w:color w:val="000000"/>
                <w:sz w:val="22"/>
                <w:szCs w:val="22"/>
              </w:rPr>
            </w:pPr>
            <w:r w:rsidRPr="00936121">
              <w:rPr>
                <w:b/>
                <w:bCs/>
                <w:color w:val="000000"/>
                <w:sz w:val="22"/>
                <w:szCs w:val="22"/>
              </w:rPr>
              <w:t>-</w:t>
            </w:r>
          </w:p>
        </w:tc>
      </w:tr>
      <w:tr w:rsidR="00936121" w:rsidRPr="00936121" w:rsidTr="00936121">
        <w:trPr>
          <w:trHeight w:val="300"/>
        </w:trPr>
        <w:tc>
          <w:tcPr>
            <w:tcW w:w="440" w:type="dxa"/>
            <w:tcBorders>
              <w:top w:val="nil"/>
              <w:left w:val="nil"/>
              <w:bottom w:val="nil"/>
              <w:right w:val="nil"/>
            </w:tcBorders>
            <w:shd w:val="clear" w:color="auto" w:fill="auto"/>
            <w:noWrap/>
            <w:vAlign w:val="bottom"/>
            <w:hideMark/>
          </w:tcPr>
          <w:p w:rsidR="00936121" w:rsidRPr="00936121" w:rsidRDefault="00936121" w:rsidP="00936121">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9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37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1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300"/>
        </w:trPr>
        <w:tc>
          <w:tcPr>
            <w:tcW w:w="44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491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9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37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1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300"/>
        </w:trPr>
        <w:tc>
          <w:tcPr>
            <w:tcW w:w="44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4910"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9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379"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121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bl>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tbl>
      <w:tblPr>
        <w:tblW w:w="10041" w:type="dxa"/>
        <w:tblInd w:w="108" w:type="dxa"/>
        <w:tblLook w:val="04A0" w:firstRow="1" w:lastRow="0" w:firstColumn="1" w:lastColumn="0" w:noHBand="0" w:noVBand="1"/>
      </w:tblPr>
      <w:tblGrid>
        <w:gridCol w:w="884"/>
        <w:gridCol w:w="884"/>
        <w:gridCol w:w="884"/>
        <w:gridCol w:w="856"/>
        <w:gridCol w:w="856"/>
        <w:gridCol w:w="856"/>
        <w:gridCol w:w="222"/>
        <w:gridCol w:w="2496"/>
        <w:gridCol w:w="2103"/>
      </w:tblGrid>
      <w:tr w:rsidR="00936121" w:rsidRPr="00936121" w:rsidTr="00936121">
        <w:trPr>
          <w:trHeight w:val="3038"/>
        </w:trPr>
        <w:tc>
          <w:tcPr>
            <w:tcW w:w="10036" w:type="dxa"/>
            <w:gridSpan w:val="9"/>
            <w:tcBorders>
              <w:top w:val="nil"/>
              <w:left w:val="nil"/>
              <w:bottom w:val="nil"/>
              <w:right w:val="nil"/>
            </w:tcBorders>
            <w:shd w:val="clear" w:color="auto" w:fill="auto"/>
            <w:vAlign w:val="bottom"/>
            <w:hideMark/>
          </w:tcPr>
          <w:p w:rsidR="00936121" w:rsidRDefault="00936121" w:rsidP="00936121">
            <w:pPr>
              <w:jc w:val="center"/>
              <w:rPr>
                <w:b/>
                <w:bCs/>
                <w:sz w:val="32"/>
                <w:szCs w:val="32"/>
              </w:rPr>
            </w:pPr>
            <w:bookmarkStart w:id="2" w:name="RANGE!A1:I16"/>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Default="00936121" w:rsidP="00936121">
            <w:pPr>
              <w:jc w:val="center"/>
              <w:rPr>
                <w:b/>
                <w:bCs/>
                <w:sz w:val="32"/>
                <w:szCs w:val="32"/>
              </w:rPr>
            </w:pPr>
          </w:p>
          <w:p w:rsidR="00936121" w:rsidRPr="00936121" w:rsidRDefault="00936121" w:rsidP="00936121">
            <w:pPr>
              <w:jc w:val="center"/>
              <w:rPr>
                <w:b/>
                <w:bCs/>
                <w:sz w:val="32"/>
                <w:szCs w:val="32"/>
              </w:rPr>
            </w:pPr>
            <w:r w:rsidRPr="00936121">
              <w:rPr>
                <w:b/>
                <w:bCs/>
                <w:sz w:val="32"/>
                <w:szCs w:val="32"/>
              </w:rPr>
              <w:t xml:space="preserve">Отчёт </w:t>
            </w:r>
            <w:r w:rsidRPr="00936121">
              <w:rPr>
                <w:b/>
                <w:bCs/>
                <w:sz w:val="32"/>
                <w:szCs w:val="32"/>
              </w:rPr>
              <w:br/>
              <w:t xml:space="preserve">об использовании ассигнований резервного фонда </w:t>
            </w:r>
            <w:r w:rsidRPr="00936121">
              <w:rPr>
                <w:b/>
                <w:bCs/>
                <w:sz w:val="32"/>
                <w:szCs w:val="32"/>
              </w:rPr>
              <w:br/>
              <w:t xml:space="preserve">администрации </w:t>
            </w:r>
            <w:proofErr w:type="spellStart"/>
            <w:r w:rsidRPr="00936121">
              <w:rPr>
                <w:b/>
                <w:bCs/>
                <w:sz w:val="32"/>
                <w:szCs w:val="32"/>
              </w:rPr>
              <w:t>Евдокимовского</w:t>
            </w:r>
            <w:proofErr w:type="spellEnd"/>
            <w:r w:rsidRPr="00936121">
              <w:rPr>
                <w:b/>
                <w:bCs/>
                <w:sz w:val="32"/>
                <w:szCs w:val="32"/>
              </w:rPr>
              <w:t xml:space="preserve"> сельского поселения </w:t>
            </w:r>
            <w:r w:rsidRPr="00936121">
              <w:rPr>
                <w:b/>
                <w:bCs/>
                <w:sz w:val="32"/>
                <w:szCs w:val="32"/>
              </w:rPr>
              <w:br/>
              <w:t>за 2021 год</w:t>
            </w:r>
            <w:bookmarkEnd w:id="2"/>
          </w:p>
        </w:tc>
      </w:tr>
      <w:tr w:rsidR="00936121" w:rsidRPr="00936121" w:rsidTr="00936121">
        <w:trPr>
          <w:trHeight w:val="1058"/>
        </w:trPr>
        <w:tc>
          <w:tcPr>
            <w:tcW w:w="10036" w:type="dxa"/>
            <w:gridSpan w:val="9"/>
            <w:tcBorders>
              <w:top w:val="nil"/>
              <w:left w:val="nil"/>
              <w:bottom w:val="nil"/>
              <w:right w:val="nil"/>
            </w:tcBorders>
            <w:shd w:val="clear" w:color="auto" w:fill="auto"/>
            <w:vAlign w:val="bottom"/>
            <w:hideMark/>
          </w:tcPr>
          <w:p w:rsidR="00936121" w:rsidRPr="00936121" w:rsidRDefault="00936121" w:rsidP="00936121">
            <w:pPr>
              <w:jc w:val="center"/>
              <w:rPr>
                <w:b/>
                <w:bCs/>
                <w:sz w:val="32"/>
                <w:szCs w:val="32"/>
              </w:rPr>
            </w:pPr>
          </w:p>
        </w:tc>
      </w:tr>
      <w:tr w:rsidR="00936121" w:rsidRPr="00936121" w:rsidTr="00936121">
        <w:trPr>
          <w:trHeight w:val="792"/>
        </w:trPr>
        <w:tc>
          <w:tcPr>
            <w:tcW w:w="10036" w:type="dxa"/>
            <w:gridSpan w:val="9"/>
            <w:vMerge w:val="restart"/>
            <w:tcBorders>
              <w:top w:val="nil"/>
              <w:left w:val="nil"/>
              <w:bottom w:val="nil"/>
              <w:right w:val="nil"/>
            </w:tcBorders>
            <w:shd w:val="clear" w:color="auto" w:fill="auto"/>
            <w:vAlign w:val="center"/>
            <w:hideMark/>
          </w:tcPr>
          <w:p w:rsidR="00936121" w:rsidRPr="00936121" w:rsidRDefault="00936121" w:rsidP="00936121">
            <w:pPr>
              <w:spacing w:after="280"/>
              <w:rPr>
                <w:sz w:val="28"/>
                <w:szCs w:val="28"/>
              </w:rPr>
            </w:pPr>
            <w:r w:rsidRPr="00936121">
              <w:rPr>
                <w:sz w:val="28"/>
                <w:szCs w:val="28"/>
              </w:rPr>
              <w:t xml:space="preserve">       В 2021 году расходов за счет бюджетных ассигнований резервного фонда </w:t>
            </w:r>
          </w:p>
          <w:p w:rsidR="00936121" w:rsidRPr="00936121" w:rsidRDefault="00936121" w:rsidP="00936121">
            <w:pPr>
              <w:spacing w:after="280"/>
              <w:rPr>
                <w:sz w:val="28"/>
                <w:szCs w:val="28"/>
              </w:rPr>
            </w:pPr>
            <w:r w:rsidRPr="00936121">
              <w:rPr>
                <w:sz w:val="28"/>
                <w:szCs w:val="28"/>
              </w:rPr>
              <w:t xml:space="preserve">администрации </w:t>
            </w:r>
            <w:proofErr w:type="spellStart"/>
            <w:r w:rsidRPr="00936121">
              <w:rPr>
                <w:sz w:val="28"/>
                <w:szCs w:val="28"/>
              </w:rPr>
              <w:t>Евдокимовского</w:t>
            </w:r>
            <w:proofErr w:type="spellEnd"/>
            <w:r w:rsidRPr="00936121">
              <w:rPr>
                <w:sz w:val="28"/>
                <w:szCs w:val="28"/>
              </w:rPr>
              <w:t xml:space="preserve"> сельского поселения не производилось.</w:t>
            </w:r>
          </w:p>
        </w:tc>
      </w:tr>
      <w:tr w:rsidR="00936121" w:rsidRPr="00936121" w:rsidTr="00936121">
        <w:trPr>
          <w:trHeight w:val="1140"/>
        </w:trPr>
        <w:tc>
          <w:tcPr>
            <w:tcW w:w="10036" w:type="dxa"/>
            <w:gridSpan w:val="9"/>
            <w:vMerge/>
            <w:tcBorders>
              <w:top w:val="nil"/>
              <w:left w:val="nil"/>
              <w:bottom w:val="nil"/>
              <w:right w:val="nil"/>
            </w:tcBorders>
            <w:vAlign w:val="center"/>
            <w:hideMark/>
          </w:tcPr>
          <w:p w:rsidR="00936121" w:rsidRPr="00936121" w:rsidRDefault="00936121" w:rsidP="00936121">
            <w:pPr>
              <w:rPr>
                <w:sz w:val="28"/>
                <w:szCs w:val="28"/>
              </w:rPr>
            </w:pPr>
          </w:p>
        </w:tc>
      </w:tr>
      <w:tr w:rsidR="00936121" w:rsidRPr="00936121" w:rsidTr="00936121">
        <w:trPr>
          <w:trHeight w:val="1463"/>
        </w:trPr>
        <w:tc>
          <w:tcPr>
            <w:tcW w:w="10036" w:type="dxa"/>
            <w:gridSpan w:val="9"/>
            <w:vMerge/>
            <w:tcBorders>
              <w:top w:val="nil"/>
              <w:left w:val="nil"/>
              <w:bottom w:val="nil"/>
              <w:right w:val="nil"/>
            </w:tcBorders>
            <w:vAlign w:val="center"/>
            <w:hideMark/>
          </w:tcPr>
          <w:p w:rsidR="00936121" w:rsidRPr="00936121" w:rsidRDefault="00936121" w:rsidP="00936121">
            <w:pPr>
              <w:rPr>
                <w:sz w:val="28"/>
                <w:szCs w:val="28"/>
              </w:rPr>
            </w:pPr>
          </w:p>
        </w:tc>
      </w:tr>
      <w:tr w:rsidR="00936121" w:rsidRPr="00936121" w:rsidTr="00936121">
        <w:trPr>
          <w:trHeight w:val="589"/>
        </w:trPr>
        <w:tc>
          <w:tcPr>
            <w:tcW w:w="4364" w:type="dxa"/>
            <w:gridSpan w:val="5"/>
            <w:tcBorders>
              <w:top w:val="nil"/>
              <w:left w:val="nil"/>
              <w:bottom w:val="nil"/>
              <w:right w:val="nil"/>
            </w:tcBorders>
            <w:shd w:val="clear" w:color="auto" w:fill="auto"/>
            <w:noWrap/>
            <w:vAlign w:val="bottom"/>
            <w:hideMark/>
          </w:tcPr>
          <w:p w:rsidR="00936121" w:rsidRPr="00936121" w:rsidRDefault="00936121" w:rsidP="00936121">
            <w:pPr>
              <w:spacing w:after="280"/>
              <w:rPr>
                <w:sz w:val="28"/>
                <w:szCs w:val="28"/>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jc w:val="cente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jc w:val="right"/>
              <w:rPr>
                <w:sz w:val="20"/>
                <w:szCs w:val="20"/>
              </w:rPr>
            </w:pPr>
          </w:p>
        </w:tc>
        <w:tc>
          <w:tcPr>
            <w:tcW w:w="2496" w:type="dxa"/>
            <w:tcBorders>
              <w:top w:val="nil"/>
              <w:left w:val="nil"/>
              <w:bottom w:val="nil"/>
              <w:right w:val="nil"/>
            </w:tcBorders>
            <w:shd w:val="clear" w:color="auto" w:fill="auto"/>
            <w:vAlign w:val="center"/>
            <w:hideMark/>
          </w:tcPr>
          <w:p w:rsidR="00936121" w:rsidRPr="00936121" w:rsidRDefault="00936121" w:rsidP="00936121">
            <w:pPr>
              <w:jc w:val="right"/>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jc w:val="right"/>
              <w:rPr>
                <w:sz w:val="20"/>
                <w:szCs w:val="20"/>
              </w:rPr>
            </w:pPr>
          </w:p>
        </w:tc>
      </w:tr>
      <w:tr w:rsidR="00936121" w:rsidRPr="00936121" w:rsidTr="00936121">
        <w:trPr>
          <w:trHeight w:val="300"/>
        </w:trPr>
        <w:tc>
          <w:tcPr>
            <w:tcW w:w="884" w:type="dxa"/>
            <w:tcBorders>
              <w:top w:val="nil"/>
              <w:left w:val="nil"/>
              <w:bottom w:val="nil"/>
              <w:right w:val="nil"/>
            </w:tcBorders>
            <w:shd w:val="clear" w:color="auto" w:fill="auto"/>
            <w:noWrap/>
            <w:vAlign w:val="bottom"/>
            <w:hideMark/>
          </w:tcPr>
          <w:p w:rsidR="00936121" w:rsidRPr="00936121" w:rsidRDefault="00936121" w:rsidP="00936121">
            <w:pPr>
              <w:jc w:val="right"/>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334"/>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585"/>
        </w:trPr>
        <w:tc>
          <w:tcPr>
            <w:tcW w:w="5220" w:type="dxa"/>
            <w:gridSpan w:val="6"/>
            <w:tcBorders>
              <w:top w:val="nil"/>
              <w:left w:val="nil"/>
              <w:bottom w:val="nil"/>
              <w:right w:val="nil"/>
            </w:tcBorders>
            <w:shd w:val="clear" w:color="auto" w:fill="auto"/>
            <w:noWrap/>
            <w:vAlign w:val="bottom"/>
            <w:hideMark/>
          </w:tcPr>
          <w:p w:rsidR="00936121" w:rsidRPr="00936121" w:rsidRDefault="00936121" w:rsidP="00936121">
            <w:pPr>
              <w:rPr>
                <w:sz w:val="32"/>
                <w:szCs w:val="32"/>
              </w:rPr>
            </w:pPr>
            <w:r w:rsidRPr="00936121">
              <w:rPr>
                <w:sz w:val="32"/>
                <w:szCs w:val="32"/>
              </w:rPr>
              <w:t>Председатель Комитета по финансам</w:t>
            </w: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32"/>
                <w:szCs w:val="32"/>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510"/>
        </w:trPr>
        <w:tc>
          <w:tcPr>
            <w:tcW w:w="2652" w:type="dxa"/>
            <w:gridSpan w:val="3"/>
            <w:tcBorders>
              <w:top w:val="nil"/>
              <w:left w:val="nil"/>
              <w:bottom w:val="nil"/>
              <w:right w:val="nil"/>
            </w:tcBorders>
            <w:shd w:val="clear" w:color="auto" w:fill="auto"/>
            <w:noWrap/>
            <w:vAlign w:val="bottom"/>
            <w:hideMark/>
          </w:tcPr>
          <w:p w:rsidR="00936121" w:rsidRPr="00936121" w:rsidRDefault="00936121" w:rsidP="00936121">
            <w:pPr>
              <w:rPr>
                <w:sz w:val="32"/>
                <w:szCs w:val="32"/>
              </w:rPr>
            </w:pPr>
            <w:proofErr w:type="spellStart"/>
            <w:r w:rsidRPr="00936121">
              <w:rPr>
                <w:sz w:val="32"/>
                <w:szCs w:val="32"/>
              </w:rPr>
              <w:t>Тулунского</w:t>
            </w:r>
            <w:proofErr w:type="spellEnd"/>
            <w:r w:rsidRPr="00936121">
              <w:rPr>
                <w:sz w:val="32"/>
                <w:szCs w:val="32"/>
              </w:rPr>
              <w:t xml:space="preserve"> района</w:t>
            </w: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32"/>
                <w:szCs w:val="32"/>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718" w:type="dxa"/>
            <w:gridSpan w:val="2"/>
            <w:tcBorders>
              <w:top w:val="nil"/>
              <w:left w:val="nil"/>
              <w:bottom w:val="nil"/>
              <w:right w:val="nil"/>
            </w:tcBorders>
            <w:shd w:val="clear" w:color="auto" w:fill="auto"/>
            <w:noWrap/>
            <w:vAlign w:val="bottom"/>
            <w:hideMark/>
          </w:tcPr>
          <w:p w:rsidR="00936121" w:rsidRPr="00936121" w:rsidRDefault="00936121" w:rsidP="00936121">
            <w:pPr>
              <w:rPr>
                <w:sz w:val="32"/>
                <w:szCs w:val="32"/>
              </w:rPr>
            </w:pPr>
            <w:r w:rsidRPr="00936121">
              <w:rPr>
                <w:sz w:val="32"/>
                <w:szCs w:val="32"/>
              </w:rPr>
              <w:t xml:space="preserve">                                  </w:t>
            </w: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32"/>
                <w:szCs w:val="32"/>
              </w:rPr>
            </w:pPr>
            <w:proofErr w:type="spellStart"/>
            <w:r w:rsidRPr="00936121">
              <w:rPr>
                <w:sz w:val="32"/>
                <w:szCs w:val="32"/>
              </w:rPr>
              <w:t>Г.Э.Романчук</w:t>
            </w:r>
            <w:proofErr w:type="spellEnd"/>
          </w:p>
        </w:tc>
      </w:tr>
      <w:tr w:rsidR="00936121" w:rsidRPr="00936121" w:rsidTr="00936121">
        <w:trPr>
          <w:trHeight w:val="315"/>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32"/>
                <w:szCs w:val="32"/>
              </w:rPr>
            </w:pPr>
            <w:bookmarkStart w:id="3" w:name="RANGE!A11"/>
            <w:bookmarkStart w:id="4" w:name="RANGE!A11:E12"/>
            <w:bookmarkEnd w:id="3"/>
            <w:bookmarkEnd w:id="4"/>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9"/>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9"/>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9"/>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9"/>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r w:rsidR="00936121" w:rsidRPr="00936121" w:rsidTr="00936121">
        <w:trPr>
          <w:trHeight w:val="259"/>
        </w:trPr>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84"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85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22"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496"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c>
          <w:tcPr>
            <w:tcW w:w="2103" w:type="dxa"/>
            <w:tcBorders>
              <w:top w:val="nil"/>
              <w:left w:val="nil"/>
              <w:bottom w:val="nil"/>
              <w:right w:val="nil"/>
            </w:tcBorders>
            <w:shd w:val="clear" w:color="auto" w:fill="auto"/>
            <w:noWrap/>
            <w:vAlign w:val="bottom"/>
            <w:hideMark/>
          </w:tcPr>
          <w:p w:rsidR="00936121" w:rsidRPr="00936121" w:rsidRDefault="00936121" w:rsidP="00936121">
            <w:pPr>
              <w:rPr>
                <w:sz w:val="20"/>
                <w:szCs w:val="20"/>
              </w:rPr>
            </w:pPr>
          </w:p>
        </w:tc>
      </w:tr>
    </w:tbl>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rPr>
          <w:sz w:val="28"/>
        </w:rPr>
      </w:pPr>
    </w:p>
    <w:p w:rsidR="00936121" w:rsidRPr="00936121" w:rsidRDefault="00936121" w:rsidP="00936121">
      <w:pPr>
        <w:tabs>
          <w:tab w:val="left" w:pos="3400"/>
        </w:tabs>
        <w:jc w:val="center"/>
        <w:rPr>
          <w:b/>
          <w:sz w:val="28"/>
          <w:szCs w:val="28"/>
        </w:rPr>
      </w:pPr>
      <w:r w:rsidRPr="00936121">
        <w:rPr>
          <w:b/>
          <w:sz w:val="28"/>
          <w:szCs w:val="28"/>
        </w:rPr>
        <w:t>Сведения</w:t>
      </w:r>
    </w:p>
    <w:p w:rsidR="00936121" w:rsidRPr="00936121" w:rsidRDefault="00936121" w:rsidP="00936121">
      <w:pPr>
        <w:tabs>
          <w:tab w:val="left" w:pos="3400"/>
        </w:tabs>
        <w:jc w:val="center"/>
        <w:rPr>
          <w:b/>
          <w:sz w:val="28"/>
          <w:szCs w:val="28"/>
        </w:rPr>
      </w:pPr>
      <w:r w:rsidRPr="00936121">
        <w:rPr>
          <w:b/>
          <w:sz w:val="28"/>
          <w:szCs w:val="28"/>
        </w:rPr>
        <w:t xml:space="preserve">о численности муниципальных служащих </w:t>
      </w:r>
    </w:p>
    <w:p w:rsidR="00936121" w:rsidRPr="00936121" w:rsidRDefault="00936121" w:rsidP="00936121">
      <w:pPr>
        <w:tabs>
          <w:tab w:val="left" w:pos="3400"/>
        </w:tabs>
        <w:jc w:val="center"/>
        <w:rPr>
          <w:b/>
          <w:sz w:val="28"/>
          <w:szCs w:val="28"/>
        </w:rPr>
      </w:pPr>
      <w:r w:rsidRPr="00936121">
        <w:rPr>
          <w:b/>
          <w:sz w:val="28"/>
          <w:szCs w:val="28"/>
        </w:rPr>
        <w:t xml:space="preserve">органов местного самоуправления, </w:t>
      </w:r>
    </w:p>
    <w:p w:rsidR="00936121" w:rsidRPr="00936121" w:rsidRDefault="00936121" w:rsidP="00936121">
      <w:pPr>
        <w:tabs>
          <w:tab w:val="left" w:pos="3400"/>
        </w:tabs>
        <w:jc w:val="center"/>
        <w:rPr>
          <w:b/>
          <w:sz w:val="28"/>
          <w:szCs w:val="28"/>
        </w:rPr>
      </w:pPr>
      <w:r w:rsidRPr="00936121">
        <w:rPr>
          <w:b/>
          <w:sz w:val="28"/>
          <w:szCs w:val="28"/>
        </w:rPr>
        <w:t xml:space="preserve">работников муниципальных учреждений </w:t>
      </w:r>
    </w:p>
    <w:p w:rsidR="00936121" w:rsidRPr="00936121" w:rsidRDefault="00936121" w:rsidP="00936121">
      <w:pPr>
        <w:tabs>
          <w:tab w:val="left" w:pos="3400"/>
        </w:tabs>
        <w:jc w:val="center"/>
        <w:rPr>
          <w:b/>
          <w:sz w:val="28"/>
          <w:szCs w:val="28"/>
        </w:rPr>
      </w:pPr>
      <w:proofErr w:type="spellStart"/>
      <w:r w:rsidRPr="00936121">
        <w:rPr>
          <w:b/>
          <w:sz w:val="28"/>
          <w:szCs w:val="28"/>
        </w:rPr>
        <w:t>Евдокимовского</w:t>
      </w:r>
      <w:proofErr w:type="spellEnd"/>
      <w:r w:rsidRPr="00936121">
        <w:rPr>
          <w:b/>
          <w:sz w:val="28"/>
          <w:szCs w:val="28"/>
        </w:rPr>
        <w:t xml:space="preserve"> сельского поселения </w:t>
      </w:r>
    </w:p>
    <w:p w:rsidR="00936121" w:rsidRPr="00936121" w:rsidRDefault="00936121" w:rsidP="00936121">
      <w:pPr>
        <w:tabs>
          <w:tab w:val="left" w:pos="3400"/>
        </w:tabs>
        <w:jc w:val="center"/>
        <w:rPr>
          <w:b/>
          <w:sz w:val="28"/>
          <w:szCs w:val="28"/>
        </w:rPr>
      </w:pPr>
      <w:r w:rsidRPr="00936121">
        <w:rPr>
          <w:b/>
          <w:sz w:val="28"/>
          <w:szCs w:val="28"/>
        </w:rPr>
        <w:t>и фактические расходы на оплату их труда за 2021 год</w:t>
      </w:r>
    </w:p>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522"/>
        <w:gridCol w:w="2316"/>
        <w:gridCol w:w="2917"/>
      </w:tblGrid>
      <w:tr w:rsidR="00936121" w:rsidRPr="00936121" w:rsidTr="00936121">
        <w:tc>
          <w:tcPr>
            <w:tcW w:w="1188" w:type="dxa"/>
          </w:tcPr>
          <w:p w:rsidR="00936121" w:rsidRPr="00936121" w:rsidRDefault="00936121" w:rsidP="00936121">
            <w:pPr>
              <w:jc w:val="center"/>
              <w:rPr>
                <w:sz w:val="28"/>
                <w:szCs w:val="28"/>
              </w:rPr>
            </w:pPr>
            <w:r w:rsidRPr="00936121">
              <w:rPr>
                <w:sz w:val="28"/>
                <w:szCs w:val="28"/>
              </w:rPr>
              <w:t>№ п/п</w:t>
            </w:r>
          </w:p>
        </w:tc>
        <w:tc>
          <w:tcPr>
            <w:tcW w:w="3597" w:type="dxa"/>
          </w:tcPr>
          <w:p w:rsidR="00936121" w:rsidRPr="00936121" w:rsidRDefault="00936121" w:rsidP="00936121">
            <w:pPr>
              <w:jc w:val="center"/>
              <w:rPr>
                <w:sz w:val="28"/>
                <w:szCs w:val="28"/>
              </w:rPr>
            </w:pPr>
            <w:r w:rsidRPr="00936121">
              <w:rPr>
                <w:sz w:val="28"/>
                <w:szCs w:val="28"/>
              </w:rPr>
              <w:t>Наименование</w:t>
            </w:r>
          </w:p>
        </w:tc>
        <w:tc>
          <w:tcPr>
            <w:tcW w:w="1803" w:type="dxa"/>
          </w:tcPr>
          <w:p w:rsidR="00936121" w:rsidRPr="00936121" w:rsidRDefault="00936121" w:rsidP="00936121">
            <w:pPr>
              <w:jc w:val="center"/>
              <w:rPr>
                <w:sz w:val="28"/>
                <w:szCs w:val="28"/>
              </w:rPr>
            </w:pPr>
            <w:r w:rsidRPr="00936121">
              <w:rPr>
                <w:sz w:val="28"/>
                <w:szCs w:val="28"/>
              </w:rPr>
              <w:t>Среднесписочная</w:t>
            </w:r>
          </w:p>
          <w:p w:rsidR="00936121" w:rsidRPr="00936121" w:rsidRDefault="00936121" w:rsidP="00936121">
            <w:pPr>
              <w:jc w:val="center"/>
              <w:rPr>
                <w:sz w:val="28"/>
                <w:szCs w:val="28"/>
              </w:rPr>
            </w:pPr>
            <w:r w:rsidRPr="00936121">
              <w:rPr>
                <w:sz w:val="28"/>
                <w:szCs w:val="28"/>
              </w:rPr>
              <w:t>численность,</w:t>
            </w:r>
          </w:p>
          <w:p w:rsidR="00936121" w:rsidRPr="00936121" w:rsidRDefault="00936121" w:rsidP="00936121">
            <w:pPr>
              <w:jc w:val="center"/>
              <w:rPr>
                <w:sz w:val="28"/>
                <w:szCs w:val="28"/>
              </w:rPr>
            </w:pPr>
            <w:r w:rsidRPr="00936121">
              <w:rPr>
                <w:sz w:val="28"/>
                <w:szCs w:val="28"/>
              </w:rPr>
              <w:t>чел.</w:t>
            </w:r>
          </w:p>
        </w:tc>
        <w:tc>
          <w:tcPr>
            <w:tcW w:w="2983" w:type="dxa"/>
          </w:tcPr>
          <w:p w:rsidR="00936121" w:rsidRPr="00936121" w:rsidRDefault="00936121" w:rsidP="00936121">
            <w:pPr>
              <w:jc w:val="center"/>
              <w:rPr>
                <w:sz w:val="28"/>
                <w:szCs w:val="28"/>
              </w:rPr>
            </w:pPr>
            <w:r w:rsidRPr="00936121">
              <w:rPr>
                <w:sz w:val="28"/>
                <w:szCs w:val="28"/>
              </w:rPr>
              <w:t xml:space="preserve">Фактические расходы на оплату труда, </w:t>
            </w:r>
          </w:p>
          <w:p w:rsidR="00936121" w:rsidRPr="00936121" w:rsidRDefault="00936121" w:rsidP="00936121">
            <w:pPr>
              <w:jc w:val="center"/>
              <w:rPr>
                <w:sz w:val="28"/>
                <w:szCs w:val="28"/>
              </w:rPr>
            </w:pPr>
            <w:r w:rsidRPr="00936121">
              <w:rPr>
                <w:sz w:val="28"/>
                <w:szCs w:val="28"/>
              </w:rPr>
              <w:t>тыс. руб.</w:t>
            </w:r>
          </w:p>
          <w:p w:rsidR="00936121" w:rsidRPr="00936121" w:rsidRDefault="00936121" w:rsidP="00936121">
            <w:pPr>
              <w:jc w:val="center"/>
              <w:rPr>
                <w:sz w:val="28"/>
                <w:szCs w:val="28"/>
              </w:rPr>
            </w:pPr>
          </w:p>
        </w:tc>
      </w:tr>
      <w:tr w:rsidR="00936121" w:rsidRPr="00936121" w:rsidTr="00936121">
        <w:tc>
          <w:tcPr>
            <w:tcW w:w="1188" w:type="dxa"/>
          </w:tcPr>
          <w:p w:rsidR="00936121" w:rsidRPr="00936121" w:rsidRDefault="00936121" w:rsidP="00936121">
            <w:pPr>
              <w:jc w:val="center"/>
              <w:rPr>
                <w:sz w:val="28"/>
                <w:szCs w:val="28"/>
              </w:rPr>
            </w:pPr>
          </w:p>
          <w:p w:rsidR="00936121" w:rsidRPr="00936121" w:rsidRDefault="00936121" w:rsidP="00936121">
            <w:pPr>
              <w:jc w:val="center"/>
              <w:rPr>
                <w:sz w:val="28"/>
                <w:szCs w:val="28"/>
              </w:rPr>
            </w:pPr>
            <w:r w:rsidRPr="00936121">
              <w:rPr>
                <w:sz w:val="28"/>
                <w:szCs w:val="28"/>
              </w:rPr>
              <w:t>1.</w:t>
            </w:r>
          </w:p>
        </w:tc>
        <w:tc>
          <w:tcPr>
            <w:tcW w:w="3597" w:type="dxa"/>
          </w:tcPr>
          <w:p w:rsidR="00936121" w:rsidRPr="00936121" w:rsidRDefault="00936121" w:rsidP="00936121">
            <w:pPr>
              <w:rPr>
                <w:sz w:val="28"/>
                <w:szCs w:val="28"/>
              </w:rPr>
            </w:pPr>
            <w:r w:rsidRPr="00936121">
              <w:rPr>
                <w:sz w:val="28"/>
                <w:szCs w:val="28"/>
              </w:rPr>
              <w:t>Муниципальные служащие, работники муниципальных учреждений</w:t>
            </w:r>
          </w:p>
          <w:p w:rsidR="00936121" w:rsidRPr="00936121" w:rsidRDefault="00936121" w:rsidP="00936121">
            <w:pPr>
              <w:rPr>
                <w:sz w:val="28"/>
                <w:szCs w:val="28"/>
              </w:rPr>
            </w:pPr>
          </w:p>
        </w:tc>
        <w:tc>
          <w:tcPr>
            <w:tcW w:w="1803" w:type="dxa"/>
          </w:tcPr>
          <w:p w:rsidR="00936121" w:rsidRPr="00936121" w:rsidRDefault="00936121" w:rsidP="00936121">
            <w:pPr>
              <w:jc w:val="center"/>
              <w:rPr>
                <w:sz w:val="28"/>
                <w:szCs w:val="28"/>
              </w:rPr>
            </w:pPr>
          </w:p>
          <w:p w:rsidR="00936121" w:rsidRPr="00936121" w:rsidRDefault="00936121" w:rsidP="00936121">
            <w:pPr>
              <w:jc w:val="center"/>
              <w:rPr>
                <w:sz w:val="28"/>
                <w:szCs w:val="28"/>
              </w:rPr>
            </w:pPr>
            <w:r w:rsidRPr="00936121">
              <w:rPr>
                <w:sz w:val="28"/>
                <w:szCs w:val="28"/>
              </w:rPr>
              <w:t>15,5</w:t>
            </w:r>
          </w:p>
          <w:p w:rsidR="00936121" w:rsidRPr="00936121" w:rsidRDefault="00936121" w:rsidP="00936121">
            <w:pPr>
              <w:jc w:val="center"/>
              <w:rPr>
                <w:sz w:val="28"/>
                <w:szCs w:val="28"/>
              </w:rPr>
            </w:pPr>
          </w:p>
        </w:tc>
        <w:tc>
          <w:tcPr>
            <w:tcW w:w="2983" w:type="dxa"/>
          </w:tcPr>
          <w:p w:rsidR="00936121" w:rsidRPr="00936121" w:rsidRDefault="00936121" w:rsidP="00936121">
            <w:pPr>
              <w:rPr>
                <w:sz w:val="28"/>
                <w:szCs w:val="28"/>
              </w:rPr>
            </w:pPr>
            <w:r w:rsidRPr="00936121">
              <w:rPr>
                <w:sz w:val="28"/>
                <w:szCs w:val="28"/>
              </w:rPr>
              <w:t xml:space="preserve">        </w:t>
            </w:r>
          </w:p>
          <w:p w:rsidR="00936121" w:rsidRPr="00936121" w:rsidRDefault="00936121" w:rsidP="00936121">
            <w:pPr>
              <w:jc w:val="center"/>
              <w:rPr>
                <w:sz w:val="28"/>
                <w:szCs w:val="28"/>
              </w:rPr>
            </w:pPr>
            <w:r w:rsidRPr="00936121">
              <w:rPr>
                <w:sz w:val="28"/>
                <w:szCs w:val="28"/>
              </w:rPr>
              <w:t>6 533,8</w:t>
            </w:r>
          </w:p>
          <w:p w:rsidR="00936121" w:rsidRPr="00936121" w:rsidRDefault="00936121" w:rsidP="00936121">
            <w:pPr>
              <w:rPr>
                <w:sz w:val="28"/>
                <w:szCs w:val="28"/>
              </w:rPr>
            </w:pPr>
          </w:p>
        </w:tc>
      </w:tr>
    </w:tbl>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p>
    <w:p w:rsidR="00936121" w:rsidRPr="00936121" w:rsidRDefault="00936121" w:rsidP="00936121">
      <w:pPr>
        <w:rPr>
          <w:sz w:val="28"/>
          <w:szCs w:val="28"/>
        </w:rPr>
      </w:pPr>
      <w:r w:rsidRPr="00936121">
        <w:rPr>
          <w:sz w:val="28"/>
          <w:szCs w:val="28"/>
        </w:rPr>
        <w:t xml:space="preserve">Председатель Комитета по финансам </w:t>
      </w:r>
    </w:p>
    <w:p w:rsidR="00936121" w:rsidRPr="00936121" w:rsidRDefault="00936121" w:rsidP="00936121">
      <w:pPr>
        <w:rPr>
          <w:sz w:val="28"/>
          <w:szCs w:val="28"/>
        </w:rPr>
      </w:pPr>
      <w:r w:rsidRPr="00936121">
        <w:rPr>
          <w:sz w:val="28"/>
          <w:szCs w:val="28"/>
        </w:rPr>
        <w:t xml:space="preserve">администрации </w:t>
      </w:r>
      <w:proofErr w:type="spellStart"/>
      <w:r w:rsidRPr="00936121">
        <w:rPr>
          <w:sz w:val="28"/>
          <w:szCs w:val="28"/>
        </w:rPr>
        <w:t>Тулунского</w:t>
      </w:r>
      <w:proofErr w:type="spellEnd"/>
    </w:p>
    <w:p w:rsidR="00936121" w:rsidRPr="00936121" w:rsidRDefault="00936121" w:rsidP="00936121">
      <w:pPr>
        <w:rPr>
          <w:sz w:val="28"/>
          <w:szCs w:val="28"/>
        </w:rPr>
      </w:pPr>
      <w:r w:rsidRPr="00936121">
        <w:rPr>
          <w:sz w:val="28"/>
          <w:szCs w:val="28"/>
        </w:rPr>
        <w:t>муниципального района                                                                Г.Э. Романчук</w:t>
      </w:r>
    </w:p>
    <w:p w:rsidR="00936121" w:rsidRPr="00936121" w:rsidRDefault="00936121" w:rsidP="00936121">
      <w:pPr>
        <w:rPr>
          <w:sz w:val="28"/>
          <w:szCs w:val="28"/>
        </w:rPr>
      </w:pPr>
    </w:p>
    <w:p w:rsidR="00936121" w:rsidRPr="00936121" w:rsidRDefault="00936121" w:rsidP="00936121">
      <w:pPr>
        <w:rPr>
          <w:sz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Pr="003656A3" w:rsidRDefault="00936121" w:rsidP="00936121">
      <w:pPr>
        <w:jc w:val="center"/>
        <w:rPr>
          <w:color w:val="000000"/>
          <w:sz w:val="28"/>
          <w:szCs w:val="28"/>
        </w:rPr>
      </w:pPr>
      <w:r w:rsidRPr="003656A3">
        <w:rPr>
          <w:b/>
          <w:sz w:val="28"/>
          <w:szCs w:val="28"/>
        </w:rPr>
        <w:t>Иркутская область</w:t>
      </w:r>
    </w:p>
    <w:p w:rsidR="00936121" w:rsidRPr="003656A3" w:rsidRDefault="00936121" w:rsidP="00936121">
      <w:pPr>
        <w:jc w:val="center"/>
        <w:rPr>
          <w:b/>
          <w:sz w:val="28"/>
          <w:szCs w:val="28"/>
        </w:rPr>
      </w:pPr>
      <w:proofErr w:type="spellStart"/>
      <w:r w:rsidRPr="003656A3">
        <w:rPr>
          <w:b/>
          <w:sz w:val="28"/>
          <w:szCs w:val="28"/>
        </w:rPr>
        <w:t>Тулунский</w:t>
      </w:r>
      <w:proofErr w:type="spellEnd"/>
      <w:r w:rsidRPr="003656A3">
        <w:rPr>
          <w:b/>
          <w:sz w:val="28"/>
          <w:szCs w:val="28"/>
        </w:rPr>
        <w:t xml:space="preserve"> район</w:t>
      </w:r>
    </w:p>
    <w:p w:rsidR="00936121" w:rsidRPr="003656A3" w:rsidRDefault="00936121" w:rsidP="00936121">
      <w:pPr>
        <w:jc w:val="center"/>
        <w:rPr>
          <w:b/>
          <w:sz w:val="28"/>
          <w:szCs w:val="28"/>
        </w:rPr>
      </w:pPr>
      <w:r>
        <w:rPr>
          <w:b/>
          <w:sz w:val="28"/>
          <w:szCs w:val="28"/>
        </w:rPr>
        <w:t>Дума</w:t>
      </w:r>
    </w:p>
    <w:p w:rsidR="00936121" w:rsidRPr="003656A3" w:rsidRDefault="00936121" w:rsidP="00936121">
      <w:pPr>
        <w:jc w:val="center"/>
        <w:rPr>
          <w:b/>
          <w:sz w:val="28"/>
          <w:szCs w:val="28"/>
        </w:rPr>
      </w:pPr>
      <w:proofErr w:type="spellStart"/>
      <w:r w:rsidRPr="003656A3">
        <w:rPr>
          <w:b/>
          <w:sz w:val="28"/>
          <w:szCs w:val="28"/>
        </w:rPr>
        <w:t>Евдокимовского</w:t>
      </w:r>
      <w:proofErr w:type="spellEnd"/>
      <w:r w:rsidRPr="003656A3">
        <w:rPr>
          <w:b/>
          <w:sz w:val="28"/>
          <w:szCs w:val="28"/>
        </w:rPr>
        <w:t xml:space="preserve"> сельского поселения</w:t>
      </w:r>
    </w:p>
    <w:p w:rsidR="00936121" w:rsidRPr="003656A3" w:rsidRDefault="00936121" w:rsidP="00936121">
      <w:pPr>
        <w:jc w:val="center"/>
        <w:rPr>
          <w:b/>
          <w:sz w:val="28"/>
          <w:szCs w:val="28"/>
        </w:rPr>
      </w:pPr>
    </w:p>
    <w:p w:rsidR="00936121" w:rsidRPr="003656A3" w:rsidRDefault="00936121" w:rsidP="00936121">
      <w:pPr>
        <w:rPr>
          <w:b/>
          <w:sz w:val="28"/>
          <w:szCs w:val="28"/>
        </w:rPr>
      </w:pPr>
      <w:r w:rsidRPr="003656A3">
        <w:rPr>
          <w:b/>
          <w:sz w:val="28"/>
          <w:szCs w:val="28"/>
        </w:rPr>
        <w:t xml:space="preserve">                              </w:t>
      </w:r>
      <w:r>
        <w:rPr>
          <w:b/>
          <w:sz w:val="28"/>
          <w:szCs w:val="28"/>
        </w:rPr>
        <w:t xml:space="preserve">                            РЕШЕНИЕ</w:t>
      </w:r>
    </w:p>
    <w:p w:rsidR="00936121" w:rsidRPr="003656A3" w:rsidRDefault="00936121" w:rsidP="00936121">
      <w:pPr>
        <w:rPr>
          <w:b/>
          <w:sz w:val="28"/>
          <w:szCs w:val="28"/>
        </w:rPr>
      </w:pPr>
      <w:r>
        <w:rPr>
          <w:b/>
          <w:sz w:val="28"/>
          <w:szCs w:val="28"/>
        </w:rPr>
        <w:t>11. мая .2022</w:t>
      </w:r>
      <w:r w:rsidRPr="003656A3">
        <w:rPr>
          <w:b/>
          <w:sz w:val="28"/>
          <w:szCs w:val="28"/>
        </w:rPr>
        <w:t xml:space="preserve">г.                                                               </w:t>
      </w:r>
      <w:r>
        <w:rPr>
          <w:b/>
          <w:sz w:val="28"/>
          <w:szCs w:val="28"/>
        </w:rPr>
        <w:t xml:space="preserve">                           </w:t>
      </w:r>
      <w:r w:rsidRPr="003656A3">
        <w:rPr>
          <w:b/>
          <w:sz w:val="28"/>
          <w:szCs w:val="28"/>
        </w:rPr>
        <w:t>№</w:t>
      </w:r>
      <w:r>
        <w:rPr>
          <w:b/>
          <w:sz w:val="28"/>
          <w:szCs w:val="28"/>
        </w:rPr>
        <w:t>144</w:t>
      </w:r>
    </w:p>
    <w:p w:rsidR="00936121" w:rsidRPr="003656A3" w:rsidRDefault="00936121" w:rsidP="00936121">
      <w:pPr>
        <w:rPr>
          <w:b/>
          <w:sz w:val="28"/>
          <w:szCs w:val="28"/>
        </w:rPr>
      </w:pPr>
      <w:r w:rsidRPr="003656A3">
        <w:rPr>
          <w:b/>
          <w:sz w:val="28"/>
          <w:szCs w:val="28"/>
        </w:rPr>
        <w:t xml:space="preserve">                                                     </w:t>
      </w:r>
    </w:p>
    <w:p w:rsidR="00936121" w:rsidRPr="003656A3" w:rsidRDefault="00936121" w:rsidP="00936121">
      <w:pPr>
        <w:rPr>
          <w:b/>
          <w:sz w:val="28"/>
          <w:szCs w:val="28"/>
        </w:rPr>
      </w:pPr>
      <w:r w:rsidRPr="003656A3">
        <w:rPr>
          <w:b/>
          <w:sz w:val="28"/>
          <w:szCs w:val="28"/>
        </w:rPr>
        <w:t xml:space="preserve">                                                          с. </w:t>
      </w:r>
      <w:proofErr w:type="spellStart"/>
      <w:r w:rsidRPr="003656A3">
        <w:rPr>
          <w:b/>
          <w:sz w:val="28"/>
          <w:szCs w:val="28"/>
        </w:rPr>
        <w:t>Бадар</w:t>
      </w:r>
      <w:proofErr w:type="spellEnd"/>
    </w:p>
    <w:p w:rsidR="00936121" w:rsidRPr="003656A3" w:rsidRDefault="00936121" w:rsidP="00936121">
      <w:pPr>
        <w:pStyle w:val="Oaieaaaa"/>
        <w:ind w:right="-3970"/>
        <w:jc w:val="both"/>
        <w:rPr>
          <w:rFonts w:ascii="Times New Roman" w:hAnsi="Times New Roman"/>
          <w:spacing w:val="20"/>
          <w:sz w:val="28"/>
          <w:szCs w:val="28"/>
        </w:rPr>
      </w:pPr>
    </w:p>
    <w:p w:rsidR="00936121" w:rsidRPr="003656A3" w:rsidRDefault="00936121" w:rsidP="00936121">
      <w:pPr>
        <w:pStyle w:val="Oaieaaaa"/>
        <w:ind w:right="-3970"/>
        <w:jc w:val="both"/>
        <w:rPr>
          <w:rFonts w:ascii="Times New Roman" w:hAnsi="Times New Roman"/>
          <w:spacing w:val="20"/>
          <w:sz w:val="28"/>
          <w:szCs w:val="28"/>
        </w:rPr>
      </w:pPr>
      <w:r>
        <w:rPr>
          <w:rFonts w:ascii="Times New Roman" w:hAnsi="Times New Roman"/>
          <w:spacing w:val="20"/>
          <w:sz w:val="28"/>
          <w:szCs w:val="28"/>
        </w:rPr>
        <w:t xml:space="preserve">О внесении изменений </w:t>
      </w:r>
      <w:proofErr w:type="gramStart"/>
      <w:r>
        <w:rPr>
          <w:rFonts w:ascii="Times New Roman" w:hAnsi="Times New Roman"/>
          <w:spacing w:val="20"/>
          <w:sz w:val="28"/>
          <w:szCs w:val="28"/>
        </w:rPr>
        <w:t xml:space="preserve">в </w:t>
      </w:r>
      <w:r w:rsidRPr="003656A3">
        <w:rPr>
          <w:rFonts w:ascii="Times New Roman" w:hAnsi="Times New Roman"/>
          <w:spacing w:val="20"/>
          <w:sz w:val="28"/>
          <w:szCs w:val="28"/>
        </w:rPr>
        <w:t xml:space="preserve"> П</w:t>
      </w:r>
      <w:r>
        <w:rPr>
          <w:rFonts w:ascii="Times New Roman" w:hAnsi="Times New Roman"/>
          <w:spacing w:val="20"/>
          <w:sz w:val="28"/>
          <w:szCs w:val="28"/>
        </w:rPr>
        <w:t>рограмму</w:t>
      </w:r>
      <w:proofErr w:type="gramEnd"/>
      <w:r w:rsidRPr="003656A3">
        <w:rPr>
          <w:rFonts w:ascii="Times New Roman" w:hAnsi="Times New Roman"/>
          <w:spacing w:val="20"/>
          <w:sz w:val="28"/>
          <w:szCs w:val="28"/>
        </w:rPr>
        <w:t xml:space="preserve"> </w:t>
      </w:r>
    </w:p>
    <w:p w:rsidR="00936121" w:rsidRPr="003656A3" w:rsidRDefault="00936121" w:rsidP="00936121">
      <w:pPr>
        <w:pStyle w:val="Oaieaaaa"/>
        <w:ind w:right="-3970"/>
        <w:jc w:val="both"/>
        <w:rPr>
          <w:rFonts w:ascii="Times New Roman" w:hAnsi="Times New Roman"/>
          <w:spacing w:val="20"/>
          <w:sz w:val="28"/>
          <w:szCs w:val="28"/>
        </w:rPr>
      </w:pPr>
      <w:r w:rsidRPr="003656A3">
        <w:rPr>
          <w:rFonts w:ascii="Times New Roman" w:hAnsi="Times New Roman"/>
          <w:spacing w:val="20"/>
          <w:sz w:val="28"/>
          <w:szCs w:val="28"/>
        </w:rPr>
        <w:t xml:space="preserve">комплексного развития транспортной </w:t>
      </w:r>
    </w:p>
    <w:p w:rsidR="00936121" w:rsidRPr="003656A3" w:rsidRDefault="00936121" w:rsidP="00936121">
      <w:pPr>
        <w:pStyle w:val="Oaieaaaa"/>
        <w:ind w:right="-3970"/>
        <w:jc w:val="both"/>
        <w:rPr>
          <w:rFonts w:ascii="Times New Roman" w:hAnsi="Times New Roman"/>
          <w:spacing w:val="20"/>
          <w:sz w:val="28"/>
          <w:szCs w:val="28"/>
        </w:rPr>
      </w:pPr>
      <w:r w:rsidRPr="003656A3">
        <w:rPr>
          <w:rFonts w:ascii="Times New Roman" w:hAnsi="Times New Roman"/>
          <w:spacing w:val="20"/>
          <w:sz w:val="28"/>
          <w:szCs w:val="28"/>
        </w:rPr>
        <w:t xml:space="preserve">инфраструктуры </w:t>
      </w:r>
      <w:proofErr w:type="spellStart"/>
      <w:r w:rsidRPr="003656A3">
        <w:rPr>
          <w:rFonts w:ascii="Times New Roman" w:hAnsi="Times New Roman"/>
          <w:spacing w:val="20"/>
          <w:sz w:val="28"/>
          <w:szCs w:val="28"/>
        </w:rPr>
        <w:t>Евдокимовского</w:t>
      </w:r>
      <w:proofErr w:type="spellEnd"/>
      <w:r w:rsidRPr="003656A3">
        <w:rPr>
          <w:rFonts w:ascii="Times New Roman" w:hAnsi="Times New Roman"/>
          <w:spacing w:val="20"/>
          <w:sz w:val="28"/>
          <w:szCs w:val="28"/>
        </w:rPr>
        <w:t xml:space="preserve"> сельского поселения</w:t>
      </w:r>
    </w:p>
    <w:p w:rsidR="00936121" w:rsidRDefault="00936121" w:rsidP="00936121">
      <w:pPr>
        <w:pStyle w:val="Oaieaaaa"/>
        <w:ind w:right="-3970"/>
        <w:jc w:val="left"/>
        <w:rPr>
          <w:rFonts w:ascii="Times New Roman" w:hAnsi="Times New Roman"/>
          <w:sz w:val="28"/>
          <w:szCs w:val="28"/>
        </w:rPr>
      </w:pPr>
      <w:r>
        <w:rPr>
          <w:rFonts w:ascii="Times New Roman" w:hAnsi="Times New Roman"/>
          <w:spacing w:val="20"/>
          <w:sz w:val="28"/>
          <w:szCs w:val="28"/>
        </w:rPr>
        <w:t>на 2016-2025</w:t>
      </w:r>
      <w:r w:rsidRPr="003656A3">
        <w:rPr>
          <w:rFonts w:ascii="Times New Roman" w:hAnsi="Times New Roman"/>
          <w:spacing w:val="20"/>
          <w:sz w:val="28"/>
          <w:szCs w:val="28"/>
        </w:rPr>
        <w:t>гг</w:t>
      </w:r>
      <w:r>
        <w:rPr>
          <w:rFonts w:ascii="Times New Roman" w:hAnsi="Times New Roman"/>
          <w:spacing w:val="20"/>
          <w:sz w:val="28"/>
          <w:szCs w:val="28"/>
        </w:rPr>
        <w:t>,</w:t>
      </w:r>
      <w:r w:rsidRPr="009A43EE">
        <w:rPr>
          <w:rFonts w:ascii="Times New Roman" w:hAnsi="Times New Roman"/>
          <w:sz w:val="28"/>
          <w:szCs w:val="28"/>
        </w:rPr>
        <w:t xml:space="preserve"> </w:t>
      </w:r>
      <w:r>
        <w:rPr>
          <w:rFonts w:ascii="Times New Roman" w:hAnsi="Times New Roman"/>
          <w:sz w:val="28"/>
          <w:szCs w:val="28"/>
        </w:rPr>
        <w:t xml:space="preserve">утвержденную решением Думы </w:t>
      </w:r>
    </w:p>
    <w:p w:rsidR="00936121" w:rsidRDefault="00936121" w:rsidP="00936121">
      <w:pPr>
        <w:pStyle w:val="Oaieaaaa"/>
        <w:ind w:right="-3970"/>
        <w:jc w:val="left"/>
        <w:rPr>
          <w:rFonts w:ascii="Times New Roman" w:hAnsi="Times New Roman"/>
          <w:sz w:val="28"/>
          <w:szCs w:val="28"/>
        </w:rPr>
      </w:pPr>
      <w:proofErr w:type="spellStart"/>
      <w:r>
        <w:rPr>
          <w:rFonts w:ascii="Times New Roman" w:hAnsi="Times New Roman"/>
          <w:sz w:val="28"/>
          <w:szCs w:val="28"/>
        </w:rPr>
        <w:t>Евдокимовского</w:t>
      </w:r>
      <w:proofErr w:type="spellEnd"/>
      <w:r>
        <w:rPr>
          <w:rFonts w:ascii="Times New Roman" w:hAnsi="Times New Roman"/>
          <w:sz w:val="28"/>
          <w:szCs w:val="28"/>
        </w:rPr>
        <w:t xml:space="preserve"> сельского поселения от 14.12.2016г. №114</w:t>
      </w:r>
    </w:p>
    <w:p w:rsidR="00936121" w:rsidRPr="009A43EE" w:rsidRDefault="00936121" w:rsidP="00936121">
      <w:pPr>
        <w:pStyle w:val="Oaieaaaa"/>
        <w:ind w:right="-3970"/>
        <w:jc w:val="left"/>
        <w:rPr>
          <w:rFonts w:ascii="Times New Roman" w:hAnsi="Times New Roman"/>
          <w:sz w:val="28"/>
          <w:szCs w:val="28"/>
        </w:rPr>
      </w:pPr>
      <w:r>
        <w:rPr>
          <w:rFonts w:ascii="Times New Roman" w:hAnsi="Times New Roman"/>
          <w:spacing w:val="20"/>
          <w:sz w:val="28"/>
          <w:szCs w:val="28"/>
        </w:rPr>
        <w:t xml:space="preserve"> (с изменениями от 28.06.2018 г. №34)</w:t>
      </w:r>
    </w:p>
    <w:p w:rsidR="00936121" w:rsidRPr="003656A3" w:rsidRDefault="00936121" w:rsidP="00936121">
      <w:pPr>
        <w:jc w:val="both"/>
        <w:rPr>
          <w:sz w:val="28"/>
          <w:szCs w:val="28"/>
        </w:rPr>
      </w:pPr>
      <w:r w:rsidRPr="003656A3">
        <w:rPr>
          <w:sz w:val="28"/>
          <w:szCs w:val="28"/>
        </w:rPr>
        <w:t xml:space="preserve">        </w:t>
      </w:r>
      <w:r>
        <w:rPr>
          <w:sz w:val="28"/>
          <w:szCs w:val="28"/>
        </w:rPr>
        <w:t>В соответствии с</w:t>
      </w:r>
      <w:r w:rsidRPr="003656A3">
        <w:rPr>
          <w:sz w:val="28"/>
          <w:szCs w:val="28"/>
        </w:rPr>
        <w:t xml:space="preserve"> 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25.12.2015года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sidRPr="003656A3">
        <w:rPr>
          <w:sz w:val="28"/>
          <w:szCs w:val="28"/>
        </w:rPr>
        <w:t>Евдокимовского</w:t>
      </w:r>
      <w:proofErr w:type="spellEnd"/>
      <w:r w:rsidRPr="003656A3">
        <w:rPr>
          <w:sz w:val="28"/>
          <w:szCs w:val="28"/>
        </w:rPr>
        <w:t xml:space="preserve">  муниципального  образования.</w:t>
      </w:r>
    </w:p>
    <w:p w:rsidR="00936121" w:rsidRPr="003656A3" w:rsidRDefault="00936121" w:rsidP="00936121">
      <w:pPr>
        <w:jc w:val="both"/>
        <w:rPr>
          <w:sz w:val="28"/>
          <w:szCs w:val="28"/>
        </w:rPr>
      </w:pPr>
    </w:p>
    <w:p w:rsidR="00936121" w:rsidRPr="003656A3" w:rsidRDefault="00936121" w:rsidP="00936121">
      <w:pPr>
        <w:rPr>
          <w:b/>
          <w:sz w:val="28"/>
          <w:szCs w:val="28"/>
        </w:rPr>
      </w:pPr>
      <w:r w:rsidRPr="003656A3">
        <w:rPr>
          <w:b/>
          <w:sz w:val="28"/>
          <w:szCs w:val="28"/>
        </w:rPr>
        <w:t xml:space="preserve">                                                               РЕШИЛА</w:t>
      </w:r>
    </w:p>
    <w:p w:rsidR="00936121" w:rsidRPr="003656A3" w:rsidRDefault="00936121" w:rsidP="00936121">
      <w:pPr>
        <w:jc w:val="both"/>
        <w:rPr>
          <w:sz w:val="28"/>
          <w:szCs w:val="28"/>
        </w:rPr>
      </w:pPr>
      <w:r w:rsidRPr="003656A3">
        <w:rPr>
          <w:sz w:val="28"/>
          <w:szCs w:val="28"/>
        </w:rPr>
        <w:t xml:space="preserve">1.  </w:t>
      </w:r>
      <w:r>
        <w:rPr>
          <w:sz w:val="28"/>
          <w:szCs w:val="28"/>
        </w:rPr>
        <w:t xml:space="preserve">Внести изменения </w:t>
      </w:r>
      <w:proofErr w:type="gramStart"/>
      <w:r>
        <w:rPr>
          <w:sz w:val="28"/>
          <w:szCs w:val="28"/>
        </w:rPr>
        <w:t xml:space="preserve">в </w:t>
      </w:r>
      <w:r w:rsidRPr="003656A3">
        <w:rPr>
          <w:sz w:val="28"/>
          <w:szCs w:val="28"/>
        </w:rPr>
        <w:t xml:space="preserve"> программу</w:t>
      </w:r>
      <w:proofErr w:type="gramEnd"/>
      <w:r w:rsidRPr="003656A3">
        <w:rPr>
          <w:sz w:val="28"/>
          <w:szCs w:val="28"/>
        </w:rPr>
        <w:t xml:space="preserve">   комплексного развития  транспортной инфраструктуры</w:t>
      </w:r>
      <w:r>
        <w:rPr>
          <w:b/>
          <w:color w:val="000000"/>
          <w:sz w:val="28"/>
          <w:szCs w:val="28"/>
        </w:rPr>
        <w:t xml:space="preserve">  </w:t>
      </w:r>
      <w:proofErr w:type="spellStart"/>
      <w:r w:rsidRPr="003656A3">
        <w:rPr>
          <w:color w:val="000000"/>
          <w:sz w:val="28"/>
          <w:szCs w:val="28"/>
        </w:rPr>
        <w:t>Евдокимовского</w:t>
      </w:r>
      <w:proofErr w:type="spellEnd"/>
      <w:r w:rsidRPr="003656A3">
        <w:rPr>
          <w:color w:val="000000"/>
          <w:sz w:val="28"/>
          <w:szCs w:val="28"/>
        </w:rPr>
        <w:t xml:space="preserve">   </w:t>
      </w:r>
      <w:r w:rsidRPr="003656A3">
        <w:rPr>
          <w:sz w:val="28"/>
          <w:szCs w:val="28"/>
        </w:rPr>
        <w:t>с</w:t>
      </w:r>
      <w:r>
        <w:rPr>
          <w:sz w:val="28"/>
          <w:szCs w:val="28"/>
        </w:rPr>
        <w:t xml:space="preserve">ельского поселения в </w:t>
      </w:r>
      <w:r w:rsidRPr="003656A3">
        <w:rPr>
          <w:sz w:val="28"/>
          <w:szCs w:val="28"/>
        </w:rPr>
        <w:t>на  201</w:t>
      </w:r>
      <w:r>
        <w:rPr>
          <w:sz w:val="28"/>
          <w:szCs w:val="28"/>
        </w:rPr>
        <w:t>6 -2025</w:t>
      </w:r>
      <w:r w:rsidRPr="003656A3">
        <w:rPr>
          <w:sz w:val="28"/>
          <w:szCs w:val="28"/>
        </w:rPr>
        <w:t xml:space="preserve"> годы</w:t>
      </w:r>
      <w:r>
        <w:rPr>
          <w:sz w:val="28"/>
          <w:szCs w:val="28"/>
        </w:rPr>
        <w:t xml:space="preserve">, утвержденную решением Думы </w:t>
      </w:r>
      <w:proofErr w:type="spellStart"/>
      <w:r>
        <w:rPr>
          <w:sz w:val="28"/>
          <w:szCs w:val="28"/>
        </w:rPr>
        <w:t>Евдокимовского</w:t>
      </w:r>
      <w:proofErr w:type="spellEnd"/>
      <w:r>
        <w:rPr>
          <w:sz w:val="28"/>
          <w:szCs w:val="28"/>
        </w:rPr>
        <w:t xml:space="preserve"> сельского поселения от 14.12.2016г. №114 (с изменениями от 28.06.2018г №34), изложив ее (программу) в новой редакции (прилагается).</w:t>
      </w:r>
    </w:p>
    <w:p w:rsidR="00936121" w:rsidRPr="003656A3" w:rsidRDefault="00936121" w:rsidP="00936121">
      <w:pPr>
        <w:jc w:val="both"/>
        <w:rPr>
          <w:sz w:val="28"/>
          <w:szCs w:val="28"/>
        </w:rPr>
      </w:pPr>
      <w:r w:rsidRPr="003656A3">
        <w:rPr>
          <w:sz w:val="28"/>
          <w:szCs w:val="28"/>
        </w:rPr>
        <w:t xml:space="preserve">3.  Настоящее решение Думы опубликовать в </w:t>
      </w:r>
      <w:proofErr w:type="gramStart"/>
      <w:r w:rsidRPr="003656A3">
        <w:rPr>
          <w:sz w:val="28"/>
          <w:szCs w:val="28"/>
        </w:rPr>
        <w:t>газете  «</w:t>
      </w:r>
      <w:proofErr w:type="spellStart"/>
      <w:proofErr w:type="gramEnd"/>
      <w:r w:rsidRPr="003656A3">
        <w:rPr>
          <w:sz w:val="28"/>
          <w:szCs w:val="28"/>
        </w:rPr>
        <w:t>Евдокимовский</w:t>
      </w:r>
      <w:proofErr w:type="spellEnd"/>
      <w:r w:rsidRPr="003656A3">
        <w:rPr>
          <w:sz w:val="28"/>
          <w:szCs w:val="28"/>
        </w:rPr>
        <w:t xml:space="preserve">  вестник» и разместить на официальном сайте администрации  </w:t>
      </w:r>
      <w:proofErr w:type="spellStart"/>
      <w:r w:rsidRPr="003656A3">
        <w:rPr>
          <w:sz w:val="28"/>
          <w:szCs w:val="28"/>
        </w:rPr>
        <w:t>Евдокимовский</w:t>
      </w:r>
      <w:proofErr w:type="spellEnd"/>
      <w:r w:rsidRPr="003656A3">
        <w:rPr>
          <w:sz w:val="28"/>
          <w:szCs w:val="28"/>
        </w:rPr>
        <w:t xml:space="preserve"> сельского поселения   и  информационно – телекоммуникационной сети «Интернет»</w:t>
      </w:r>
    </w:p>
    <w:p w:rsidR="00936121" w:rsidRPr="003656A3" w:rsidRDefault="00936121" w:rsidP="00936121">
      <w:pPr>
        <w:jc w:val="both"/>
        <w:rPr>
          <w:sz w:val="28"/>
          <w:szCs w:val="28"/>
        </w:rPr>
      </w:pPr>
      <w:r w:rsidRPr="003656A3">
        <w:rPr>
          <w:sz w:val="28"/>
          <w:szCs w:val="28"/>
        </w:rPr>
        <w:t xml:space="preserve">4.   </w:t>
      </w:r>
      <w:proofErr w:type="gramStart"/>
      <w:r w:rsidRPr="003656A3">
        <w:rPr>
          <w:sz w:val="28"/>
          <w:szCs w:val="28"/>
        </w:rPr>
        <w:t>Контроль  за</w:t>
      </w:r>
      <w:proofErr w:type="gramEnd"/>
      <w:r w:rsidRPr="003656A3">
        <w:rPr>
          <w:sz w:val="28"/>
          <w:szCs w:val="28"/>
        </w:rPr>
        <w:t xml:space="preserve">  исполнением  настоящего  решения оставляю за собой.</w:t>
      </w:r>
    </w:p>
    <w:p w:rsidR="00936121" w:rsidRPr="003656A3" w:rsidRDefault="00936121" w:rsidP="00936121">
      <w:pPr>
        <w:rPr>
          <w:rFonts w:ascii="Arial" w:hAnsi="Arial" w:cs="Arial"/>
          <w:sz w:val="28"/>
          <w:szCs w:val="28"/>
        </w:rPr>
      </w:pPr>
    </w:p>
    <w:p w:rsidR="00936121" w:rsidRPr="003656A3" w:rsidRDefault="00936121" w:rsidP="00936121">
      <w:pPr>
        <w:rPr>
          <w:sz w:val="28"/>
          <w:szCs w:val="28"/>
        </w:rPr>
      </w:pPr>
      <w:r w:rsidRPr="003656A3">
        <w:rPr>
          <w:sz w:val="28"/>
          <w:szCs w:val="28"/>
        </w:rPr>
        <w:t xml:space="preserve">  </w:t>
      </w:r>
    </w:p>
    <w:p w:rsidR="00936121" w:rsidRPr="003656A3" w:rsidRDefault="00936121" w:rsidP="00936121">
      <w:pPr>
        <w:rPr>
          <w:sz w:val="28"/>
          <w:szCs w:val="28"/>
        </w:rPr>
      </w:pPr>
      <w:r w:rsidRPr="003656A3">
        <w:rPr>
          <w:sz w:val="28"/>
          <w:szCs w:val="28"/>
        </w:rPr>
        <w:t xml:space="preserve"> Глава </w:t>
      </w:r>
      <w:proofErr w:type="spellStart"/>
      <w:proofErr w:type="gramStart"/>
      <w:r w:rsidRPr="003656A3">
        <w:rPr>
          <w:sz w:val="28"/>
          <w:szCs w:val="28"/>
        </w:rPr>
        <w:t>Евдокимовского</w:t>
      </w:r>
      <w:proofErr w:type="spellEnd"/>
      <w:r w:rsidRPr="003656A3">
        <w:rPr>
          <w:sz w:val="28"/>
          <w:szCs w:val="28"/>
        </w:rPr>
        <w:t xml:space="preserve">  сельского</w:t>
      </w:r>
      <w:proofErr w:type="gramEnd"/>
      <w:r w:rsidRPr="003656A3">
        <w:rPr>
          <w:sz w:val="28"/>
          <w:szCs w:val="28"/>
        </w:rPr>
        <w:t xml:space="preserve"> поселения:</w:t>
      </w:r>
      <w:r w:rsidRPr="003656A3">
        <w:rPr>
          <w:sz w:val="28"/>
          <w:szCs w:val="28"/>
        </w:rPr>
        <w:tab/>
      </w:r>
      <w:r w:rsidRPr="003656A3">
        <w:rPr>
          <w:sz w:val="28"/>
          <w:szCs w:val="28"/>
        </w:rPr>
        <w:tab/>
        <w:t xml:space="preserve">           </w:t>
      </w:r>
      <w:proofErr w:type="spellStart"/>
      <w:r w:rsidRPr="003656A3">
        <w:rPr>
          <w:sz w:val="28"/>
          <w:szCs w:val="28"/>
        </w:rPr>
        <w:t>В.Н.Копанев</w:t>
      </w:r>
      <w:proofErr w:type="spellEnd"/>
    </w:p>
    <w:p w:rsidR="00936121" w:rsidRPr="003656A3" w:rsidRDefault="00936121" w:rsidP="00936121">
      <w:pPr>
        <w:jc w:val="center"/>
        <w:rPr>
          <w:b/>
          <w:sz w:val="28"/>
          <w:szCs w:val="28"/>
        </w:rPr>
      </w:pPr>
    </w:p>
    <w:p w:rsidR="00936121" w:rsidRPr="003656A3" w:rsidRDefault="00936121" w:rsidP="00936121">
      <w:pPr>
        <w:ind w:right="3685"/>
        <w:rPr>
          <w:sz w:val="28"/>
          <w:szCs w:val="28"/>
        </w:rPr>
      </w:pPr>
      <w:r w:rsidRPr="003656A3">
        <w:rPr>
          <w:b/>
          <w:sz w:val="28"/>
          <w:szCs w:val="28"/>
        </w:rPr>
        <w:t xml:space="preserve"> </w:t>
      </w:r>
    </w:p>
    <w:p w:rsidR="00936121" w:rsidRPr="003656A3" w:rsidRDefault="00936121" w:rsidP="00936121">
      <w:pPr>
        <w:jc w:val="center"/>
        <w:rPr>
          <w:sz w:val="28"/>
          <w:szCs w:val="28"/>
        </w:rP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Pr>
        <w:jc w:val="center"/>
        <w:rPr>
          <w:b/>
          <w:sz w:val="44"/>
          <w:szCs w:val="44"/>
        </w:rPr>
      </w:pPr>
      <w:r>
        <w:rPr>
          <w:b/>
          <w:sz w:val="44"/>
          <w:szCs w:val="44"/>
        </w:rPr>
        <w:t xml:space="preserve">Программа комплексного развития транспортной инфраструктуры </w:t>
      </w:r>
      <w:proofErr w:type="spellStart"/>
      <w:r>
        <w:rPr>
          <w:b/>
          <w:color w:val="000000"/>
          <w:sz w:val="44"/>
          <w:szCs w:val="44"/>
        </w:rPr>
        <w:t>Евдокимовского</w:t>
      </w:r>
      <w:proofErr w:type="spellEnd"/>
      <w:r>
        <w:rPr>
          <w:b/>
          <w:color w:val="000000"/>
          <w:sz w:val="44"/>
          <w:szCs w:val="44"/>
        </w:rPr>
        <w:t xml:space="preserve">    </w:t>
      </w:r>
      <w:r>
        <w:rPr>
          <w:b/>
          <w:sz w:val="44"/>
          <w:szCs w:val="44"/>
        </w:rPr>
        <w:t xml:space="preserve">сельского </w:t>
      </w:r>
      <w:proofErr w:type="gramStart"/>
      <w:r>
        <w:rPr>
          <w:b/>
          <w:sz w:val="44"/>
          <w:szCs w:val="44"/>
        </w:rPr>
        <w:t>поселения  на</w:t>
      </w:r>
      <w:proofErr w:type="gramEnd"/>
      <w:r>
        <w:rPr>
          <w:b/>
          <w:sz w:val="44"/>
          <w:szCs w:val="44"/>
        </w:rPr>
        <w:t xml:space="preserve"> 2018 -2032 годы</w:t>
      </w:r>
    </w:p>
    <w:p w:rsidR="00936121" w:rsidRDefault="00936121" w:rsidP="00936121">
      <w:pPr>
        <w:jc w:val="center"/>
        <w:rPr>
          <w:b/>
          <w:sz w:val="32"/>
          <w:szCs w:val="32"/>
        </w:rPr>
      </w:pPr>
    </w:p>
    <w:p w:rsidR="00936121" w:rsidRDefault="00936121" w:rsidP="00936121">
      <w:pPr>
        <w:jc w:val="center"/>
        <w:rPr>
          <w:highlight w:val="yellow"/>
        </w:rPr>
      </w:pPr>
    </w:p>
    <w:p w:rsidR="00936121" w:rsidRDefault="00936121" w:rsidP="00936121">
      <w:pPr>
        <w:jc w:val="center"/>
        <w:rPr>
          <w:highlight w:val="yellow"/>
        </w:rPr>
      </w:pPr>
    </w:p>
    <w:p w:rsidR="00936121" w:rsidRDefault="00936121" w:rsidP="00936121">
      <w:pPr>
        <w:jc w:val="center"/>
        <w:rPr>
          <w:highlight w:val="yellow"/>
        </w:rP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Pr>
        <w:jc w:val="center"/>
      </w:pPr>
    </w:p>
    <w:p w:rsidR="00936121" w:rsidRDefault="00936121" w:rsidP="00936121"/>
    <w:p w:rsidR="00936121" w:rsidRDefault="00936121" w:rsidP="00936121"/>
    <w:p w:rsidR="00936121" w:rsidRDefault="00936121" w:rsidP="00936121"/>
    <w:p w:rsidR="00936121" w:rsidRDefault="00936121" w:rsidP="00936121"/>
    <w:p w:rsidR="00936121" w:rsidRDefault="00936121" w:rsidP="00936121"/>
    <w:p w:rsidR="00936121" w:rsidRDefault="00936121" w:rsidP="00936121">
      <w:pPr>
        <w:rPr>
          <w:b/>
        </w:rPr>
      </w:pPr>
    </w:p>
    <w:p w:rsidR="00936121" w:rsidRDefault="00936121" w:rsidP="00936121">
      <w:pPr>
        <w:pStyle w:val="13"/>
        <w:spacing w:line="100" w:lineRule="atLeast"/>
        <w:ind w:left="0"/>
        <w:jc w:val="both"/>
        <w:rPr>
          <w:rFonts w:ascii="Times New Roman" w:hAnsi="Times New Roman"/>
          <w:b/>
          <w:sz w:val="28"/>
          <w:szCs w:val="28"/>
        </w:rPr>
      </w:pPr>
      <w:r>
        <w:rPr>
          <w:rFonts w:ascii="Times New Roman" w:hAnsi="Times New Roman"/>
          <w:b/>
          <w:sz w:val="28"/>
          <w:szCs w:val="28"/>
        </w:rPr>
        <w:t xml:space="preserve">                                                        </w:t>
      </w: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Default="00936121" w:rsidP="00936121">
      <w:pPr>
        <w:pStyle w:val="13"/>
        <w:spacing w:line="100" w:lineRule="atLeast"/>
        <w:ind w:left="0"/>
        <w:jc w:val="both"/>
        <w:rPr>
          <w:rFonts w:ascii="Times New Roman" w:hAnsi="Times New Roman"/>
          <w:b/>
          <w:sz w:val="28"/>
          <w:szCs w:val="28"/>
        </w:rPr>
      </w:pPr>
    </w:p>
    <w:p w:rsidR="00936121" w:rsidRPr="003656A3" w:rsidRDefault="00936121" w:rsidP="00936121">
      <w:pPr>
        <w:pStyle w:val="13"/>
        <w:spacing w:line="100" w:lineRule="atLeast"/>
        <w:ind w:left="0"/>
        <w:jc w:val="center"/>
        <w:rPr>
          <w:rFonts w:ascii="Times New Roman" w:hAnsi="Times New Roman"/>
          <w:b/>
          <w:sz w:val="28"/>
          <w:szCs w:val="28"/>
        </w:rPr>
      </w:pPr>
    </w:p>
    <w:p w:rsidR="00936121" w:rsidRDefault="00936121" w:rsidP="00936121">
      <w:pPr>
        <w:pStyle w:val="13"/>
        <w:spacing w:line="100" w:lineRule="atLeast"/>
        <w:ind w:left="0"/>
        <w:jc w:val="center"/>
        <w:rPr>
          <w:rFonts w:ascii="Times New Roman" w:hAnsi="Times New Roman"/>
          <w:b/>
          <w:sz w:val="28"/>
          <w:szCs w:val="28"/>
        </w:rPr>
      </w:pPr>
    </w:p>
    <w:p w:rsidR="00936121" w:rsidRPr="003656A3" w:rsidRDefault="00936121" w:rsidP="00936121">
      <w:pPr>
        <w:pStyle w:val="13"/>
        <w:spacing w:line="100" w:lineRule="atLeast"/>
        <w:ind w:left="0"/>
        <w:jc w:val="center"/>
        <w:rPr>
          <w:rFonts w:ascii="Times New Roman" w:hAnsi="Times New Roman"/>
          <w:b/>
          <w:sz w:val="28"/>
          <w:szCs w:val="28"/>
        </w:rPr>
      </w:pPr>
      <w:r w:rsidRPr="003656A3">
        <w:rPr>
          <w:rFonts w:ascii="Times New Roman" w:hAnsi="Times New Roman"/>
          <w:b/>
          <w:sz w:val="28"/>
          <w:szCs w:val="28"/>
        </w:rPr>
        <w:t>2018 год</w:t>
      </w:r>
    </w:p>
    <w:p w:rsidR="00936121" w:rsidRDefault="00936121" w:rsidP="00936121">
      <w:pPr>
        <w:pStyle w:val="13"/>
        <w:spacing w:line="100" w:lineRule="atLeast"/>
        <w:ind w:left="0"/>
        <w:jc w:val="right"/>
        <w:rPr>
          <w:rFonts w:ascii="Times New Roman" w:hAnsi="Times New Roman"/>
          <w:sz w:val="24"/>
          <w:szCs w:val="24"/>
        </w:rPr>
      </w:pPr>
      <w:r>
        <w:rPr>
          <w:rFonts w:ascii="Times New Roman" w:hAnsi="Times New Roman"/>
          <w:sz w:val="24"/>
          <w:szCs w:val="24"/>
        </w:rPr>
        <w:t xml:space="preserve">  </w:t>
      </w:r>
    </w:p>
    <w:p w:rsidR="00936121" w:rsidRDefault="00936121" w:rsidP="00936121">
      <w:pPr>
        <w:pStyle w:val="13"/>
        <w:spacing w:line="100" w:lineRule="atLeast"/>
        <w:ind w:left="0"/>
        <w:jc w:val="right"/>
        <w:rPr>
          <w:rFonts w:ascii="Times New Roman" w:hAnsi="Times New Roman"/>
          <w:sz w:val="28"/>
          <w:szCs w:val="28"/>
        </w:rPr>
      </w:pPr>
    </w:p>
    <w:p w:rsidR="00936121" w:rsidRDefault="00936121" w:rsidP="00936121">
      <w:pPr>
        <w:pStyle w:val="13"/>
        <w:spacing w:line="100" w:lineRule="atLeast"/>
        <w:ind w:left="0"/>
        <w:jc w:val="right"/>
        <w:rPr>
          <w:rFonts w:ascii="Times New Roman" w:hAnsi="Times New Roman"/>
          <w:sz w:val="28"/>
          <w:szCs w:val="28"/>
        </w:rPr>
      </w:pPr>
    </w:p>
    <w:p w:rsidR="00936121" w:rsidRDefault="00936121" w:rsidP="00936121">
      <w:pPr>
        <w:pStyle w:val="13"/>
        <w:spacing w:line="100" w:lineRule="atLeast"/>
        <w:ind w:left="0"/>
        <w:jc w:val="right"/>
        <w:rPr>
          <w:rFonts w:ascii="Times New Roman" w:hAnsi="Times New Roman"/>
          <w:sz w:val="28"/>
          <w:szCs w:val="28"/>
        </w:rPr>
      </w:pPr>
    </w:p>
    <w:p w:rsidR="00936121" w:rsidRDefault="00936121" w:rsidP="00936121">
      <w:pPr>
        <w:pStyle w:val="13"/>
        <w:spacing w:line="100" w:lineRule="atLeast"/>
        <w:ind w:left="0"/>
        <w:jc w:val="right"/>
        <w:rPr>
          <w:rFonts w:ascii="Times New Roman" w:hAnsi="Times New Roman"/>
          <w:sz w:val="28"/>
          <w:szCs w:val="28"/>
        </w:rPr>
      </w:pPr>
    </w:p>
    <w:p w:rsidR="00936121" w:rsidRDefault="00936121" w:rsidP="00936121">
      <w:pPr>
        <w:pStyle w:val="13"/>
        <w:spacing w:line="100" w:lineRule="atLeast"/>
        <w:ind w:left="0"/>
        <w:jc w:val="right"/>
        <w:rPr>
          <w:rFonts w:ascii="Times New Roman" w:hAnsi="Times New Roman"/>
          <w:sz w:val="28"/>
          <w:szCs w:val="28"/>
        </w:rPr>
      </w:pPr>
    </w:p>
    <w:p w:rsidR="00936121" w:rsidRPr="003656A3" w:rsidRDefault="00936121" w:rsidP="00936121">
      <w:pPr>
        <w:pStyle w:val="13"/>
        <w:spacing w:line="100" w:lineRule="atLeast"/>
        <w:ind w:left="0"/>
        <w:jc w:val="right"/>
        <w:rPr>
          <w:rFonts w:ascii="Times New Roman" w:hAnsi="Times New Roman"/>
          <w:b/>
          <w:sz w:val="28"/>
          <w:szCs w:val="28"/>
        </w:rPr>
      </w:pPr>
      <w:proofErr w:type="gramStart"/>
      <w:r>
        <w:rPr>
          <w:rFonts w:ascii="Times New Roman" w:hAnsi="Times New Roman"/>
          <w:sz w:val="28"/>
          <w:szCs w:val="28"/>
        </w:rPr>
        <w:t>П</w:t>
      </w:r>
      <w:r w:rsidRPr="003656A3">
        <w:rPr>
          <w:rFonts w:ascii="Times New Roman" w:hAnsi="Times New Roman"/>
          <w:sz w:val="28"/>
          <w:szCs w:val="28"/>
        </w:rPr>
        <w:t>риложение  утверждено</w:t>
      </w:r>
      <w:proofErr w:type="gramEnd"/>
      <w:r w:rsidRPr="003656A3">
        <w:rPr>
          <w:rFonts w:ascii="Times New Roman" w:hAnsi="Times New Roman"/>
          <w:sz w:val="28"/>
          <w:szCs w:val="28"/>
        </w:rPr>
        <w:t xml:space="preserve">                                                                                                                                                                                                                                                                                </w:t>
      </w:r>
    </w:p>
    <w:p w:rsidR="00936121" w:rsidRPr="003656A3" w:rsidRDefault="00936121" w:rsidP="00936121">
      <w:pPr>
        <w:jc w:val="right"/>
        <w:rPr>
          <w:sz w:val="28"/>
          <w:szCs w:val="28"/>
        </w:rPr>
      </w:pPr>
      <w:r w:rsidRPr="003656A3">
        <w:rPr>
          <w:sz w:val="28"/>
          <w:szCs w:val="28"/>
        </w:rPr>
        <w:t xml:space="preserve">                                                                                                         Решением Думы администрации</w:t>
      </w:r>
    </w:p>
    <w:p w:rsidR="00936121" w:rsidRPr="003656A3" w:rsidRDefault="00936121" w:rsidP="00936121">
      <w:pPr>
        <w:jc w:val="right"/>
        <w:rPr>
          <w:sz w:val="28"/>
          <w:szCs w:val="28"/>
        </w:rPr>
      </w:pPr>
      <w:proofErr w:type="spellStart"/>
      <w:proofErr w:type="gramStart"/>
      <w:r w:rsidRPr="003656A3">
        <w:rPr>
          <w:sz w:val="28"/>
          <w:szCs w:val="28"/>
        </w:rPr>
        <w:t>Евдокимовского</w:t>
      </w:r>
      <w:proofErr w:type="spellEnd"/>
      <w:r w:rsidRPr="003656A3">
        <w:rPr>
          <w:sz w:val="28"/>
          <w:szCs w:val="28"/>
        </w:rPr>
        <w:t xml:space="preserve">  сельского</w:t>
      </w:r>
      <w:proofErr w:type="gramEnd"/>
      <w:r w:rsidRPr="003656A3">
        <w:rPr>
          <w:sz w:val="28"/>
          <w:szCs w:val="28"/>
        </w:rPr>
        <w:t xml:space="preserve">  поселения</w:t>
      </w:r>
    </w:p>
    <w:p w:rsidR="00936121" w:rsidRPr="003656A3" w:rsidRDefault="00936121" w:rsidP="00936121">
      <w:pPr>
        <w:jc w:val="right"/>
        <w:rPr>
          <w:sz w:val="28"/>
          <w:szCs w:val="28"/>
        </w:rPr>
      </w:pPr>
      <w:r w:rsidRPr="003656A3">
        <w:rPr>
          <w:sz w:val="28"/>
          <w:szCs w:val="28"/>
        </w:rPr>
        <w:t xml:space="preserve">                                                                                  От </w:t>
      </w:r>
      <w:proofErr w:type="gramStart"/>
      <w:r w:rsidRPr="003656A3">
        <w:rPr>
          <w:sz w:val="28"/>
          <w:szCs w:val="28"/>
        </w:rPr>
        <w:t>«</w:t>
      </w:r>
      <w:r>
        <w:rPr>
          <w:sz w:val="28"/>
          <w:szCs w:val="28"/>
        </w:rPr>
        <w:t xml:space="preserve">  11</w:t>
      </w:r>
      <w:proofErr w:type="gramEnd"/>
      <w:r>
        <w:rPr>
          <w:sz w:val="28"/>
          <w:szCs w:val="28"/>
        </w:rPr>
        <w:t xml:space="preserve"> </w:t>
      </w:r>
      <w:r w:rsidRPr="003656A3">
        <w:rPr>
          <w:sz w:val="28"/>
          <w:szCs w:val="28"/>
        </w:rPr>
        <w:t>»</w:t>
      </w:r>
      <w:r>
        <w:rPr>
          <w:sz w:val="28"/>
          <w:szCs w:val="28"/>
        </w:rPr>
        <w:t xml:space="preserve">    05 </w:t>
      </w:r>
      <w:r w:rsidRPr="003656A3">
        <w:rPr>
          <w:sz w:val="28"/>
          <w:szCs w:val="28"/>
        </w:rPr>
        <w:t xml:space="preserve">  </w:t>
      </w:r>
      <w:r>
        <w:rPr>
          <w:sz w:val="28"/>
          <w:szCs w:val="28"/>
        </w:rPr>
        <w:t xml:space="preserve">2022    </w:t>
      </w:r>
      <w:r w:rsidRPr="003656A3">
        <w:rPr>
          <w:sz w:val="28"/>
          <w:szCs w:val="28"/>
        </w:rPr>
        <w:t xml:space="preserve"> года №</w:t>
      </w:r>
      <w:r>
        <w:rPr>
          <w:sz w:val="28"/>
          <w:szCs w:val="28"/>
        </w:rPr>
        <w:t xml:space="preserve"> 144 </w:t>
      </w:r>
    </w:p>
    <w:p w:rsidR="00936121" w:rsidRPr="003656A3" w:rsidRDefault="00936121" w:rsidP="00936121">
      <w:pPr>
        <w:rPr>
          <w:sz w:val="28"/>
          <w:szCs w:val="28"/>
        </w:rPr>
      </w:pPr>
      <w:r w:rsidRPr="003656A3">
        <w:rPr>
          <w:sz w:val="28"/>
          <w:szCs w:val="28"/>
        </w:rPr>
        <w:t xml:space="preserve">                                                                        </w:t>
      </w:r>
    </w:p>
    <w:p w:rsidR="00936121" w:rsidRPr="003656A3" w:rsidRDefault="00936121" w:rsidP="00936121">
      <w:pPr>
        <w:jc w:val="center"/>
        <w:rPr>
          <w:b/>
          <w:sz w:val="28"/>
          <w:szCs w:val="28"/>
        </w:rPr>
      </w:pPr>
      <w:r w:rsidRPr="003656A3">
        <w:rPr>
          <w:b/>
          <w:bCs/>
          <w:sz w:val="28"/>
          <w:szCs w:val="28"/>
        </w:rPr>
        <w:t>1. Паспорт программы</w:t>
      </w:r>
    </w:p>
    <w:p w:rsidR="00936121" w:rsidRPr="003656A3" w:rsidRDefault="00936121" w:rsidP="00936121">
      <w:pPr>
        <w:rPr>
          <w:sz w:val="28"/>
          <w:szCs w:val="28"/>
        </w:rPr>
      </w:pPr>
      <w:r w:rsidRPr="003656A3">
        <w:rPr>
          <w:sz w:val="28"/>
          <w:szCs w:val="28"/>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377"/>
        <w:gridCol w:w="7512"/>
      </w:tblGrid>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Программа «комплексного развития систем транспортной инфраструктуры на территории  </w:t>
            </w:r>
            <w:proofErr w:type="spellStart"/>
            <w:r w:rsidRPr="003656A3">
              <w:rPr>
                <w:sz w:val="28"/>
                <w:szCs w:val="28"/>
              </w:rPr>
              <w:t>Евдокимовского</w:t>
            </w:r>
            <w:proofErr w:type="spellEnd"/>
            <w:r w:rsidRPr="003656A3">
              <w:rPr>
                <w:sz w:val="28"/>
                <w:szCs w:val="28"/>
              </w:rPr>
              <w:t xml:space="preserve"> сельского поселения   на 2016-2032 годы (далее – Программа)</w:t>
            </w: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sidRPr="003656A3">
              <w:rPr>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0" w:history="1">
              <w:r w:rsidRPr="003656A3">
                <w:rPr>
                  <w:rStyle w:val="a9"/>
                  <w:sz w:val="28"/>
                  <w:szCs w:val="28"/>
                </w:rPr>
                <w:t>№ 131-ФЗ</w:t>
              </w:r>
            </w:hyperlink>
            <w:r w:rsidRPr="003656A3">
              <w:rPr>
                <w:sz w:val="28"/>
                <w:szCs w:val="28"/>
              </w:rPr>
              <w:t xml:space="preserve"> «Об общих принципах организации местного самоуправления в Российской Федерации»,  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  Устав  </w:t>
            </w:r>
            <w:proofErr w:type="spellStart"/>
            <w:r w:rsidRPr="003656A3">
              <w:rPr>
                <w:sz w:val="28"/>
                <w:szCs w:val="28"/>
              </w:rPr>
              <w:t>Евдокимовского</w:t>
            </w:r>
            <w:proofErr w:type="spellEnd"/>
            <w:r w:rsidRPr="003656A3">
              <w:rPr>
                <w:sz w:val="28"/>
                <w:szCs w:val="28"/>
              </w:rPr>
              <w:t xml:space="preserve"> сельского  поселения, Генеральный план </w:t>
            </w:r>
            <w:proofErr w:type="spellStart"/>
            <w:r w:rsidRPr="003656A3">
              <w:rPr>
                <w:sz w:val="28"/>
                <w:szCs w:val="28"/>
              </w:rPr>
              <w:t>Евдокимовского</w:t>
            </w:r>
            <w:proofErr w:type="spellEnd"/>
            <w:r w:rsidRPr="003656A3">
              <w:rPr>
                <w:sz w:val="28"/>
                <w:szCs w:val="28"/>
              </w:rPr>
              <w:t xml:space="preserve"> сельского поселения утвержденный  решением Думы №31 от 27.12.2013 года.</w:t>
            </w: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Заказчик</w:t>
            </w:r>
          </w:p>
          <w:p w:rsidR="00936121" w:rsidRPr="003656A3" w:rsidRDefault="00936121" w:rsidP="00936121">
            <w:pPr>
              <w:jc w:val="both"/>
              <w:rPr>
                <w:sz w:val="28"/>
                <w:szCs w:val="28"/>
              </w:rPr>
            </w:pPr>
            <w:r w:rsidRPr="003656A3">
              <w:rPr>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Администрация </w:t>
            </w:r>
            <w:proofErr w:type="spellStart"/>
            <w:r w:rsidRPr="003656A3">
              <w:rPr>
                <w:sz w:val="28"/>
                <w:szCs w:val="28"/>
              </w:rPr>
              <w:t>Евдокимовского</w:t>
            </w:r>
            <w:proofErr w:type="spellEnd"/>
            <w:r w:rsidRPr="003656A3">
              <w:rPr>
                <w:sz w:val="28"/>
                <w:szCs w:val="28"/>
              </w:rPr>
              <w:t xml:space="preserve"> сельского поселения,     адрес: 665212 Иркутская  обл. </w:t>
            </w:r>
            <w:proofErr w:type="spellStart"/>
            <w:r w:rsidRPr="003656A3">
              <w:rPr>
                <w:sz w:val="28"/>
                <w:szCs w:val="28"/>
              </w:rPr>
              <w:t>Тулунский</w:t>
            </w:r>
            <w:proofErr w:type="spellEnd"/>
            <w:r w:rsidRPr="003656A3">
              <w:rPr>
                <w:sz w:val="28"/>
                <w:szCs w:val="28"/>
              </w:rPr>
              <w:t xml:space="preserve">  р-н, с. </w:t>
            </w:r>
            <w:proofErr w:type="spellStart"/>
            <w:r w:rsidRPr="003656A3">
              <w:rPr>
                <w:sz w:val="28"/>
                <w:szCs w:val="28"/>
              </w:rPr>
              <w:t>Бадар</w:t>
            </w:r>
            <w:proofErr w:type="spellEnd"/>
            <w:r w:rsidRPr="003656A3">
              <w:rPr>
                <w:sz w:val="28"/>
                <w:szCs w:val="28"/>
              </w:rPr>
              <w:t xml:space="preserve">, </w:t>
            </w:r>
            <w:proofErr w:type="spellStart"/>
            <w:r w:rsidRPr="003656A3">
              <w:rPr>
                <w:sz w:val="28"/>
                <w:szCs w:val="28"/>
              </w:rPr>
              <w:t>ул.Перфиловская</w:t>
            </w:r>
            <w:proofErr w:type="spellEnd"/>
            <w:r w:rsidRPr="003656A3">
              <w:rPr>
                <w:sz w:val="28"/>
                <w:szCs w:val="28"/>
              </w:rPr>
              <w:t xml:space="preserve"> 1</w:t>
            </w:r>
          </w:p>
        </w:tc>
      </w:tr>
      <w:tr w:rsidR="00936121" w:rsidRPr="003656A3" w:rsidTr="00936121">
        <w:trPr>
          <w:trHeight w:val="538"/>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Разработчик</w:t>
            </w:r>
          </w:p>
          <w:p w:rsidR="00936121" w:rsidRPr="003656A3" w:rsidRDefault="00936121" w:rsidP="00936121">
            <w:pPr>
              <w:jc w:val="both"/>
              <w:rPr>
                <w:sz w:val="28"/>
                <w:szCs w:val="28"/>
              </w:rPr>
            </w:pPr>
            <w:r w:rsidRPr="003656A3">
              <w:rPr>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 Администрации </w:t>
            </w:r>
            <w:proofErr w:type="spellStart"/>
            <w:r w:rsidRPr="003656A3">
              <w:rPr>
                <w:sz w:val="28"/>
                <w:szCs w:val="28"/>
              </w:rPr>
              <w:t>Евдокимовского</w:t>
            </w:r>
            <w:proofErr w:type="spellEnd"/>
            <w:r w:rsidRPr="003656A3">
              <w:rPr>
                <w:sz w:val="28"/>
                <w:szCs w:val="28"/>
              </w:rPr>
              <w:t xml:space="preserve">  сельского  поселения </w:t>
            </w:r>
          </w:p>
        </w:tc>
      </w:tr>
      <w:tr w:rsidR="00936121" w:rsidRPr="003656A3" w:rsidTr="00936121">
        <w:trPr>
          <w:trHeight w:val="538"/>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Администрации </w:t>
            </w:r>
            <w:proofErr w:type="spellStart"/>
            <w:r w:rsidRPr="003656A3">
              <w:rPr>
                <w:sz w:val="28"/>
                <w:szCs w:val="28"/>
              </w:rPr>
              <w:t>Евдокимовского</w:t>
            </w:r>
            <w:proofErr w:type="spellEnd"/>
            <w:r w:rsidRPr="003656A3">
              <w:rPr>
                <w:sz w:val="28"/>
                <w:szCs w:val="28"/>
              </w:rPr>
              <w:t xml:space="preserve">  сельского  поселения</w:t>
            </w:r>
          </w:p>
        </w:tc>
      </w:tr>
      <w:tr w:rsidR="00936121" w:rsidRPr="003656A3" w:rsidTr="00936121">
        <w:trPr>
          <w:trHeight w:val="568"/>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Комплексное развитие транспортной инфраструктуры </w:t>
            </w:r>
            <w:proofErr w:type="spellStart"/>
            <w:r w:rsidRPr="003656A3">
              <w:rPr>
                <w:sz w:val="28"/>
                <w:szCs w:val="28"/>
              </w:rPr>
              <w:t>Евдокимовского</w:t>
            </w:r>
            <w:proofErr w:type="spellEnd"/>
            <w:r w:rsidRPr="003656A3">
              <w:rPr>
                <w:sz w:val="28"/>
                <w:szCs w:val="28"/>
              </w:rPr>
              <w:t xml:space="preserve"> сельского поселения</w:t>
            </w: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jc w:val="both"/>
              <w:rPr>
                <w:sz w:val="28"/>
                <w:szCs w:val="28"/>
              </w:rPr>
            </w:pPr>
            <w:r w:rsidRPr="003656A3">
              <w:rPr>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936121" w:rsidRPr="003656A3" w:rsidRDefault="00936121" w:rsidP="00936121">
            <w:pPr>
              <w:jc w:val="both"/>
              <w:rPr>
                <w:sz w:val="28"/>
                <w:szCs w:val="28"/>
              </w:rPr>
            </w:pPr>
            <w:r w:rsidRPr="003656A3">
              <w:rPr>
                <w:sz w:val="28"/>
                <w:szCs w:val="28"/>
              </w:rPr>
              <w:t>-эффективность функционирования действующей транспортной инфраструктуры.</w:t>
            </w:r>
          </w:p>
          <w:p w:rsidR="00936121" w:rsidRPr="003656A3" w:rsidRDefault="00936121" w:rsidP="00936121">
            <w:pPr>
              <w:jc w:val="both"/>
              <w:rPr>
                <w:sz w:val="28"/>
                <w:szCs w:val="28"/>
              </w:rPr>
            </w:pPr>
            <w:r w:rsidRPr="003656A3">
              <w:rPr>
                <w:sz w:val="28"/>
                <w:szCs w:val="28"/>
              </w:rPr>
              <w:lastRenderedPageBreak/>
              <w:t>-снижение негативного воздействия транспортной инфраструктуры на окружающую среду поселения.</w:t>
            </w:r>
          </w:p>
          <w:p w:rsidR="00936121" w:rsidRPr="003656A3" w:rsidRDefault="00936121" w:rsidP="00936121">
            <w:pPr>
              <w:jc w:val="both"/>
              <w:rPr>
                <w:sz w:val="28"/>
                <w:szCs w:val="28"/>
              </w:rPr>
            </w:pP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Default="00936121" w:rsidP="00936121">
            <w:pPr>
              <w:shd w:val="clear" w:color="auto" w:fill="FFFFFF"/>
              <w:spacing w:line="240" w:lineRule="atLeast"/>
              <w:jc w:val="both"/>
              <w:rPr>
                <w:sz w:val="28"/>
                <w:szCs w:val="28"/>
              </w:rPr>
            </w:pPr>
            <w:r w:rsidRPr="003656A3">
              <w:rPr>
                <w:sz w:val="28"/>
                <w:szCs w:val="28"/>
              </w:rPr>
              <w:t>- протяженность сети автомобильных дорог общего пользования местного значения, км.;</w:t>
            </w:r>
          </w:p>
          <w:p w:rsidR="00936121" w:rsidRDefault="00936121" w:rsidP="00936121">
            <w:pPr>
              <w:shd w:val="clear" w:color="auto" w:fill="FFFFFF"/>
              <w:spacing w:line="240" w:lineRule="atLeast"/>
              <w:jc w:val="both"/>
              <w:rPr>
                <w:sz w:val="28"/>
                <w:szCs w:val="28"/>
              </w:rPr>
            </w:pPr>
            <w:r>
              <w:rPr>
                <w:sz w:val="28"/>
                <w:szCs w:val="28"/>
              </w:rPr>
              <w:t>-Объемы ввода в эксплуатацию после строительства и реконструкции автомобильных дорог общего пользования местного значения</w:t>
            </w:r>
          </w:p>
          <w:p w:rsidR="00936121" w:rsidRPr="003656A3" w:rsidRDefault="00936121" w:rsidP="00936121">
            <w:pPr>
              <w:shd w:val="clear" w:color="auto" w:fill="FFFFFF"/>
              <w:spacing w:line="240" w:lineRule="atLeast"/>
              <w:jc w:val="both"/>
              <w:rPr>
                <w:sz w:val="28"/>
                <w:szCs w:val="28"/>
              </w:rPr>
            </w:pPr>
            <w:r>
              <w:rPr>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p>
          <w:p w:rsidR="00936121" w:rsidRPr="003656A3" w:rsidRDefault="00936121" w:rsidP="00936121">
            <w:pPr>
              <w:shd w:val="clear" w:color="auto" w:fill="FFFFFF"/>
              <w:spacing w:line="240" w:lineRule="atLeast"/>
              <w:jc w:val="both"/>
              <w:rPr>
                <w:sz w:val="28"/>
                <w:szCs w:val="28"/>
              </w:rPr>
            </w:pPr>
            <w:r w:rsidRPr="003656A3">
              <w:rPr>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936121" w:rsidRDefault="00936121" w:rsidP="00936121">
            <w:pPr>
              <w:shd w:val="clear" w:color="auto" w:fill="FFFFFF"/>
              <w:spacing w:line="240" w:lineRule="atLeast"/>
              <w:jc w:val="both"/>
              <w:rPr>
                <w:sz w:val="28"/>
                <w:szCs w:val="28"/>
              </w:rPr>
            </w:pPr>
            <w:r w:rsidRPr="003656A3">
              <w:rPr>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936121" w:rsidRPr="003656A3" w:rsidRDefault="00936121" w:rsidP="00936121">
            <w:pPr>
              <w:pStyle w:val="ConsPlusNonformat"/>
              <w:jc w:val="both"/>
              <w:rPr>
                <w:rFonts w:ascii="Times New Roman" w:hAnsi="Times New Roman" w:cs="Times New Roman"/>
                <w:sz w:val="28"/>
                <w:szCs w:val="28"/>
              </w:rPr>
            </w:pPr>
            <w:r w:rsidRPr="003656A3">
              <w:rPr>
                <w:rFonts w:ascii="Times New Roman" w:hAnsi="Times New Roman" w:cs="Times New Roman"/>
                <w:sz w:val="28"/>
                <w:szCs w:val="28"/>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936121" w:rsidRPr="003656A3" w:rsidRDefault="00936121" w:rsidP="00936121">
            <w:pPr>
              <w:shd w:val="clear" w:color="auto" w:fill="FFFFFF"/>
              <w:jc w:val="both"/>
              <w:rPr>
                <w:bCs/>
                <w:sz w:val="28"/>
                <w:szCs w:val="28"/>
              </w:rPr>
            </w:pPr>
            <w:r w:rsidRPr="003656A3">
              <w:rPr>
                <w:sz w:val="28"/>
                <w:szCs w:val="28"/>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both"/>
              <w:rPr>
                <w:sz w:val="28"/>
                <w:szCs w:val="28"/>
              </w:rPr>
            </w:pPr>
            <w:r w:rsidRPr="003656A3">
              <w:rPr>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p>
          <w:p w:rsidR="00936121" w:rsidRPr="003656A3" w:rsidRDefault="00936121" w:rsidP="00936121">
            <w:pPr>
              <w:rPr>
                <w:sz w:val="28"/>
                <w:szCs w:val="28"/>
              </w:rPr>
            </w:pPr>
            <w:r w:rsidRPr="003656A3">
              <w:rPr>
                <w:sz w:val="28"/>
                <w:szCs w:val="28"/>
              </w:rPr>
              <w:t xml:space="preserve">  Период реализации с. 2018 – 2032 годы; </w:t>
            </w: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Default="00936121" w:rsidP="00936121">
            <w:pPr>
              <w:jc w:val="both"/>
              <w:rPr>
                <w:sz w:val="28"/>
                <w:szCs w:val="28"/>
              </w:rPr>
            </w:pPr>
            <w:r w:rsidRPr="003656A3">
              <w:rPr>
                <w:sz w:val="28"/>
                <w:szCs w:val="28"/>
              </w:rPr>
              <w:t xml:space="preserve">Укрупненное описание запланированных мероприятий (инвестиционных </w:t>
            </w:r>
          </w:p>
          <w:p w:rsidR="00936121" w:rsidRPr="003656A3" w:rsidRDefault="00936121" w:rsidP="00936121">
            <w:pPr>
              <w:jc w:val="both"/>
              <w:rPr>
                <w:sz w:val="28"/>
                <w:szCs w:val="28"/>
              </w:rPr>
            </w:pPr>
            <w:r w:rsidRPr="003656A3">
              <w:rPr>
                <w:sz w:val="28"/>
                <w:szCs w:val="28"/>
              </w:rPr>
              <w:t xml:space="preserve">проектов) по проектированию, строительству, реконструкции объектов транспортной инфраструктуры </w:t>
            </w:r>
            <w:r w:rsidRPr="003656A3">
              <w:rPr>
                <w:sz w:val="28"/>
                <w:szCs w:val="28"/>
              </w:rPr>
              <w:lastRenderedPageBreak/>
              <w:t>(групп мероприятий, подпрограмм, инвестиционных проектов)</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lastRenderedPageBreak/>
              <w:t>ремонт существующих дорог</w:t>
            </w:r>
          </w:p>
          <w:p w:rsidR="00936121" w:rsidRPr="003656A3" w:rsidRDefault="00936121" w:rsidP="00936121">
            <w:pPr>
              <w:rPr>
                <w:sz w:val="28"/>
                <w:szCs w:val="28"/>
              </w:rPr>
            </w:pPr>
            <w:r w:rsidRPr="003656A3">
              <w:rPr>
                <w:sz w:val="28"/>
                <w:szCs w:val="28"/>
              </w:rPr>
              <w:t>-ремонт существующих подъездов</w:t>
            </w:r>
          </w:p>
          <w:p w:rsidR="00936121" w:rsidRPr="003656A3" w:rsidRDefault="00936121" w:rsidP="00936121">
            <w:pPr>
              <w:rPr>
                <w:sz w:val="28"/>
                <w:szCs w:val="28"/>
              </w:rPr>
            </w:pPr>
            <w:r w:rsidRPr="003656A3">
              <w:rPr>
                <w:sz w:val="28"/>
                <w:szCs w:val="28"/>
              </w:rPr>
              <w:t>-</w:t>
            </w:r>
            <w:proofErr w:type="gramStart"/>
            <w:r w:rsidRPr="003656A3">
              <w:rPr>
                <w:sz w:val="28"/>
                <w:szCs w:val="28"/>
              </w:rPr>
              <w:t>реконструкция  существующих</w:t>
            </w:r>
            <w:proofErr w:type="gramEnd"/>
            <w:r w:rsidRPr="003656A3">
              <w:rPr>
                <w:sz w:val="28"/>
                <w:szCs w:val="28"/>
              </w:rPr>
              <w:t xml:space="preserve"> подъездов</w:t>
            </w:r>
          </w:p>
          <w:p w:rsidR="00936121" w:rsidRPr="003656A3" w:rsidRDefault="00936121" w:rsidP="00936121">
            <w:pPr>
              <w:rPr>
                <w:sz w:val="28"/>
                <w:szCs w:val="28"/>
              </w:rPr>
            </w:pPr>
          </w:p>
        </w:tc>
      </w:tr>
      <w:tr w:rsidR="00936121" w:rsidRPr="003656A3" w:rsidTr="00936121">
        <w:trPr>
          <w:trHeight w:val="776"/>
        </w:trPr>
        <w:tc>
          <w:tcPr>
            <w:tcW w:w="2377"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sidRPr="003656A3">
              <w:rPr>
                <w:sz w:val="28"/>
                <w:szCs w:val="28"/>
              </w:rPr>
              <w:lastRenderedPageBreak/>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Общий объем финансовых средств, необходимых для реализации мероприятий Программы составит :</w:t>
            </w:r>
            <w:r>
              <w:rPr>
                <w:sz w:val="28"/>
                <w:szCs w:val="28"/>
              </w:rPr>
              <w:t>38633,8</w:t>
            </w:r>
            <w:r w:rsidRPr="003656A3">
              <w:rPr>
                <w:sz w:val="28"/>
                <w:szCs w:val="28"/>
              </w:rPr>
              <w:t xml:space="preserve"> </w:t>
            </w:r>
            <w:proofErr w:type="spellStart"/>
            <w:r w:rsidRPr="003656A3">
              <w:rPr>
                <w:sz w:val="28"/>
                <w:szCs w:val="28"/>
              </w:rPr>
              <w:t>тыс.руб</w:t>
            </w:r>
            <w:proofErr w:type="spellEnd"/>
            <w:r w:rsidRPr="003656A3">
              <w:rPr>
                <w:sz w:val="28"/>
                <w:szCs w:val="28"/>
              </w:rPr>
              <w:t>.</w:t>
            </w:r>
          </w:p>
          <w:p w:rsidR="00936121" w:rsidRPr="009B7895" w:rsidRDefault="00936121" w:rsidP="00936121">
            <w:pPr>
              <w:rPr>
                <w:sz w:val="28"/>
                <w:szCs w:val="28"/>
              </w:rPr>
            </w:pPr>
            <w:r w:rsidRPr="003656A3">
              <w:rPr>
                <w:sz w:val="28"/>
                <w:szCs w:val="28"/>
              </w:rPr>
              <w:t>2018г</w:t>
            </w:r>
            <w:r w:rsidRPr="009B7895">
              <w:rPr>
                <w:sz w:val="28"/>
                <w:szCs w:val="28"/>
              </w:rPr>
              <w:t xml:space="preserve">.  -   2425,1 </w:t>
            </w:r>
            <w:proofErr w:type="spellStart"/>
            <w:r w:rsidRPr="009B7895">
              <w:rPr>
                <w:sz w:val="28"/>
                <w:szCs w:val="28"/>
              </w:rPr>
              <w:t>тыс.руб</w:t>
            </w:r>
            <w:proofErr w:type="spellEnd"/>
            <w:r w:rsidRPr="009B7895">
              <w:rPr>
                <w:sz w:val="28"/>
                <w:szCs w:val="28"/>
              </w:rPr>
              <w:t>.</w:t>
            </w:r>
          </w:p>
          <w:p w:rsidR="00936121" w:rsidRPr="009B7895" w:rsidRDefault="00936121" w:rsidP="00936121">
            <w:pPr>
              <w:rPr>
                <w:sz w:val="28"/>
                <w:szCs w:val="28"/>
              </w:rPr>
            </w:pPr>
            <w:r w:rsidRPr="009B7895">
              <w:rPr>
                <w:sz w:val="28"/>
                <w:szCs w:val="28"/>
              </w:rPr>
              <w:t xml:space="preserve">2019г.  2604,6 </w:t>
            </w:r>
            <w:proofErr w:type="spellStart"/>
            <w:r w:rsidRPr="009B7895">
              <w:rPr>
                <w:sz w:val="28"/>
                <w:szCs w:val="28"/>
              </w:rPr>
              <w:t>тыс.руб</w:t>
            </w:r>
            <w:proofErr w:type="spellEnd"/>
            <w:r w:rsidRPr="009B7895">
              <w:rPr>
                <w:sz w:val="28"/>
                <w:szCs w:val="28"/>
              </w:rPr>
              <w:t>.</w:t>
            </w:r>
          </w:p>
          <w:p w:rsidR="00936121" w:rsidRPr="009B7895" w:rsidRDefault="00936121" w:rsidP="00936121">
            <w:pPr>
              <w:rPr>
                <w:sz w:val="28"/>
                <w:szCs w:val="28"/>
              </w:rPr>
            </w:pPr>
            <w:r w:rsidRPr="009B7895">
              <w:rPr>
                <w:sz w:val="28"/>
                <w:szCs w:val="28"/>
              </w:rPr>
              <w:t xml:space="preserve">2020г.  -   2862,6 </w:t>
            </w:r>
            <w:proofErr w:type="spellStart"/>
            <w:r w:rsidRPr="009B7895">
              <w:rPr>
                <w:sz w:val="28"/>
                <w:szCs w:val="28"/>
              </w:rPr>
              <w:t>тыс.руб</w:t>
            </w:r>
            <w:proofErr w:type="spellEnd"/>
            <w:r w:rsidRPr="009B7895">
              <w:rPr>
                <w:sz w:val="28"/>
                <w:szCs w:val="28"/>
              </w:rPr>
              <w:t>.</w:t>
            </w:r>
          </w:p>
          <w:p w:rsidR="00936121" w:rsidRPr="009B7895" w:rsidRDefault="00936121" w:rsidP="00936121">
            <w:pPr>
              <w:rPr>
                <w:sz w:val="28"/>
                <w:szCs w:val="28"/>
              </w:rPr>
            </w:pPr>
            <w:r w:rsidRPr="009B7895">
              <w:rPr>
                <w:sz w:val="28"/>
                <w:szCs w:val="28"/>
              </w:rPr>
              <w:t xml:space="preserve">2021г-      2951,8 </w:t>
            </w:r>
            <w:proofErr w:type="spellStart"/>
            <w:proofErr w:type="gramStart"/>
            <w:r w:rsidRPr="009B7895">
              <w:rPr>
                <w:sz w:val="28"/>
                <w:szCs w:val="28"/>
              </w:rPr>
              <w:t>тыс.руб</w:t>
            </w:r>
            <w:proofErr w:type="spellEnd"/>
            <w:proofErr w:type="gramEnd"/>
          </w:p>
          <w:p w:rsidR="00936121" w:rsidRPr="009B7895" w:rsidRDefault="00936121" w:rsidP="00936121">
            <w:pPr>
              <w:rPr>
                <w:sz w:val="28"/>
                <w:szCs w:val="28"/>
              </w:rPr>
            </w:pPr>
            <w:r w:rsidRPr="009B7895">
              <w:rPr>
                <w:sz w:val="28"/>
                <w:szCs w:val="28"/>
              </w:rPr>
              <w:t xml:space="preserve">2022г-      2646,0 </w:t>
            </w:r>
            <w:proofErr w:type="spellStart"/>
            <w:proofErr w:type="gramStart"/>
            <w:r w:rsidRPr="009B7895">
              <w:rPr>
                <w:sz w:val="28"/>
                <w:szCs w:val="28"/>
              </w:rPr>
              <w:t>тыс.руб</w:t>
            </w:r>
            <w:proofErr w:type="spellEnd"/>
            <w:proofErr w:type="gramEnd"/>
          </w:p>
          <w:p w:rsidR="00936121" w:rsidRDefault="00936121" w:rsidP="00936121">
            <w:pPr>
              <w:rPr>
                <w:sz w:val="28"/>
                <w:szCs w:val="28"/>
              </w:rPr>
            </w:pPr>
            <w:r w:rsidRPr="009B7895">
              <w:rPr>
                <w:sz w:val="28"/>
                <w:szCs w:val="28"/>
              </w:rPr>
              <w:t xml:space="preserve">2023-2032 – 25143,7 </w:t>
            </w:r>
            <w:proofErr w:type="spellStart"/>
            <w:proofErr w:type="gramStart"/>
            <w:r w:rsidRPr="009B7895">
              <w:rPr>
                <w:sz w:val="28"/>
                <w:szCs w:val="28"/>
              </w:rPr>
              <w:t>тыс.руб</w:t>
            </w:r>
            <w:proofErr w:type="spellEnd"/>
            <w:proofErr w:type="gramEnd"/>
          </w:p>
          <w:p w:rsidR="00936121" w:rsidRPr="003656A3" w:rsidRDefault="00936121" w:rsidP="00936121">
            <w:pPr>
              <w:rPr>
                <w:sz w:val="28"/>
                <w:szCs w:val="28"/>
              </w:rPr>
            </w:pPr>
            <w:r>
              <w:rPr>
                <w:sz w:val="28"/>
                <w:szCs w:val="28"/>
              </w:rPr>
              <w:t xml:space="preserve">Источник финансирования Программы-бюджет </w:t>
            </w:r>
            <w:proofErr w:type="spellStart"/>
            <w:r>
              <w:rPr>
                <w:sz w:val="28"/>
                <w:szCs w:val="28"/>
              </w:rPr>
              <w:t>Евдокимовского</w:t>
            </w:r>
            <w:proofErr w:type="spellEnd"/>
            <w:r>
              <w:rPr>
                <w:sz w:val="28"/>
                <w:szCs w:val="28"/>
              </w:rPr>
              <w:t xml:space="preserve"> сельского поселения.</w:t>
            </w:r>
          </w:p>
          <w:p w:rsidR="00936121" w:rsidRPr="003656A3" w:rsidRDefault="00936121" w:rsidP="00936121">
            <w:pPr>
              <w:rPr>
                <w:sz w:val="28"/>
                <w:szCs w:val="28"/>
              </w:rPr>
            </w:pPr>
            <w:r w:rsidRPr="003656A3">
              <w:rPr>
                <w:sz w:val="28"/>
                <w:szCs w:val="28"/>
              </w:rPr>
              <w:t>Средства местного бюджета на 2018- 2032 годы уточняются при формировании бюджета на очередной финансовый год.</w:t>
            </w:r>
          </w:p>
        </w:tc>
      </w:tr>
    </w:tbl>
    <w:p w:rsidR="00936121" w:rsidRPr="00A835B9" w:rsidRDefault="00936121" w:rsidP="00936121">
      <w:pPr>
        <w:shd w:val="clear" w:color="auto" w:fill="FFFFFF"/>
        <w:tabs>
          <w:tab w:val="left" w:pos="7438"/>
        </w:tabs>
        <w:jc w:val="center"/>
        <w:rPr>
          <w:bCs/>
          <w:sz w:val="28"/>
          <w:szCs w:val="28"/>
        </w:rPr>
      </w:pPr>
      <w:r w:rsidRPr="003656A3">
        <w:rPr>
          <w:bCs/>
          <w:sz w:val="28"/>
          <w:szCs w:val="28"/>
        </w:rPr>
        <w:br w:type="textWrapping" w:clear="all"/>
      </w:r>
      <w:r>
        <w:rPr>
          <w:bCs/>
          <w:sz w:val="28"/>
          <w:szCs w:val="28"/>
        </w:rPr>
        <w:t>2.</w:t>
      </w:r>
      <w:r w:rsidRPr="00A835B9">
        <w:rPr>
          <w:b/>
          <w:bCs/>
          <w:sz w:val="28"/>
          <w:szCs w:val="28"/>
        </w:rPr>
        <w:t xml:space="preserve">Характеристика существующего состояния транспортной инфраструктуры </w:t>
      </w:r>
      <w:proofErr w:type="spellStart"/>
      <w:proofErr w:type="gramStart"/>
      <w:r w:rsidRPr="00A835B9">
        <w:rPr>
          <w:b/>
          <w:bCs/>
          <w:sz w:val="28"/>
          <w:szCs w:val="28"/>
        </w:rPr>
        <w:t>Евдокимовского</w:t>
      </w:r>
      <w:proofErr w:type="spellEnd"/>
      <w:r w:rsidRPr="00A835B9">
        <w:rPr>
          <w:b/>
          <w:bCs/>
          <w:sz w:val="28"/>
          <w:szCs w:val="28"/>
        </w:rPr>
        <w:t xml:space="preserve">  сельского</w:t>
      </w:r>
      <w:proofErr w:type="gramEnd"/>
      <w:r w:rsidRPr="00A835B9">
        <w:rPr>
          <w:b/>
          <w:bCs/>
          <w:sz w:val="28"/>
          <w:szCs w:val="28"/>
        </w:rPr>
        <w:t xml:space="preserve">  поселения.</w:t>
      </w:r>
    </w:p>
    <w:p w:rsidR="00936121" w:rsidRPr="003656A3" w:rsidRDefault="00936121" w:rsidP="00936121">
      <w:pPr>
        <w:shd w:val="clear" w:color="auto" w:fill="FFFFFF"/>
        <w:ind w:firstLine="426"/>
        <w:rPr>
          <w:bCs/>
          <w:sz w:val="28"/>
          <w:szCs w:val="28"/>
        </w:rPr>
      </w:pPr>
    </w:p>
    <w:p w:rsidR="00936121" w:rsidRDefault="00936121" w:rsidP="00936121">
      <w:pPr>
        <w:shd w:val="clear" w:color="auto" w:fill="FFFFFF"/>
        <w:ind w:firstLine="426"/>
        <w:jc w:val="center"/>
        <w:rPr>
          <w:b/>
          <w:bCs/>
          <w:sz w:val="28"/>
          <w:szCs w:val="28"/>
        </w:rPr>
      </w:pPr>
      <w:r w:rsidRPr="003656A3">
        <w:rPr>
          <w:bCs/>
          <w:sz w:val="28"/>
          <w:szCs w:val="28"/>
        </w:rPr>
        <w:t xml:space="preserve">2.1.  </w:t>
      </w:r>
      <w:r w:rsidRPr="002920AD">
        <w:rPr>
          <w:b/>
          <w:bCs/>
          <w:sz w:val="28"/>
          <w:szCs w:val="28"/>
        </w:rPr>
        <w:t xml:space="preserve">Положение </w:t>
      </w:r>
      <w:proofErr w:type="spellStart"/>
      <w:r w:rsidRPr="002920AD">
        <w:rPr>
          <w:b/>
          <w:bCs/>
          <w:sz w:val="28"/>
          <w:szCs w:val="28"/>
        </w:rPr>
        <w:t>Евдокимовского</w:t>
      </w:r>
      <w:proofErr w:type="spellEnd"/>
      <w:r w:rsidRPr="002920AD">
        <w:rPr>
          <w:b/>
          <w:bCs/>
          <w:sz w:val="28"/>
          <w:szCs w:val="28"/>
        </w:rPr>
        <w:t xml:space="preserve"> сельского поселения в структуре пространственной организации </w:t>
      </w:r>
      <w:proofErr w:type="spellStart"/>
      <w:r w:rsidRPr="002920AD">
        <w:rPr>
          <w:b/>
          <w:bCs/>
          <w:sz w:val="28"/>
          <w:szCs w:val="28"/>
        </w:rPr>
        <w:t>Тулунского</w:t>
      </w:r>
      <w:proofErr w:type="spellEnd"/>
      <w:r w:rsidRPr="002920AD">
        <w:rPr>
          <w:b/>
          <w:bCs/>
          <w:sz w:val="28"/>
          <w:szCs w:val="28"/>
        </w:rPr>
        <w:t xml:space="preserve"> района</w:t>
      </w:r>
    </w:p>
    <w:p w:rsidR="00936121" w:rsidRPr="002920AD" w:rsidRDefault="00936121" w:rsidP="00936121">
      <w:pPr>
        <w:shd w:val="clear" w:color="auto" w:fill="FFFFFF"/>
        <w:ind w:firstLine="426"/>
        <w:rPr>
          <w:b/>
          <w:bCs/>
          <w:sz w:val="28"/>
          <w:szCs w:val="28"/>
        </w:rPr>
      </w:pPr>
      <w:r>
        <w:rPr>
          <w:b/>
          <w:bCs/>
          <w:sz w:val="28"/>
          <w:szCs w:val="28"/>
        </w:rPr>
        <w:t>-</w:t>
      </w:r>
    </w:p>
    <w:p w:rsidR="00936121" w:rsidRPr="003656A3" w:rsidRDefault="00936121" w:rsidP="00936121">
      <w:pPr>
        <w:shd w:val="clear" w:color="auto" w:fill="FFFFFF"/>
        <w:ind w:firstLine="426"/>
        <w:jc w:val="both"/>
        <w:rPr>
          <w:bCs/>
          <w:sz w:val="28"/>
          <w:szCs w:val="28"/>
        </w:rPr>
      </w:pPr>
      <w:proofErr w:type="spellStart"/>
      <w:r w:rsidRPr="003656A3">
        <w:rPr>
          <w:color w:val="000000"/>
          <w:sz w:val="28"/>
          <w:szCs w:val="28"/>
        </w:rPr>
        <w:t>Евдокимовское</w:t>
      </w:r>
      <w:proofErr w:type="spellEnd"/>
      <w:r w:rsidRPr="003656A3">
        <w:rPr>
          <w:color w:val="000000"/>
          <w:sz w:val="28"/>
          <w:szCs w:val="28"/>
        </w:rPr>
        <w:t xml:space="preserve"> муниципальное </w:t>
      </w:r>
      <w:proofErr w:type="gramStart"/>
      <w:r w:rsidRPr="003656A3">
        <w:rPr>
          <w:color w:val="000000"/>
          <w:sz w:val="28"/>
          <w:szCs w:val="28"/>
        </w:rPr>
        <w:t>образование  является</w:t>
      </w:r>
      <w:proofErr w:type="gramEnd"/>
      <w:r w:rsidRPr="003656A3">
        <w:rPr>
          <w:color w:val="000000"/>
          <w:sz w:val="28"/>
          <w:szCs w:val="28"/>
        </w:rPr>
        <w:t xml:space="preserve"> единым экономическим, историческим, социальным, территориальным образованием, входит в состав </w:t>
      </w:r>
      <w:proofErr w:type="spellStart"/>
      <w:r w:rsidRPr="003656A3">
        <w:rPr>
          <w:color w:val="000000"/>
          <w:sz w:val="28"/>
          <w:szCs w:val="28"/>
        </w:rPr>
        <w:t>Тулунского</w:t>
      </w:r>
      <w:proofErr w:type="spellEnd"/>
      <w:r w:rsidRPr="003656A3">
        <w:rPr>
          <w:color w:val="000000"/>
          <w:sz w:val="28"/>
          <w:szCs w:val="28"/>
        </w:rPr>
        <w:t xml:space="preserve"> муниципального района Иркутской области. </w:t>
      </w:r>
      <w:proofErr w:type="spellStart"/>
      <w:proofErr w:type="gramStart"/>
      <w:r w:rsidRPr="003656A3">
        <w:rPr>
          <w:color w:val="000000"/>
          <w:sz w:val="28"/>
          <w:szCs w:val="28"/>
        </w:rPr>
        <w:t>Евдокимовское</w:t>
      </w:r>
      <w:proofErr w:type="spellEnd"/>
      <w:r w:rsidRPr="003656A3">
        <w:rPr>
          <w:color w:val="000000"/>
          <w:sz w:val="28"/>
          <w:szCs w:val="28"/>
        </w:rPr>
        <w:t xml:space="preserve">  муниципальное</w:t>
      </w:r>
      <w:proofErr w:type="gramEnd"/>
      <w:r w:rsidRPr="003656A3">
        <w:rPr>
          <w:color w:val="000000"/>
          <w:sz w:val="28"/>
          <w:szCs w:val="28"/>
        </w:rPr>
        <w:t xml:space="preserve">  образование наделено статусом сельского поселения Законом Иркутской области «О статусе и границах муниципальных образований </w:t>
      </w:r>
      <w:proofErr w:type="spellStart"/>
      <w:r w:rsidRPr="003656A3">
        <w:rPr>
          <w:color w:val="000000"/>
          <w:sz w:val="28"/>
          <w:szCs w:val="28"/>
        </w:rPr>
        <w:t>Тулунского</w:t>
      </w:r>
      <w:proofErr w:type="spellEnd"/>
      <w:r w:rsidRPr="003656A3">
        <w:rPr>
          <w:color w:val="000000"/>
          <w:sz w:val="28"/>
          <w:szCs w:val="28"/>
        </w:rPr>
        <w:t xml:space="preserve"> района Иркутской области»  № 98-оз от 16 декабря 2004 г.</w:t>
      </w:r>
      <w:r w:rsidRPr="003656A3">
        <w:rPr>
          <w:bCs/>
          <w:sz w:val="28"/>
          <w:szCs w:val="28"/>
        </w:rPr>
        <w:t xml:space="preserve"> </w:t>
      </w:r>
      <w:r w:rsidRPr="003656A3">
        <w:rPr>
          <w:color w:val="000000"/>
          <w:sz w:val="28"/>
          <w:szCs w:val="28"/>
        </w:rPr>
        <w:t xml:space="preserve">Понятия «сельское поселение», «поселение», «муниципальное образование» по тексту используются в равной мере для обозначения </w:t>
      </w:r>
      <w:proofErr w:type="spellStart"/>
      <w:r w:rsidRPr="003656A3">
        <w:rPr>
          <w:color w:val="000000"/>
          <w:sz w:val="28"/>
          <w:szCs w:val="28"/>
        </w:rPr>
        <w:t>Евдокимовского</w:t>
      </w:r>
      <w:proofErr w:type="spellEnd"/>
      <w:r w:rsidRPr="003656A3">
        <w:rPr>
          <w:color w:val="000000"/>
          <w:sz w:val="28"/>
          <w:szCs w:val="28"/>
        </w:rPr>
        <w:t xml:space="preserve"> муниципального образования.</w:t>
      </w:r>
    </w:p>
    <w:p w:rsidR="00936121" w:rsidRDefault="00936121" w:rsidP="00936121">
      <w:pPr>
        <w:widowControl w:val="0"/>
        <w:ind w:right="142"/>
        <w:jc w:val="both"/>
        <w:rPr>
          <w:color w:val="000000"/>
          <w:sz w:val="28"/>
          <w:szCs w:val="28"/>
          <w:shd w:val="clear" w:color="auto" w:fill="FFFFFF"/>
        </w:rPr>
      </w:pPr>
      <w:r w:rsidRPr="003656A3">
        <w:rPr>
          <w:color w:val="000000"/>
          <w:sz w:val="28"/>
          <w:szCs w:val="28"/>
          <w:shd w:val="clear" w:color="auto" w:fill="FFFFFF"/>
        </w:rPr>
        <w:t xml:space="preserve">    Граница муниципального образования начинается в точке, находящейся на автодороге «</w:t>
      </w:r>
      <w:proofErr w:type="spellStart"/>
      <w:r w:rsidRPr="003656A3">
        <w:rPr>
          <w:color w:val="000000"/>
          <w:sz w:val="28"/>
          <w:szCs w:val="28"/>
          <w:shd w:val="clear" w:color="auto" w:fill="FFFFFF"/>
        </w:rPr>
        <w:t>Евдокимово</w:t>
      </w:r>
      <w:proofErr w:type="spellEnd"/>
      <w:r w:rsidRPr="003656A3">
        <w:rPr>
          <w:color w:val="000000"/>
          <w:sz w:val="28"/>
          <w:szCs w:val="28"/>
          <w:shd w:val="clear" w:color="auto" w:fill="FFFFFF"/>
        </w:rPr>
        <w:t xml:space="preserve">-Одон» 1000 м юго-западнее </w:t>
      </w:r>
      <w:proofErr w:type="spellStart"/>
      <w:proofErr w:type="gramStart"/>
      <w:r w:rsidRPr="003656A3">
        <w:rPr>
          <w:color w:val="000000"/>
          <w:sz w:val="28"/>
          <w:szCs w:val="28"/>
          <w:shd w:val="clear" w:color="auto" w:fill="FFFFFF"/>
        </w:rPr>
        <w:t>пос.Евдокимовский</w:t>
      </w:r>
      <w:proofErr w:type="spellEnd"/>
      <w:proofErr w:type="gramEnd"/>
      <w:r w:rsidRPr="003656A3">
        <w:rPr>
          <w:color w:val="000000"/>
          <w:sz w:val="28"/>
          <w:szCs w:val="28"/>
          <w:shd w:val="clear" w:color="auto" w:fill="FFFFFF"/>
        </w:rPr>
        <w:t>, далее  граница идет в северном направлении справа по границе кварталов</w:t>
      </w:r>
    </w:p>
    <w:p w:rsidR="00936121" w:rsidRDefault="00936121" w:rsidP="00936121">
      <w:pPr>
        <w:widowControl w:val="0"/>
        <w:ind w:right="142"/>
        <w:jc w:val="both"/>
        <w:rPr>
          <w:color w:val="000000"/>
          <w:sz w:val="28"/>
          <w:szCs w:val="28"/>
          <w:shd w:val="clear" w:color="auto" w:fill="FFFFFF"/>
        </w:rPr>
      </w:pPr>
      <w:r w:rsidRPr="003656A3">
        <w:rPr>
          <w:color w:val="000000"/>
          <w:sz w:val="28"/>
          <w:szCs w:val="28"/>
          <w:shd w:val="clear" w:color="auto" w:fill="FFFFFF"/>
        </w:rPr>
        <w:t xml:space="preserve"> 63,54,53,36,23,15,8,7,2 </w:t>
      </w:r>
      <w:proofErr w:type="spellStart"/>
      <w:r w:rsidRPr="003656A3">
        <w:rPr>
          <w:color w:val="000000"/>
          <w:sz w:val="28"/>
          <w:szCs w:val="28"/>
          <w:shd w:val="clear" w:color="auto" w:fill="FFFFFF"/>
        </w:rPr>
        <w:t>Кирейского</w:t>
      </w:r>
      <w:proofErr w:type="spellEnd"/>
      <w:r w:rsidRPr="003656A3">
        <w:rPr>
          <w:color w:val="000000"/>
          <w:sz w:val="28"/>
          <w:szCs w:val="28"/>
          <w:shd w:val="clear" w:color="auto" w:fill="FFFFFF"/>
        </w:rPr>
        <w:t xml:space="preserve"> лесничества </w:t>
      </w:r>
      <w:proofErr w:type="spellStart"/>
      <w:r w:rsidRPr="003656A3">
        <w:rPr>
          <w:color w:val="000000"/>
          <w:sz w:val="28"/>
          <w:szCs w:val="28"/>
          <w:shd w:val="clear" w:color="auto" w:fill="FFFFFF"/>
        </w:rPr>
        <w:t>Икейского</w:t>
      </w:r>
      <w:proofErr w:type="spellEnd"/>
      <w:r w:rsidRPr="003656A3">
        <w:rPr>
          <w:color w:val="000000"/>
          <w:sz w:val="28"/>
          <w:szCs w:val="28"/>
          <w:shd w:val="clear" w:color="auto" w:fill="FFFFFF"/>
        </w:rPr>
        <w:t xml:space="preserve"> лесхоза, </w:t>
      </w:r>
      <w:proofErr w:type="gramStart"/>
      <w:r w:rsidRPr="003656A3">
        <w:rPr>
          <w:color w:val="000000"/>
          <w:sz w:val="28"/>
          <w:szCs w:val="28"/>
          <w:shd w:val="clear" w:color="auto" w:fill="FFFFFF"/>
        </w:rPr>
        <w:t>затем  поворачивает</w:t>
      </w:r>
      <w:proofErr w:type="gramEnd"/>
      <w:r w:rsidRPr="003656A3">
        <w:rPr>
          <w:color w:val="000000"/>
          <w:sz w:val="28"/>
          <w:szCs w:val="28"/>
          <w:shd w:val="clear" w:color="auto" w:fill="FFFFFF"/>
        </w:rPr>
        <w:t xml:space="preserve"> на   север, проходит 4200 м по ломаной до ЗГЗ «Ур. </w:t>
      </w:r>
      <w:proofErr w:type="spellStart"/>
      <w:r w:rsidRPr="003656A3">
        <w:rPr>
          <w:color w:val="000000"/>
          <w:sz w:val="28"/>
          <w:szCs w:val="28"/>
          <w:shd w:val="clear" w:color="auto" w:fill="FFFFFF"/>
        </w:rPr>
        <w:t>Лучина</w:t>
      </w:r>
      <w:proofErr w:type="gramStart"/>
      <w:r w:rsidRPr="003656A3">
        <w:rPr>
          <w:color w:val="000000"/>
          <w:sz w:val="28"/>
          <w:szCs w:val="28"/>
          <w:shd w:val="clear" w:color="auto" w:fill="FFFFFF"/>
        </w:rPr>
        <w:t>»,далее</w:t>
      </w:r>
      <w:proofErr w:type="spellEnd"/>
      <w:proofErr w:type="gramEnd"/>
    </w:p>
    <w:p w:rsidR="00936121" w:rsidRPr="003656A3" w:rsidRDefault="00936121" w:rsidP="00936121">
      <w:pPr>
        <w:widowControl w:val="0"/>
        <w:ind w:right="142"/>
        <w:jc w:val="both"/>
        <w:rPr>
          <w:color w:val="000000"/>
          <w:sz w:val="28"/>
          <w:szCs w:val="28"/>
        </w:rPr>
      </w:pPr>
      <w:r w:rsidRPr="003656A3">
        <w:rPr>
          <w:color w:val="000000"/>
          <w:sz w:val="28"/>
          <w:szCs w:val="28"/>
          <w:shd w:val="clear" w:color="auto" w:fill="FFFFFF"/>
        </w:rPr>
        <w:t xml:space="preserve"> граница поворачивает на восток и доходит до реки </w:t>
      </w:r>
      <w:proofErr w:type="spellStart"/>
      <w:r w:rsidRPr="003656A3">
        <w:rPr>
          <w:color w:val="000000"/>
          <w:sz w:val="28"/>
          <w:szCs w:val="28"/>
          <w:shd w:val="clear" w:color="auto" w:fill="FFFFFF"/>
        </w:rPr>
        <w:t>ИЯ.По</w:t>
      </w:r>
      <w:proofErr w:type="spellEnd"/>
      <w:r w:rsidRPr="003656A3">
        <w:rPr>
          <w:color w:val="000000"/>
          <w:sz w:val="28"/>
          <w:szCs w:val="28"/>
          <w:shd w:val="clear" w:color="auto" w:fill="FFFFFF"/>
        </w:rPr>
        <w:t xml:space="preserve"> </w:t>
      </w:r>
      <w:proofErr w:type="spellStart"/>
      <w:r w:rsidRPr="003656A3">
        <w:rPr>
          <w:color w:val="000000"/>
          <w:sz w:val="28"/>
          <w:szCs w:val="28"/>
          <w:shd w:val="clear" w:color="auto" w:fill="FFFFFF"/>
        </w:rPr>
        <w:t>р.Ия</w:t>
      </w:r>
      <w:proofErr w:type="spellEnd"/>
      <w:r w:rsidRPr="003656A3">
        <w:rPr>
          <w:color w:val="000000"/>
          <w:sz w:val="28"/>
          <w:szCs w:val="28"/>
          <w:shd w:val="clear" w:color="auto" w:fill="FFFFFF"/>
        </w:rPr>
        <w:t xml:space="preserve"> граница идет вверх по  течению и в 1400 м западнее </w:t>
      </w:r>
      <w:proofErr w:type="spellStart"/>
      <w:r w:rsidRPr="003656A3">
        <w:rPr>
          <w:color w:val="000000"/>
          <w:sz w:val="28"/>
          <w:szCs w:val="28"/>
          <w:shd w:val="clear" w:color="auto" w:fill="FFFFFF"/>
        </w:rPr>
        <w:t>оз.Сибирское</w:t>
      </w:r>
      <w:proofErr w:type="spellEnd"/>
      <w:r w:rsidRPr="003656A3">
        <w:rPr>
          <w:color w:val="000000"/>
          <w:sz w:val="28"/>
          <w:szCs w:val="28"/>
          <w:shd w:val="clear" w:color="auto" w:fill="FFFFFF"/>
        </w:rPr>
        <w:t xml:space="preserve"> поворачивает в </w:t>
      </w:r>
      <w:proofErr w:type="spellStart"/>
      <w:r w:rsidRPr="003656A3">
        <w:rPr>
          <w:color w:val="000000"/>
          <w:sz w:val="28"/>
          <w:szCs w:val="28"/>
          <w:shd w:val="clear" w:color="auto" w:fill="FFFFFF"/>
        </w:rPr>
        <w:t>северо</w:t>
      </w:r>
      <w:proofErr w:type="spellEnd"/>
      <w:r w:rsidRPr="003656A3">
        <w:rPr>
          <w:color w:val="000000"/>
          <w:sz w:val="28"/>
          <w:szCs w:val="28"/>
          <w:shd w:val="clear" w:color="auto" w:fill="FFFFFF"/>
        </w:rPr>
        <w:t xml:space="preserve"> –восточно-восточном </w:t>
      </w:r>
      <w:proofErr w:type="spellStart"/>
      <w:r w:rsidRPr="003656A3">
        <w:rPr>
          <w:color w:val="000000"/>
          <w:sz w:val="28"/>
          <w:szCs w:val="28"/>
          <w:shd w:val="clear" w:color="auto" w:fill="FFFFFF"/>
        </w:rPr>
        <w:t>направлении,обходя</w:t>
      </w:r>
      <w:proofErr w:type="spellEnd"/>
      <w:r w:rsidRPr="003656A3">
        <w:rPr>
          <w:color w:val="000000"/>
          <w:sz w:val="28"/>
          <w:szCs w:val="28"/>
          <w:shd w:val="clear" w:color="auto" w:fill="FFFFFF"/>
        </w:rPr>
        <w:t xml:space="preserve"> озеро с северной стороны ,идет слева по границе кварталов 24-28,49 </w:t>
      </w:r>
      <w:proofErr w:type="spellStart"/>
      <w:r w:rsidRPr="003656A3">
        <w:rPr>
          <w:color w:val="000000"/>
          <w:sz w:val="28"/>
          <w:szCs w:val="28"/>
          <w:shd w:val="clear" w:color="auto" w:fill="FFFFFF"/>
        </w:rPr>
        <w:t>Кирейского</w:t>
      </w:r>
      <w:proofErr w:type="spellEnd"/>
      <w:r w:rsidRPr="003656A3">
        <w:rPr>
          <w:color w:val="000000"/>
          <w:sz w:val="28"/>
          <w:szCs w:val="28"/>
          <w:shd w:val="clear" w:color="auto" w:fill="FFFFFF"/>
        </w:rPr>
        <w:t xml:space="preserve"> лесничества и выходит на границу между </w:t>
      </w:r>
      <w:proofErr w:type="spellStart"/>
      <w:r w:rsidRPr="003656A3">
        <w:rPr>
          <w:color w:val="000000"/>
          <w:sz w:val="28"/>
          <w:szCs w:val="28"/>
          <w:shd w:val="clear" w:color="auto" w:fill="FFFFFF"/>
        </w:rPr>
        <w:t>Тулунским</w:t>
      </w:r>
      <w:proofErr w:type="spellEnd"/>
      <w:r w:rsidRPr="003656A3">
        <w:rPr>
          <w:color w:val="000000"/>
          <w:sz w:val="28"/>
          <w:szCs w:val="28"/>
          <w:shd w:val="clear" w:color="auto" w:fill="FFFFFF"/>
        </w:rPr>
        <w:t xml:space="preserve"> и </w:t>
      </w:r>
      <w:proofErr w:type="spellStart"/>
      <w:r w:rsidRPr="003656A3">
        <w:rPr>
          <w:color w:val="000000"/>
          <w:sz w:val="28"/>
          <w:szCs w:val="28"/>
          <w:shd w:val="clear" w:color="auto" w:fill="FFFFFF"/>
        </w:rPr>
        <w:t>Куйтунским</w:t>
      </w:r>
      <w:proofErr w:type="spellEnd"/>
      <w:r w:rsidRPr="003656A3">
        <w:rPr>
          <w:color w:val="000000"/>
          <w:sz w:val="28"/>
          <w:szCs w:val="28"/>
          <w:shd w:val="clear" w:color="auto" w:fill="FFFFFF"/>
        </w:rPr>
        <w:t xml:space="preserve"> районами ,далее граница поворачивает на юго-запад и идет по границе между районами до места впадения </w:t>
      </w:r>
      <w:proofErr w:type="spellStart"/>
      <w:r w:rsidRPr="003656A3">
        <w:rPr>
          <w:color w:val="000000"/>
          <w:sz w:val="28"/>
          <w:szCs w:val="28"/>
          <w:shd w:val="clear" w:color="auto" w:fill="FFFFFF"/>
        </w:rPr>
        <w:t>р.Кирей</w:t>
      </w:r>
      <w:proofErr w:type="spellEnd"/>
      <w:r w:rsidRPr="003656A3">
        <w:rPr>
          <w:color w:val="000000"/>
          <w:sz w:val="28"/>
          <w:szCs w:val="28"/>
          <w:shd w:val="clear" w:color="auto" w:fill="FFFFFF"/>
        </w:rPr>
        <w:t xml:space="preserve"> в </w:t>
      </w:r>
      <w:proofErr w:type="spellStart"/>
      <w:r w:rsidRPr="003656A3">
        <w:rPr>
          <w:color w:val="000000"/>
          <w:sz w:val="28"/>
          <w:szCs w:val="28"/>
          <w:shd w:val="clear" w:color="auto" w:fill="FFFFFF"/>
        </w:rPr>
        <w:t>р.Ия</w:t>
      </w:r>
      <w:proofErr w:type="spellEnd"/>
      <w:r w:rsidRPr="003656A3">
        <w:rPr>
          <w:color w:val="000000"/>
          <w:sz w:val="28"/>
          <w:szCs w:val="28"/>
          <w:shd w:val="clear" w:color="auto" w:fill="FFFFFF"/>
        </w:rPr>
        <w:t xml:space="preserve">, затем поворачивает на север, проходит 1000м вниз по течению </w:t>
      </w:r>
      <w:proofErr w:type="spellStart"/>
      <w:r w:rsidRPr="003656A3">
        <w:rPr>
          <w:color w:val="000000"/>
          <w:sz w:val="28"/>
          <w:szCs w:val="28"/>
          <w:shd w:val="clear" w:color="auto" w:fill="FFFFFF"/>
        </w:rPr>
        <w:t>р.Ия</w:t>
      </w:r>
      <w:proofErr w:type="spellEnd"/>
      <w:r w:rsidRPr="003656A3">
        <w:rPr>
          <w:color w:val="000000"/>
          <w:sz w:val="28"/>
          <w:szCs w:val="28"/>
          <w:shd w:val="clear" w:color="auto" w:fill="FFFFFF"/>
        </w:rPr>
        <w:t xml:space="preserve">, поворачивает на </w:t>
      </w:r>
      <w:proofErr w:type="spellStart"/>
      <w:r w:rsidRPr="003656A3">
        <w:rPr>
          <w:color w:val="000000"/>
          <w:sz w:val="28"/>
          <w:szCs w:val="28"/>
          <w:shd w:val="clear" w:color="auto" w:fill="FFFFFF"/>
        </w:rPr>
        <w:lastRenderedPageBreak/>
        <w:t>северо</w:t>
      </w:r>
      <w:proofErr w:type="spellEnd"/>
      <w:r w:rsidRPr="003656A3">
        <w:rPr>
          <w:color w:val="000000"/>
          <w:sz w:val="28"/>
          <w:szCs w:val="28"/>
          <w:shd w:val="clear" w:color="auto" w:fill="FFFFFF"/>
        </w:rPr>
        <w:t xml:space="preserve"> запад и замыкается в точке ,находящейся на автодороге «</w:t>
      </w:r>
      <w:proofErr w:type="spellStart"/>
      <w:r w:rsidRPr="003656A3">
        <w:rPr>
          <w:color w:val="000000"/>
          <w:sz w:val="28"/>
          <w:szCs w:val="28"/>
          <w:shd w:val="clear" w:color="auto" w:fill="FFFFFF"/>
        </w:rPr>
        <w:t>Евдокимово</w:t>
      </w:r>
      <w:proofErr w:type="spellEnd"/>
      <w:r w:rsidRPr="003656A3">
        <w:rPr>
          <w:color w:val="000000"/>
          <w:sz w:val="28"/>
          <w:szCs w:val="28"/>
          <w:shd w:val="clear" w:color="auto" w:fill="FFFFFF"/>
        </w:rPr>
        <w:t>-</w:t>
      </w:r>
      <w:proofErr w:type="spellStart"/>
      <w:r w:rsidRPr="003656A3">
        <w:rPr>
          <w:color w:val="000000"/>
          <w:sz w:val="28"/>
          <w:szCs w:val="28"/>
          <w:shd w:val="clear" w:color="auto" w:fill="FFFFFF"/>
        </w:rPr>
        <w:t>Усть</w:t>
      </w:r>
      <w:proofErr w:type="spellEnd"/>
      <w:r w:rsidRPr="003656A3">
        <w:rPr>
          <w:color w:val="000000"/>
          <w:sz w:val="28"/>
          <w:szCs w:val="28"/>
          <w:shd w:val="clear" w:color="auto" w:fill="FFFFFF"/>
        </w:rPr>
        <w:t xml:space="preserve">-Кирей» 1000 м юго-западнее </w:t>
      </w:r>
      <w:proofErr w:type="spellStart"/>
      <w:r w:rsidRPr="003656A3">
        <w:rPr>
          <w:color w:val="000000"/>
          <w:sz w:val="28"/>
          <w:szCs w:val="28"/>
          <w:shd w:val="clear" w:color="auto" w:fill="FFFFFF"/>
        </w:rPr>
        <w:t>пос.Евдокимовский</w:t>
      </w:r>
      <w:proofErr w:type="spellEnd"/>
      <w:r w:rsidRPr="003656A3">
        <w:rPr>
          <w:color w:val="000000"/>
          <w:sz w:val="28"/>
          <w:szCs w:val="28"/>
        </w:rPr>
        <w:t xml:space="preserve"> </w:t>
      </w:r>
    </w:p>
    <w:p w:rsidR="00936121" w:rsidRPr="003656A3" w:rsidRDefault="00936121" w:rsidP="00936121">
      <w:pPr>
        <w:ind w:right="142" w:firstLine="708"/>
        <w:jc w:val="both"/>
        <w:rPr>
          <w:color w:val="000000"/>
          <w:sz w:val="28"/>
          <w:szCs w:val="28"/>
        </w:rPr>
      </w:pPr>
      <w:proofErr w:type="spellStart"/>
      <w:r w:rsidRPr="003656A3">
        <w:rPr>
          <w:color w:val="000000"/>
          <w:sz w:val="28"/>
          <w:szCs w:val="28"/>
        </w:rPr>
        <w:t>Евдокимовское</w:t>
      </w:r>
      <w:proofErr w:type="spellEnd"/>
      <w:r w:rsidRPr="003656A3">
        <w:rPr>
          <w:color w:val="000000"/>
          <w:sz w:val="28"/>
          <w:szCs w:val="28"/>
        </w:rPr>
        <w:t xml:space="preserve"> сельское поселение расположено на </w:t>
      </w:r>
      <w:proofErr w:type="gramStart"/>
      <w:r w:rsidRPr="003656A3">
        <w:rPr>
          <w:color w:val="000000"/>
          <w:sz w:val="28"/>
          <w:szCs w:val="28"/>
        </w:rPr>
        <w:t xml:space="preserve">востоке  </w:t>
      </w:r>
      <w:proofErr w:type="spellStart"/>
      <w:r w:rsidRPr="003656A3">
        <w:rPr>
          <w:color w:val="000000"/>
          <w:sz w:val="28"/>
          <w:szCs w:val="28"/>
        </w:rPr>
        <w:t>Тулунского</w:t>
      </w:r>
      <w:proofErr w:type="spellEnd"/>
      <w:proofErr w:type="gramEnd"/>
      <w:r w:rsidRPr="003656A3">
        <w:rPr>
          <w:color w:val="000000"/>
          <w:sz w:val="28"/>
          <w:szCs w:val="28"/>
        </w:rPr>
        <w:t xml:space="preserve"> района Иркутской области. На северо-западе и севере муниципальное образование граничит с </w:t>
      </w:r>
      <w:proofErr w:type="spellStart"/>
      <w:r w:rsidRPr="003656A3">
        <w:rPr>
          <w:color w:val="000000"/>
          <w:sz w:val="28"/>
          <w:szCs w:val="28"/>
        </w:rPr>
        <w:t>Перфиловским</w:t>
      </w:r>
      <w:proofErr w:type="spellEnd"/>
      <w:r w:rsidRPr="003656A3">
        <w:rPr>
          <w:color w:val="000000"/>
          <w:sz w:val="28"/>
          <w:szCs w:val="28"/>
        </w:rPr>
        <w:t xml:space="preserve"> сельским поселением, на северо-востоке и востоке с </w:t>
      </w:r>
      <w:proofErr w:type="spellStart"/>
      <w:r w:rsidRPr="003656A3">
        <w:rPr>
          <w:color w:val="000000"/>
          <w:sz w:val="28"/>
          <w:szCs w:val="28"/>
        </w:rPr>
        <w:t>Гадалейским</w:t>
      </w:r>
      <w:proofErr w:type="spellEnd"/>
      <w:r w:rsidRPr="003656A3">
        <w:rPr>
          <w:color w:val="000000"/>
          <w:sz w:val="28"/>
          <w:szCs w:val="28"/>
        </w:rPr>
        <w:t xml:space="preserve"> сельским </w:t>
      </w:r>
      <w:proofErr w:type="spellStart"/>
      <w:proofErr w:type="gramStart"/>
      <w:r w:rsidRPr="003656A3">
        <w:rPr>
          <w:color w:val="000000"/>
          <w:sz w:val="28"/>
          <w:szCs w:val="28"/>
        </w:rPr>
        <w:t>поселением,на</w:t>
      </w:r>
      <w:proofErr w:type="spellEnd"/>
      <w:proofErr w:type="gramEnd"/>
      <w:r w:rsidRPr="003656A3">
        <w:rPr>
          <w:color w:val="000000"/>
          <w:sz w:val="28"/>
          <w:szCs w:val="28"/>
        </w:rPr>
        <w:t xml:space="preserve"> юге с </w:t>
      </w:r>
      <w:proofErr w:type="spellStart"/>
      <w:r w:rsidRPr="003656A3">
        <w:rPr>
          <w:color w:val="000000"/>
          <w:sz w:val="28"/>
          <w:szCs w:val="28"/>
        </w:rPr>
        <w:t>Куйтунским</w:t>
      </w:r>
      <w:proofErr w:type="spellEnd"/>
      <w:r w:rsidRPr="003656A3">
        <w:rPr>
          <w:color w:val="000000"/>
          <w:sz w:val="28"/>
          <w:szCs w:val="28"/>
        </w:rPr>
        <w:t xml:space="preserve"> районом, на юго-западе с Владимирским сельским поселением, на западе с </w:t>
      </w:r>
      <w:proofErr w:type="spellStart"/>
      <w:r w:rsidRPr="003656A3">
        <w:rPr>
          <w:color w:val="000000"/>
          <w:sz w:val="28"/>
          <w:szCs w:val="28"/>
        </w:rPr>
        <w:t>Едогонским</w:t>
      </w:r>
      <w:proofErr w:type="spellEnd"/>
      <w:r w:rsidRPr="003656A3">
        <w:rPr>
          <w:color w:val="000000"/>
          <w:sz w:val="28"/>
          <w:szCs w:val="28"/>
        </w:rPr>
        <w:t xml:space="preserve"> сельским поселением. </w:t>
      </w:r>
    </w:p>
    <w:p w:rsidR="00936121" w:rsidRDefault="00936121" w:rsidP="00936121">
      <w:pPr>
        <w:widowControl w:val="0"/>
        <w:ind w:left="-142" w:right="142" w:hanging="567"/>
        <w:jc w:val="both"/>
        <w:rPr>
          <w:color w:val="000000"/>
        </w:rPr>
      </w:pPr>
      <w:r>
        <w:rPr>
          <w:noProof/>
          <w:color w:val="000000"/>
        </w:rPr>
        <w:drawing>
          <wp:inline distT="0" distB="0" distL="0" distR="0" wp14:anchorId="10E081B8" wp14:editId="0FDD2EF0">
            <wp:extent cx="7343223" cy="6824293"/>
            <wp:effectExtent l="0" t="0" r="0" b="0"/>
            <wp:docPr id="4" name="Рисунок 1" descr="C:\Documents and Settings\Admin\Мои документы\Евдокимовское МО ГП и ПЗиЗ (исправленный)\ГП\ОМ\Карта транспортной инфраструктуры Евдокимовское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Евдокимовское МО ГП и ПЗиЗ (исправленный)\ГП\ОМ\Карта транспортной инфраструктуры Евдокимовское МО.jpg"/>
                    <pic:cNvPicPr>
                      <a:picLocks noChangeAspect="1" noChangeArrowheads="1"/>
                    </pic:cNvPicPr>
                  </pic:nvPicPr>
                  <pic:blipFill>
                    <a:blip r:embed="rId11" cstate="print"/>
                    <a:srcRect/>
                    <a:stretch>
                      <a:fillRect/>
                    </a:stretch>
                  </pic:blipFill>
                  <pic:spPr bwMode="auto">
                    <a:xfrm>
                      <a:off x="0" y="0"/>
                      <a:ext cx="7347375" cy="6828151"/>
                    </a:xfrm>
                    <a:prstGeom prst="rect">
                      <a:avLst/>
                    </a:prstGeom>
                    <a:noFill/>
                    <a:ln w="9525">
                      <a:noFill/>
                      <a:miter lim="800000"/>
                      <a:headEnd/>
                      <a:tailEnd/>
                    </a:ln>
                  </pic:spPr>
                </pic:pic>
              </a:graphicData>
            </a:graphic>
          </wp:inline>
        </w:drawing>
      </w:r>
    </w:p>
    <w:p w:rsidR="00936121" w:rsidRDefault="00936121" w:rsidP="00936121">
      <w:pPr>
        <w:widowControl w:val="0"/>
        <w:ind w:right="142"/>
        <w:jc w:val="center"/>
        <w:rPr>
          <w:b/>
          <w:color w:val="000000"/>
        </w:rPr>
      </w:pPr>
    </w:p>
    <w:p w:rsidR="00936121" w:rsidRDefault="00936121" w:rsidP="00936121">
      <w:pPr>
        <w:widowControl w:val="0"/>
        <w:ind w:right="142"/>
        <w:jc w:val="center"/>
        <w:rPr>
          <w:b/>
          <w:color w:val="000000"/>
        </w:rPr>
      </w:pPr>
    </w:p>
    <w:p w:rsidR="00936121" w:rsidRPr="003656A3" w:rsidRDefault="00936121" w:rsidP="00936121">
      <w:pPr>
        <w:widowControl w:val="0"/>
        <w:ind w:right="142"/>
        <w:rPr>
          <w:b/>
          <w:color w:val="000000"/>
          <w:sz w:val="28"/>
          <w:szCs w:val="28"/>
        </w:rPr>
      </w:pPr>
      <w:r w:rsidRPr="00F57969">
        <w:rPr>
          <w:b/>
          <w:color w:val="000000"/>
        </w:rPr>
        <w:t>2</w:t>
      </w:r>
      <w:r w:rsidRPr="003656A3">
        <w:rPr>
          <w:b/>
          <w:color w:val="000000"/>
          <w:sz w:val="28"/>
          <w:szCs w:val="28"/>
        </w:rPr>
        <w:t>.</w:t>
      </w:r>
      <w:proofErr w:type="gramStart"/>
      <w:r w:rsidRPr="003656A3">
        <w:rPr>
          <w:b/>
          <w:color w:val="000000"/>
          <w:sz w:val="28"/>
          <w:szCs w:val="28"/>
        </w:rPr>
        <w:t>2.Социально</w:t>
      </w:r>
      <w:proofErr w:type="gramEnd"/>
      <w:r w:rsidRPr="003656A3">
        <w:rPr>
          <w:b/>
          <w:color w:val="000000"/>
          <w:sz w:val="28"/>
          <w:szCs w:val="28"/>
        </w:rPr>
        <w:t xml:space="preserve">-экономическая характеристика </w:t>
      </w:r>
      <w:proofErr w:type="spellStart"/>
      <w:r w:rsidRPr="003656A3">
        <w:rPr>
          <w:b/>
          <w:color w:val="000000"/>
          <w:sz w:val="28"/>
          <w:szCs w:val="28"/>
        </w:rPr>
        <w:t>Евдокимовского</w:t>
      </w:r>
      <w:proofErr w:type="spellEnd"/>
      <w:r w:rsidRPr="003656A3">
        <w:rPr>
          <w:b/>
          <w:color w:val="000000"/>
          <w:sz w:val="28"/>
          <w:szCs w:val="28"/>
        </w:rPr>
        <w:t xml:space="preserve"> сельского поселения</w:t>
      </w:r>
    </w:p>
    <w:p w:rsidR="00936121" w:rsidRPr="003656A3" w:rsidRDefault="00936121" w:rsidP="00936121">
      <w:pPr>
        <w:widowControl w:val="0"/>
        <w:ind w:right="142" w:firstLine="720"/>
        <w:jc w:val="center"/>
        <w:rPr>
          <w:color w:val="000000"/>
          <w:sz w:val="28"/>
          <w:szCs w:val="28"/>
        </w:rPr>
      </w:pPr>
    </w:p>
    <w:p w:rsidR="00936121" w:rsidRDefault="00936121" w:rsidP="00936121">
      <w:pPr>
        <w:widowControl w:val="0"/>
        <w:ind w:right="142" w:firstLine="720"/>
        <w:jc w:val="both"/>
        <w:rPr>
          <w:color w:val="000000"/>
          <w:sz w:val="28"/>
          <w:szCs w:val="28"/>
        </w:rPr>
      </w:pPr>
      <w:r w:rsidRPr="003656A3">
        <w:rPr>
          <w:color w:val="000000"/>
          <w:sz w:val="28"/>
          <w:szCs w:val="28"/>
        </w:rPr>
        <w:lastRenderedPageBreak/>
        <w:t xml:space="preserve"> В состав территории </w:t>
      </w:r>
      <w:proofErr w:type="spellStart"/>
      <w:r w:rsidRPr="003656A3">
        <w:rPr>
          <w:color w:val="000000"/>
          <w:sz w:val="28"/>
          <w:szCs w:val="28"/>
        </w:rPr>
        <w:t>Евдокимовского</w:t>
      </w:r>
      <w:proofErr w:type="spellEnd"/>
      <w:r w:rsidRPr="003656A3">
        <w:rPr>
          <w:color w:val="000000"/>
          <w:sz w:val="28"/>
          <w:szCs w:val="28"/>
        </w:rPr>
        <w:t xml:space="preserve"> муниципального образования входят земли населенных пунктов: поселок </w:t>
      </w:r>
      <w:proofErr w:type="spellStart"/>
      <w:r w:rsidRPr="003656A3">
        <w:rPr>
          <w:color w:val="000000"/>
          <w:sz w:val="28"/>
          <w:szCs w:val="28"/>
        </w:rPr>
        <w:t>Евдокимовский</w:t>
      </w:r>
      <w:proofErr w:type="spellEnd"/>
      <w:r w:rsidRPr="003656A3">
        <w:rPr>
          <w:color w:val="000000"/>
          <w:sz w:val="28"/>
          <w:szCs w:val="28"/>
        </w:rPr>
        <w:t xml:space="preserve">, деревня Евдокимова, деревня Забор, участок </w:t>
      </w:r>
      <w:proofErr w:type="spellStart"/>
      <w:r w:rsidRPr="003656A3">
        <w:rPr>
          <w:color w:val="000000"/>
          <w:sz w:val="28"/>
          <w:szCs w:val="28"/>
        </w:rPr>
        <w:t>Красноозерский</w:t>
      </w:r>
      <w:proofErr w:type="spellEnd"/>
      <w:r w:rsidRPr="003656A3">
        <w:rPr>
          <w:color w:val="000000"/>
          <w:sz w:val="28"/>
          <w:szCs w:val="28"/>
        </w:rPr>
        <w:t xml:space="preserve">, деревня Красный Октябрь, село </w:t>
      </w:r>
      <w:proofErr w:type="spellStart"/>
      <w:r w:rsidRPr="003656A3">
        <w:rPr>
          <w:color w:val="000000"/>
          <w:sz w:val="28"/>
          <w:szCs w:val="28"/>
        </w:rPr>
        <w:t>Бадар</w:t>
      </w:r>
      <w:proofErr w:type="spellEnd"/>
      <w:r w:rsidRPr="003656A3">
        <w:rPr>
          <w:color w:val="000000"/>
          <w:sz w:val="28"/>
          <w:szCs w:val="28"/>
        </w:rPr>
        <w:t xml:space="preserve"> (административный центр). Территория в границах сельского поселения – 33631 га, что </w:t>
      </w:r>
      <w:proofErr w:type="gramStart"/>
      <w:r w:rsidRPr="003656A3">
        <w:rPr>
          <w:color w:val="000000"/>
          <w:sz w:val="28"/>
          <w:szCs w:val="28"/>
        </w:rPr>
        <w:t>составляет  2</w:t>
      </w:r>
      <w:proofErr w:type="gramEnd"/>
      <w:r w:rsidRPr="003656A3">
        <w:rPr>
          <w:color w:val="000000"/>
          <w:sz w:val="28"/>
          <w:szCs w:val="28"/>
        </w:rPr>
        <w:t xml:space="preserve">,42 % территории </w:t>
      </w:r>
      <w:proofErr w:type="spellStart"/>
      <w:r w:rsidRPr="003656A3">
        <w:rPr>
          <w:color w:val="000000"/>
          <w:sz w:val="28"/>
          <w:szCs w:val="28"/>
        </w:rPr>
        <w:t>Тулунского</w:t>
      </w:r>
      <w:proofErr w:type="spellEnd"/>
      <w:r w:rsidRPr="003656A3">
        <w:rPr>
          <w:color w:val="000000"/>
          <w:sz w:val="28"/>
          <w:szCs w:val="28"/>
        </w:rPr>
        <w:t xml:space="preserve"> района, численность населения на 01.01.2018 года - 1483 человек.</w:t>
      </w:r>
    </w:p>
    <w:p w:rsidR="00936121" w:rsidRDefault="00936121" w:rsidP="00936121">
      <w:pPr>
        <w:widowControl w:val="0"/>
        <w:ind w:right="142" w:firstLine="720"/>
        <w:jc w:val="both"/>
        <w:rPr>
          <w:color w:val="000000"/>
          <w:sz w:val="28"/>
          <w:szCs w:val="28"/>
        </w:rPr>
      </w:pPr>
    </w:p>
    <w:p w:rsidR="00936121" w:rsidRPr="003656A3" w:rsidRDefault="00936121" w:rsidP="00936121">
      <w:pPr>
        <w:widowControl w:val="0"/>
        <w:ind w:right="142" w:firstLine="720"/>
        <w:jc w:val="both"/>
        <w:rPr>
          <w:color w:val="000000"/>
          <w:sz w:val="28"/>
          <w:szCs w:val="28"/>
        </w:rPr>
      </w:pPr>
    </w:p>
    <w:p w:rsidR="00936121" w:rsidRPr="003656A3" w:rsidRDefault="00936121" w:rsidP="00936121">
      <w:pPr>
        <w:widowControl w:val="0"/>
        <w:ind w:right="142"/>
        <w:jc w:val="right"/>
        <w:rPr>
          <w:color w:val="000000"/>
          <w:sz w:val="28"/>
          <w:szCs w:val="28"/>
        </w:rPr>
      </w:pPr>
      <w:r>
        <w:rPr>
          <w:color w:val="000000"/>
          <w:sz w:val="28"/>
          <w:szCs w:val="28"/>
        </w:rPr>
        <w:t>Таблица 1</w:t>
      </w:r>
    </w:p>
    <w:tbl>
      <w:tblPr>
        <w:tblStyle w:val="ae"/>
        <w:tblW w:w="10173" w:type="dxa"/>
        <w:tblLook w:val="04A0" w:firstRow="1" w:lastRow="0" w:firstColumn="1" w:lastColumn="0" w:noHBand="0" w:noVBand="1"/>
      </w:tblPr>
      <w:tblGrid>
        <w:gridCol w:w="2642"/>
        <w:gridCol w:w="2286"/>
        <w:gridCol w:w="3402"/>
        <w:gridCol w:w="1843"/>
      </w:tblGrid>
      <w:tr w:rsidR="00936121" w:rsidRPr="003656A3" w:rsidTr="00936121">
        <w:tc>
          <w:tcPr>
            <w:tcW w:w="2642" w:type="dxa"/>
            <w:tcBorders>
              <w:right w:val="single" w:sz="4" w:space="0" w:color="auto"/>
            </w:tcBorders>
          </w:tcPr>
          <w:p w:rsidR="00936121" w:rsidRPr="003656A3" w:rsidRDefault="00936121" w:rsidP="00936121">
            <w:pPr>
              <w:jc w:val="both"/>
              <w:rPr>
                <w:b/>
                <w:sz w:val="28"/>
                <w:szCs w:val="28"/>
              </w:rPr>
            </w:pPr>
            <w:r w:rsidRPr="003656A3">
              <w:rPr>
                <w:b/>
                <w:sz w:val="28"/>
                <w:szCs w:val="28"/>
              </w:rPr>
              <w:t>Наименование населенного пункта</w:t>
            </w:r>
          </w:p>
        </w:tc>
        <w:tc>
          <w:tcPr>
            <w:tcW w:w="2286" w:type="dxa"/>
            <w:tcBorders>
              <w:left w:val="single" w:sz="4" w:space="0" w:color="auto"/>
            </w:tcBorders>
          </w:tcPr>
          <w:p w:rsidR="00936121" w:rsidRPr="003656A3" w:rsidRDefault="00936121" w:rsidP="00936121">
            <w:pPr>
              <w:jc w:val="both"/>
              <w:rPr>
                <w:b/>
                <w:sz w:val="28"/>
                <w:szCs w:val="28"/>
              </w:rPr>
            </w:pPr>
            <w:r w:rsidRPr="003656A3">
              <w:rPr>
                <w:b/>
                <w:sz w:val="28"/>
                <w:szCs w:val="28"/>
              </w:rPr>
              <w:t>Численность населения населенного пункта</w:t>
            </w:r>
          </w:p>
        </w:tc>
        <w:tc>
          <w:tcPr>
            <w:tcW w:w="3402" w:type="dxa"/>
          </w:tcPr>
          <w:p w:rsidR="00936121" w:rsidRPr="003656A3" w:rsidRDefault="00936121" w:rsidP="00936121">
            <w:pPr>
              <w:jc w:val="both"/>
              <w:rPr>
                <w:b/>
                <w:sz w:val="28"/>
                <w:szCs w:val="28"/>
              </w:rPr>
            </w:pPr>
            <w:r w:rsidRPr="003656A3">
              <w:rPr>
                <w:sz w:val="28"/>
                <w:szCs w:val="28"/>
              </w:rPr>
              <w:t xml:space="preserve"> </w:t>
            </w:r>
            <w:r w:rsidRPr="003656A3">
              <w:rPr>
                <w:b/>
                <w:sz w:val="28"/>
                <w:szCs w:val="28"/>
              </w:rPr>
              <w:t>Расстояние от населенного пункта до центральной усадьбы</w:t>
            </w:r>
          </w:p>
        </w:tc>
        <w:tc>
          <w:tcPr>
            <w:tcW w:w="1843" w:type="dxa"/>
          </w:tcPr>
          <w:p w:rsidR="00936121" w:rsidRPr="003656A3" w:rsidRDefault="00936121" w:rsidP="00936121">
            <w:pPr>
              <w:jc w:val="both"/>
              <w:rPr>
                <w:b/>
                <w:sz w:val="28"/>
                <w:szCs w:val="28"/>
              </w:rPr>
            </w:pPr>
            <w:r w:rsidRPr="003656A3">
              <w:rPr>
                <w:sz w:val="28"/>
                <w:szCs w:val="28"/>
              </w:rPr>
              <w:t xml:space="preserve"> </w:t>
            </w:r>
            <w:r w:rsidRPr="003656A3">
              <w:rPr>
                <w:b/>
                <w:sz w:val="28"/>
                <w:szCs w:val="28"/>
              </w:rPr>
              <w:t>Расстояние от населенного пункта до районного центра</w:t>
            </w:r>
          </w:p>
        </w:tc>
      </w:tr>
      <w:tr w:rsidR="00936121" w:rsidRPr="003656A3" w:rsidTr="00936121">
        <w:trPr>
          <w:trHeight w:val="435"/>
        </w:trPr>
        <w:tc>
          <w:tcPr>
            <w:tcW w:w="2642" w:type="dxa"/>
            <w:tcBorders>
              <w:right w:val="single" w:sz="4" w:space="0" w:color="auto"/>
            </w:tcBorders>
          </w:tcPr>
          <w:p w:rsidR="00936121" w:rsidRPr="003656A3" w:rsidRDefault="00936121" w:rsidP="00936121">
            <w:pPr>
              <w:jc w:val="both"/>
              <w:rPr>
                <w:sz w:val="28"/>
                <w:szCs w:val="28"/>
              </w:rPr>
            </w:pPr>
            <w:proofErr w:type="spellStart"/>
            <w:r w:rsidRPr="003656A3">
              <w:rPr>
                <w:sz w:val="28"/>
                <w:szCs w:val="28"/>
              </w:rPr>
              <w:t>с.Бадар</w:t>
            </w:r>
            <w:proofErr w:type="spellEnd"/>
          </w:p>
        </w:tc>
        <w:tc>
          <w:tcPr>
            <w:tcW w:w="2286" w:type="dxa"/>
            <w:tcBorders>
              <w:left w:val="single" w:sz="4" w:space="0" w:color="auto"/>
            </w:tcBorders>
          </w:tcPr>
          <w:p w:rsidR="00936121" w:rsidRPr="003656A3" w:rsidRDefault="00936121" w:rsidP="00936121">
            <w:pPr>
              <w:jc w:val="both"/>
              <w:rPr>
                <w:sz w:val="28"/>
                <w:szCs w:val="28"/>
              </w:rPr>
            </w:pPr>
            <w:r w:rsidRPr="003656A3">
              <w:rPr>
                <w:sz w:val="28"/>
                <w:szCs w:val="28"/>
              </w:rPr>
              <w:t>558</w:t>
            </w:r>
          </w:p>
        </w:tc>
        <w:tc>
          <w:tcPr>
            <w:tcW w:w="3402" w:type="dxa"/>
          </w:tcPr>
          <w:p w:rsidR="00936121" w:rsidRPr="003656A3" w:rsidRDefault="00936121" w:rsidP="00936121">
            <w:pPr>
              <w:jc w:val="both"/>
              <w:rPr>
                <w:sz w:val="28"/>
                <w:szCs w:val="28"/>
              </w:rPr>
            </w:pPr>
            <w:r w:rsidRPr="003656A3">
              <w:rPr>
                <w:sz w:val="28"/>
                <w:szCs w:val="28"/>
              </w:rPr>
              <w:t xml:space="preserve"> Центральная усадьба</w:t>
            </w:r>
          </w:p>
        </w:tc>
        <w:tc>
          <w:tcPr>
            <w:tcW w:w="1843" w:type="dxa"/>
          </w:tcPr>
          <w:p w:rsidR="00936121" w:rsidRPr="003656A3" w:rsidRDefault="00936121" w:rsidP="00936121">
            <w:pPr>
              <w:jc w:val="both"/>
              <w:rPr>
                <w:sz w:val="28"/>
                <w:szCs w:val="28"/>
              </w:rPr>
            </w:pPr>
            <w:r w:rsidRPr="003656A3">
              <w:rPr>
                <w:sz w:val="28"/>
                <w:szCs w:val="28"/>
              </w:rPr>
              <w:t>28</w:t>
            </w:r>
          </w:p>
        </w:tc>
      </w:tr>
      <w:tr w:rsidR="00936121" w:rsidRPr="003656A3" w:rsidTr="00936121">
        <w:tc>
          <w:tcPr>
            <w:tcW w:w="2642" w:type="dxa"/>
            <w:tcBorders>
              <w:right w:val="single" w:sz="4" w:space="0" w:color="auto"/>
            </w:tcBorders>
          </w:tcPr>
          <w:p w:rsidR="00936121" w:rsidRPr="003656A3" w:rsidRDefault="00936121" w:rsidP="00936121">
            <w:pPr>
              <w:jc w:val="both"/>
              <w:rPr>
                <w:sz w:val="28"/>
                <w:szCs w:val="28"/>
              </w:rPr>
            </w:pPr>
            <w:proofErr w:type="spellStart"/>
            <w:r w:rsidRPr="003656A3">
              <w:rPr>
                <w:sz w:val="28"/>
                <w:szCs w:val="28"/>
              </w:rPr>
              <w:t>д.Забор</w:t>
            </w:r>
            <w:proofErr w:type="spellEnd"/>
          </w:p>
        </w:tc>
        <w:tc>
          <w:tcPr>
            <w:tcW w:w="2286" w:type="dxa"/>
            <w:tcBorders>
              <w:left w:val="single" w:sz="4" w:space="0" w:color="auto"/>
            </w:tcBorders>
          </w:tcPr>
          <w:p w:rsidR="00936121" w:rsidRPr="003656A3" w:rsidRDefault="00936121" w:rsidP="00936121">
            <w:pPr>
              <w:jc w:val="both"/>
              <w:rPr>
                <w:sz w:val="28"/>
                <w:szCs w:val="28"/>
              </w:rPr>
            </w:pPr>
            <w:r w:rsidRPr="003656A3">
              <w:rPr>
                <w:sz w:val="28"/>
                <w:szCs w:val="28"/>
              </w:rPr>
              <w:t>99</w:t>
            </w:r>
          </w:p>
        </w:tc>
        <w:tc>
          <w:tcPr>
            <w:tcW w:w="3402" w:type="dxa"/>
          </w:tcPr>
          <w:p w:rsidR="00936121" w:rsidRPr="003656A3" w:rsidRDefault="00936121" w:rsidP="00936121">
            <w:pPr>
              <w:jc w:val="both"/>
              <w:rPr>
                <w:sz w:val="28"/>
                <w:szCs w:val="28"/>
              </w:rPr>
            </w:pPr>
            <w:r w:rsidRPr="003656A3">
              <w:rPr>
                <w:sz w:val="28"/>
                <w:szCs w:val="28"/>
              </w:rPr>
              <w:t xml:space="preserve">                         5</w:t>
            </w:r>
          </w:p>
        </w:tc>
        <w:tc>
          <w:tcPr>
            <w:tcW w:w="1843" w:type="dxa"/>
          </w:tcPr>
          <w:p w:rsidR="00936121" w:rsidRPr="003656A3" w:rsidRDefault="00936121" w:rsidP="00936121">
            <w:pPr>
              <w:jc w:val="both"/>
              <w:rPr>
                <w:sz w:val="28"/>
                <w:szCs w:val="28"/>
              </w:rPr>
            </w:pPr>
            <w:r w:rsidRPr="003656A3">
              <w:rPr>
                <w:sz w:val="28"/>
                <w:szCs w:val="28"/>
              </w:rPr>
              <w:t>33</w:t>
            </w:r>
          </w:p>
        </w:tc>
      </w:tr>
      <w:tr w:rsidR="00936121" w:rsidRPr="003656A3" w:rsidTr="00936121">
        <w:tc>
          <w:tcPr>
            <w:tcW w:w="2642" w:type="dxa"/>
            <w:tcBorders>
              <w:right w:val="single" w:sz="4" w:space="0" w:color="auto"/>
            </w:tcBorders>
          </w:tcPr>
          <w:p w:rsidR="00936121" w:rsidRPr="003656A3" w:rsidRDefault="00936121" w:rsidP="00936121">
            <w:pPr>
              <w:jc w:val="both"/>
              <w:rPr>
                <w:sz w:val="28"/>
                <w:szCs w:val="28"/>
              </w:rPr>
            </w:pPr>
            <w:proofErr w:type="spellStart"/>
            <w:r w:rsidRPr="003656A3">
              <w:rPr>
                <w:sz w:val="28"/>
                <w:szCs w:val="28"/>
              </w:rPr>
              <w:t>Д.Красный</w:t>
            </w:r>
            <w:proofErr w:type="spellEnd"/>
            <w:r w:rsidRPr="003656A3">
              <w:rPr>
                <w:sz w:val="28"/>
                <w:szCs w:val="28"/>
              </w:rPr>
              <w:t xml:space="preserve"> Октябрь</w:t>
            </w:r>
          </w:p>
        </w:tc>
        <w:tc>
          <w:tcPr>
            <w:tcW w:w="2286" w:type="dxa"/>
            <w:tcBorders>
              <w:left w:val="single" w:sz="4" w:space="0" w:color="auto"/>
            </w:tcBorders>
          </w:tcPr>
          <w:p w:rsidR="00936121" w:rsidRPr="003656A3" w:rsidRDefault="00936121" w:rsidP="00936121">
            <w:pPr>
              <w:jc w:val="both"/>
              <w:rPr>
                <w:sz w:val="28"/>
                <w:szCs w:val="28"/>
              </w:rPr>
            </w:pPr>
            <w:r w:rsidRPr="003656A3">
              <w:rPr>
                <w:sz w:val="28"/>
                <w:szCs w:val="28"/>
              </w:rPr>
              <w:t>175</w:t>
            </w:r>
          </w:p>
        </w:tc>
        <w:tc>
          <w:tcPr>
            <w:tcW w:w="3402" w:type="dxa"/>
          </w:tcPr>
          <w:p w:rsidR="00936121" w:rsidRPr="003656A3" w:rsidRDefault="00936121" w:rsidP="00936121">
            <w:pPr>
              <w:jc w:val="both"/>
              <w:rPr>
                <w:sz w:val="28"/>
                <w:szCs w:val="28"/>
              </w:rPr>
            </w:pPr>
            <w:r w:rsidRPr="003656A3">
              <w:rPr>
                <w:sz w:val="28"/>
                <w:szCs w:val="28"/>
              </w:rPr>
              <w:t xml:space="preserve">                        12</w:t>
            </w:r>
          </w:p>
        </w:tc>
        <w:tc>
          <w:tcPr>
            <w:tcW w:w="1843" w:type="dxa"/>
          </w:tcPr>
          <w:p w:rsidR="00936121" w:rsidRPr="003656A3" w:rsidRDefault="00936121" w:rsidP="00936121">
            <w:pPr>
              <w:jc w:val="both"/>
              <w:rPr>
                <w:sz w:val="28"/>
                <w:szCs w:val="28"/>
              </w:rPr>
            </w:pPr>
            <w:r w:rsidRPr="003656A3">
              <w:rPr>
                <w:sz w:val="28"/>
                <w:szCs w:val="28"/>
              </w:rPr>
              <w:t>40</w:t>
            </w:r>
          </w:p>
        </w:tc>
      </w:tr>
      <w:tr w:rsidR="00936121" w:rsidRPr="003656A3" w:rsidTr="00936121">
        <w:tc>
          <w:tcPr>
            <w:tcW w:w="2642" w:type="dxa"/>
            <w:tcBorders>
              <w:right w:val="single" w:sz="4" w:space="0" w:color="auto"/>
            </w:tcBorders>
          </w:tcPr>
          <w:p w:rsidR="00936121" w:rsidRPr="003656A3" w:rsidRDefault="00936121" w:rsidP="00936121">
            <w:pPr>
              <w:jc w:val="both"/>
              <w:rPr>
                <w:sz w:val="28"/>
                <w:szCs w:val="28"/>
              </w:rPr>
            </w:pPr>
            <w:proofErr w:type="spellStart"/>
            <w:r w:rsidRPr="003656A3">
              <w:rPr>
                <w:sz w:val="28"/>
                <w:szCs w:val="28"/>
              </w:rPr>
              <w:t>д.Евдокимова</w:t>
            </w:r>
            <w:proofErr w:type="spellEnd"/>
          </w:p>
        </w:tc>
        <w:tc>
          <w:tcPr>
            <w:tcW w:w="2286" w:type="dxa"/>
            <w:tcBorders>
              <w:left w:val="single" w:sz="4" w:space="0" w:color="auto"/>
            </w:tcBorders>
          </w:tcPr>
          <w:p w:rsidR="00936121" w:rsidRPr="003656A3" w:rsidRDefault="00936121" w:rsidP="00936121">
            <w:pPr>
              <w:jc w:val="both"/>
              <w:rPr>
                <w:sz w:val="28"/>
                <w:szCs w:val="28"/>
              </w:rPr>
            </w:pPr>
            <w:r w:rsidRPr="003656A3">
              <w:rPr>
                <w:sz w:val="28"/>
                <w:szCs w:val="28"/>
              </w:rPr>
              <w:t xml:space="preserve"> 160</w:t>
            </w:r>
          </w:p>
        </w:tc>
        <w:tc>
          <w:tcPr>
            <w:tcW w:w="3402" w:type="dxa"/>
          </w:tcPr>
          <w:p w:rsidR="00936121" w:rsidRPr="003656A3" w:rsidRDefault="00936121" w:rsidP="00936121">
            <w:pPr>
              <w:jc w:val="both"/>
              <w:rPr>
                <w:sz w:val="28"/>
                <w:szCs w:val="28"/>
              </w:rPr>
            </w:pPr>
            <w:r w:rsidRPr="003656A3">
              <w:rPr>
                <w:sz w:val="28"/>
                <w:szCs w:val="28"/>
              </w:rPr>
              <w:t xml:space="preserve">                        18</w:t>
            </w:r>
          </w:p>
        </w:tc>
        <w:tc>
          <w:tcPr>
            <w:tcW w:w="1843" w:type="dxa"/>
          </w:tcPr>
          <w:p w:rsidR="00936121" w:rsidRPr="003656A3" w:rsidRDefault="00936121" w:rsidP="00936121">
            <w:pPr>
              <w:jc w:val="both"/>
              <w:rPr>
                <w:sz w:val="28"/>
                <w:szCs w:val="28"/>
              </w:rPr>
            </w:pPr>
            <w:r w:rsidRPr="003656A3">
              <w:rPr>
                <w:sz w:val="28"/>
                <w:szCs w:val="28"/>
              </w:rPr>
              <w:t>46</w:t>
            </w:r>
          </w:p>
        </w:tc>
      </w:tr>
      <w:tr w:rsidR="00936121" w:rsidRPr="003656A3" w:rsidTr="00936121">
        <w:tc>
          <w:tcPr>
            <w:tcW w:w="2642" w:type="dxa"/>
            <w:tcBorders>
              <w:right w:val="single" w:sz="4" w:space="0" w:color="auto"/>
            </w:tcBorders>
          </w:tcPr>
          <w:p w:rsidR="00936121" w:rsidRPr="003656A3" w:rsidRDefault="00936121" w:rsidP="00936121">
            <w:pPr>
              <w:jc w:val="both"/>
              <w:rPr>
                <w:sz w:val="28"/>
                <w:szCs w:val="28"/>
              </w:rPr>
            </w:pPr>
            <w:proofErr w:type="spellStart"/>
            <w:r w:rsidRPr="003656A3">
              <w:rPr>
                <w:sz w:val="28"/>
                <w:szCs w:val="28"/>
              </w:rPr>
              <w:t>п.Евдокимовский</w:t>
            </w:r>
            <w:proofErr w:type="spellEnd"/>
          </w:p>
        </w:tc>
        <w:tc>
          <w:tcPr>
            <w:tcW w:w="2286" w:type="dxa"/>
            <w:tcBorders>
              <w:left w:val="single" w:sz="4" w:space="0" w:color="auto"/>
            </w:tcBorders>
          </w:tcPr>
          <w:p w:rsidR="00936121" w:rsidRPr="003656A3" w:rsidRDefault="00936121" w:rsidP="00936121">
            <w:pPr>
              <w:jc w:val="both"/>
              <w:rPr>
                <w:sz w:val="28"/>
                <w:szCs w:val="28"/>
              </w:rPr>
            </w:pPr>
            <w:r w:rsidRPr="003656A3">
              <w:rPr>
                <w:sz w:val="28"/>
                <w:szCs w:val="28"/>
              </w:rPr>
              <w:t>447</w:t>
            </w:r>
          </w:p>
        </w:tc>
        <w:tc>
          <w:tcPr>
            <w:tcW w:w="3402" w:type="dxa"/>
          </w:tcPr>
          <w:p w:rsidR="00936121" w:rsidRPr="003656A3" w:rsidRDefault="00936121" w:rsidP="00936121">
            <w:pPr>
              <w:jc w:val="both"/>
              <w:rPr>
                <w:sz w:val="28"/>
                <w:szCs w:val="28"/>
              </w:rPr>
            </w:pPr>
            <w:r w:rsidRPr="003656A3">
              <w:rPr>
                <w:sz w:val="28"/>
                <w:szCs w:val="28"/>
              </w:rPr>
              <w:t xml:space="preserve">                         22</w:t>
            </w:r>
          </w:p>
        </w:tc>
        <w:tc>
          <w:tcPr>
            <w:tcW w:w="1843" w:type="dxa"/>
          </w:tcPr>
          <w:p w:rsidR="00936121" w:rsidRPr="003656A3" w:rsidRDefault="00936121" w:rsidP="00936121">
            <w:pPr>
              <w:jc w:val="both"/>
              <w:rPr>
                <w:sz w:val="28"/>
                <w:szCs w:val="28"/>
              </w:rPr>
            </w:pPr>
            <w:r w:rsidRPr="003656A3">
              <w:rPr>
                <w:sz w:val="28"/>
                <w:szCs w:val="28"/>
              </w:rPr>
              <w:t>50</w:t>
            </w:r>
          </w:p>
        </w:tc>
      </w:tr>
      <w:tr w:rsidR="00936121" w:rsidRPr="003656A3" w:rsidTr="00936121">
        <w:trPr>
          <w:trHeight w:val="383"/>
        </w:trPr>
        <w:tc>
          <w:tcPr>
            <w:tcW w:w="2642" w:type="dxa"/>
            <w:tcBorders>
              <w:right w:val="single" w:sz="4" w:space="0" w:color="auto"/>
            </w:tcBorders>
          </w:tcPr>
          <w:p w:rsidR="00936121" w:rsidRPr="003656A3" w:rsidRDefault="00936121" w:rsidP="00936121">
            <w:pPr>
              <w:jc w:val="both"/>
              <w:rPr>
                <w:sz w:val="28"/>
                <w:szCs w:val="28"/>
              </w:rPr>
            </w:pPr>
            <w:proofErr w:type="spellStart"/>
            <w:r w:rsidRPr="003656A3">
              <w:rPr>
                <w:sz w:val="28"/>
                <w:szCs w:val="28"/>
              </w:rPr>
              <w:t>уч.Красноозерский</w:t>
            </w:r>
            <w:proofErr w:type="spellEnd"/>
          </w:p>
        </w:tc>
        <w:tc>
          <w:tcPr>
            <w:tcW w:w="2286" w:type="dxa"/>
            <w:tcBorders>
              <w:left w:val="single" w:sz="4" w:space="0" w:color="auto"/>
            </w:tcBorders>
          </w:tcPr>
          <w:p w:rsidR="00936121" w:rsidRPr="003656A3" w:rsidRDefault="00936121" w:rsidP="00936121">
            <w:pPr>
              <w:jc w:val="both"/>
              <w:rPr>
                <w:sz w:val="28"/>
                <w:szCs w:val="28"/>
              </w:rPr>
            </w:pPr>
            <w:r w:rsidRPr="003656A3">
              <w:rPr>
                <w:sz w:val="28"/>
                <w:szCs w:val="28"/>
              </w:rPr>
              <w:t xml:space="preserve"> 44</w:t>
            </w:r>
          </w:p>
        </w:tc>
        <w:tc>
          <w:tcPr>
            <w:tcW w:w="3402" w:type="dxa"/>
          </w:tcPr>
          <w:p w:rsidR="00936121" w:rsidRPr="003656A3" w:rsidRDefault="00936121" w:rsidP="00936121">
            <w:pPr>
              <w:jc w:val="both"/>
              <w:rPr>
                <w:sz w:val="28"/>
                <w:szCs w:val="28"/>
              </w:rPr>
            </w:pPr>
            <w:r w:rsidRPr="003656A3">
              <w:rPr>
                <w:sz w:val="28"/>
                <w:szCs w:val="28"/>
              </w:rPr>
              <w:t xml:space="preserve">                         26</w:t>
            </w:r>
          </w:p>
        </w:tc>
        <w:tc>
          <w:tcPr>
            <w:tcW w:w="1843" w:type="dxa"/>
          </w:tcPr>
          <w:p w:rsidR="00936121" w:rsidRPr="003656A3" w:rsidRDefault="00936121" w:rsidP="00936121">
            <w:pPr>
              <w:jc w:val="both"/>
              <w:rPr>
                <w:sz w:val="28"/>
                <w:szCs w:val="28"/>
              </w:rPr>
            </w:pPr>
            <w:r w:rsidRPr="003656A3">
              <w:rPr>
                <w:sz w:val="28"/>
                <w:szCs w:val="28"/>
              </w:rPr>
              <w:t>70</w:t>
            </w:r>
          </w:p>
        </w:tc>
      </w:tr>
    </w:tbl>
    <w:p w:rsidR="00936121" w:rsidRPr="003656A3" w:rsidRDefault="00936121" w:rsidP="00936121">
      <w:pPr>
        <w:widowControl w:val="0"/>
        <w:ind w:right="142"/>
        <w:jc w:val="both"/>
        <w:rPr>
          <w:color w:val="000000"/>
          <w:sz w:val="28"/>
          <w:szCs w:val="28"/>
        </w:rPr>
      </w:pPr>
    </w:p>
    <w:p w:rsidR="00936121" w:rsidRPr="003656A3" w:rsidRDefault="00936121" w:rsidP="00936121">
      <w:pPr>
        <w:shd w:val="clear" w:color="auto" w:fill="FFFFFF"/>
        <w:ind w:firstLine="426"/>
        <w:jc w:val="both"/>
        <w:rPr>
          <w:sz w:val="28"/>
          <w:szCs w:val="28"/>
        </w:rPr>
      </w:pPr>
      <w:r w:rsidRPr="003656A3">
        <w:rPr>
          <w:sz w:val="28"/>
          <w:szCs w:val="28"/>
        </w:rPr>
        <w:t xml:space="preserve">Хозяйственная сфера </w:t>
      </w:r>
      <w:proofErr w:type="spellStart"/>
      <w:r w:rsidRPr="003656A3">
        <w:rPr>
          <w:sz w:val="28"/>
          <w:szCs w:val="28"/>
        </w:rPr>
        <w:t>Евдокимовского</w:t>
      </w:r>
      <w:proofErr w:type="spellEnd"/>
      <w:r w:rsidRPr="003656A3">
        <w:rPr>
          <w:sz w:val="28"/>
          <w:szCs w:val="28"/>
        </w:rPr>
        <w:t xml:space="preserve"> сельского поселения представлена организациями с различными направлениями </w:t>
      </w:r>
      <w:proofErr w:type="gramStart"/>
      <w:r w:rsidRPr="003656A3">
        <w:rPr>
          <w:sz w:val="28"/>
          <w:szCs w:val="28"/>
        </w:rPr>
        <w:t>деятельности:  непроизводственная</w:t>
      </w:r>
      <w:proofErr w:type="gramEnd"/>
      <w:r w:rsidRPr="003656A3">
        <w:rPr>
          <w:sz w:val="28"/>
          <w:szCs w:val="28"/>
        </w:rPr>
        <w:t xml:space="preserve"> сфера деятельности охватывает здравоохранение, связь, торговлю, социальное обеспечение, образование, культуру.</w:t>
      </w:r>
    </w:p>
    <w:p w:rsidR="00936121" w:rsidRPr="003656A3" w:rsidRDefault="00936121" w:rsidP="00936121">
      <w:pPr>
        <w:ind w:firstLine="540"/>
        <w:jc w:val="both"/>
        <w:rPr>
          <w:sz w:val="28"/>
          <w:szCs w:val="28"/>
        </w:rPr>
      </w:pPr>
      <w:r w:rsidRPr="003656A3">
        <w:rPr>
          <w:sz w:val="28"/>
          <w:szCs w:val="28"/>
        </w:rPr>
        <w:t xml:space="preserve">На территории </w:t>
      </w:r>
      <w:proofErr w:type="spellStart"/>
      <w:r w:rsidRPr="003656A3">
        <w:rPr>
          <w:sz w:val="28"/>
          <w:szCs w:val="28"/>
        </w:rPr>
        <w:t>Евдокимовского</w:t>
      </w:r>
      <w:proofErr w:type="spellEnd"/>
      <w:r w:rsidRPr="003656A3">
        <w:rPr>
          <w:sz w:val="28"/>
          <w:szCs w:val="28"/>
        </w:rPr>
        <w:t xml:space="preserve"> сельского поселения работают </w:t>
      </w:r>
      <w:proofErr w:type="gramStart"/>
      <w:r w:rsidRPr="003656A3">
        <w:rPr>
          <w:sz w:val="28"/>
          <w:szCs w:val="28"/>
        </w:rPr>
        <w:t>следующие  организации</w:t>
      </w:r>
      <w:proofErr w:type="gramEnd"/>
      <w:r w:rsidRPr="003656A3">
        <w:rPr>
          <w:sz w:val="28"/>
          <w:szCs w:val="28"/>
        </w:rPr>
        <w:t xml:space="preserve">: </w:t>
      </w:r>
    </w:p>
    <w:p w:rsidR="00936121" w:rsidRPr="003656A3" w:rsidRDefault="00936121" w:rsidP="00936121">
      <w:pPr>
        <w:jc w:val="both"/>
        <w:rPr>
          <w:sz w:val="28"/>
          <w:szCs w:val="28"/>
        </w:rPr>
      </w:pPr>
      <w:r w:rsidRPr="003656A3">
        <w:rPr>
          <w:sz w:val="28"/>
          <w:szCs w:val="28"/>
        </w:rPr>
        <w:t xml:space="preserve"> </w:t>
      </w:r>
      <w:proofErr w:type="spellStart"/>
      <w:r w:rsidRPr="003656A3">
        <w:rPr>
          <w:sz w:val="28"/>
          <w:szCs w:val="28"/>
        </w:rPr>
        <w:t>Евдокимовская</w:t>
      </w:r>
      <w:proofErr w:type="spellEnd"/>
      <w:r w:rsidRPr="003656A3">
        <w:rPr>
          <w:sz w:val="28"/>
          <w:szCs w:val="28"/>
        </w:rPr>
        <w:t xml:space="preserve"> средняя школа, </w:t>
      </w:r>
      <w:proofErr w:type="spellStart"/>
      <w:r w:rsidRPr="003656A3">
        <w:rPr>
          <w:sz w:val="28"/>
          <w:szCs w:val="28"/>
        </w:rPr>
        <w:t>Бадарская</w:t>
      </w:r>
      <w:proofErr w:type="spellEnd"/>
      <w:r w:rsidRPr="003656A3">
        <w:rPr>
          <w:sz w:val="28"/>
          <w:szCs w:val="28"/>
        </w:rPr>
        <w:t xml:space="preserve"> средняя </w:t>
      </w:r>
      <w:proofErr w:type="gramStart"/>
      <w:r w:rsidRPr="003656A3">
        <w:rPr>
          <w:sz w:val="28"/>
          <w:szCs w:val="28"/>
        </w:rPr>
        <w:t>школа,  МДОУ</w:t>
      </w:r>
      <w:proofErr w:type="gramEnd"/>
      <w:r w:rsidRPr="003656A3">
        <w:rPr>
          <w:sz w:val="28"/>
          <w:szCs w:val="28"/>
        </w:rPr>
        <w:t xml:space="preserve"> детский сад «Аленушка», МДОУ детский сад «Аистенок», МДОУ детский сад «Чебурашка», МКУК «Культурно - досуговый центр </w:t>
      </w:r>
      <w:proofErr w:type="spellStart"/>
      <w:r w:rsidRPr="003656A3">
        <w:rPr>
          <w:sz w:val="28"/>
          <w:szCs w:val="28"/>
        </w:rPr>
        <w:t>с.Бадар</w:t>
      </w:r>
      <w:proofErr w:type="spellEnd"/>
      <w:r w:rsidRPr="003656A3">
        <w:rPr>
          <w:sz w:val="28"/>
          <w:szCs w:val="28"/>
        </w:rPr>
        <w:t xml:space="preserve">», МКУК «КДЦ </w:t>
      </w:r>
      <w:proofErr w:type="spellStart"/>
      <w:r w:rsidRPr="003656A3">
        <w:rPr>
          <w:sz w:val="28"/>
          <w:szCs w:val="28"/>
        </w:rPr>
        <w:t>п.Евдокимовский</w:t>
      </w:r>
      <w:proofErr w:type="spellEnd"/>
      <w:r w:rsidRPr="003656A3">
        <w:rPr>
          <w:sz w:val="28"/>
          <w:szCs w:val="28"/>
        </w:rPr>
        <w:t xml:space="preserve">»,  три </w:t>
      </w:r>
      <w:proofErr w:type="spellStart"/>
      <w:r w:rsidRPr="003656A3">
        <w:rPr>
          <w:sz w:val="28"/>
          <w:szCs w:val="28"/>
        </w:rPr>
        <w:t>фельдшерско</w:t>
      </w:r>
      <w:proofErr w:type="spellEnd"/>
      <w:r w:rsidRPr="003656A3">
        <w:rPr>
          <w:sz w:val="28"/>
          <w:szCs w:val="28"/>
        </w:rPr>
        <w:t xml:space="preserve"> –акушерских пункта  расположенных в </w:t>
      </w:r>
      <w:proofErr w:type="spellStart"/>
      <w:r w:rsidRPr="003656A3">
        <w:rPr>
          <w:sz w:val="28"/>
          <w:szCs w:val="28"/>
        </w:rPr>
        <w:t>с.Бадар</w:t>
      </w:r>
      <w:proofErr w:type="spellEnd"/>
      <w:r w:rsidRPr="003656A3">
        <w:rPr>
          <w:sz w:val="28"/>
          <w:szCs w:val="28"/>
        </w:rPr>
        <w:t xml:space="preserve">, </w:t>
      </w:r>
      <w:proofErr w:type="spellStart"/>
      <w:r w:rsidRPr="003656A3">
        <w:rPr>
          <w:sz w:val="28"/>
          <w:szCs w:val="28"/>
        </w:rPr>
        <w:t>д.Евдокимова</w:t>
      </w:r>
      <w:proofErr w:type="spellEnd"/>
      <w:r w:rsidRPr="003656A3">
        <w:rPr>
          <w:sz w:val="28"/>
          <w:szCs w:val="28"/>
        </w:rPr>
        <w:t xml:space="preserve">, </w:t>
      </w:r>
      <w:proofErr w:type="spellStart"/>
      <w:r w:rsidRPr="003656A3">
        <w:rPr>
          <w:sz w:val="28"/>
          <w:szCs w:val="28"/>
        </w:rPr>
        <w:t>д.Красный</w:t>
      </w:r>
      <w:proofErr w:type="spellEnd"/>
      <w:r w:rsidRPr="003656A3">
        <w:rPr>
          <w:sz w:val="28"/>
          <w:szCs w:val="28"/>
        </w:rPr>
        <w:t xml:space="preserve"> Октябрь.,  Филиал  почта России, Филиал отделения сбербанка, восемь магазинов, два киоска, одно кафе, АЗС.</w:t>
      </w:r>
    </w:p>
    <w:p w:rsidR="00936121" w:rsidRDefault="00936121" w:rsidP="00936121">
      <w:pPr>
        <w:rPr>
          <w:sz w:val="28"/>
          <w:szCs w:val="28"/>
        </w:rPr>
      </w:pPr>
      <w:r w:rsidRPr="003656A3">
        <w:rPr>
          <w:bCs/>
          <w:sz w:val="28"/>
          <w:szCs w:val="28"/>
        </w:rPr>
        <w:t xml:space="preserve"> </w:t>
      </w:r>
      <w:r w:rsidRPr="003656A3">
        <w:rPr>
          <w:b/>
          <w:bCs/>
          <w:sz w:val="28"/>
          <w:szCs w:val="28"/>
        </w:rPr>
        <w:t>Климат</w:t>
      </w:r>
      <w:r w:rsidRPr="003656A3">
        <w:rPr>
          <w:sz w:val="28"/>
          <w:szCs w:val="28"/>
        </w:rPr>
        <w:br/>
      </w:r>
      <w:proofErr w:type="spellStart"/>
      <w:r w:rsidRPr="003656A3">
        <w:rPr>
          <w:sz w:val="28"/>
          <w:szCs w:val="28"/>
        </w:rPr>
        <w:t>Климат</w:t>
      </w:r>
      <w:proofErr w:type="spellEnd"/>
      <w:r w:rsidRPr="003656A3">
        <w:rPr>
          <w:sz w:val="28"/>
          <w:szCs w:val="28"/>
        </w:rPr>
        <w:t xml:space="preserve"> </w:t>
      </w:r>
      <w:proofErr w:type="spellStart"/>
      <w:r w:rsidRPr="003656A3">
        <w:rPr>
          <w:sz w:val="28"/>
          <w:szCs w:val="28"/>
        </w:rPr>
        <w:t>Евдокимовского</w:t>
      </w:r>
      <w:proofErr w:type="spellEnd"/>
      <w:r w:rsidRPr="003656A3">
        <w:rPr>
          <w:sz w:val="28"/>
          <w:szCs w:val="28"/>
        </w:rPr>
        <w:t xml:space="preserve">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w:t>
      </w:r>
    </w:p>
    <w:p w:rsidR="00936121" w:rsidRPr="003656A3" w:rsidRDefault="00936121" w:rsidP="00936121">
      <w:pPr>
        <w:rPr>
          <w:sz w:val="28"/>
          <w:szCs w:val="28"/>
        </w:rPr>
      </w:pPr>
      <w:r w:rsidRPr="003656A3">
        <w:rPr>
          <w:sz w:val="28"/>
          <w:szCs w:val="28"/>
        </w:rPr>
        <w:t>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36121" w:rsidRDefault="00936121" w:rsidP="00936121">
      <w:pPr>
        <w:ind w:firstLine="284"/>
        <w:jc w:val="both"/>
        <w:rPr>
          <w:sz w:val="28"/>
          <w:szCs w:val="28"/>
        </w:rPr>
      </w:pPr>
      <w:r w:rsidRPr="003656A3">
        <w:rPr>
          <w:sz w:val="28"/>
          <w:szCs w:val="28"/>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w:t>
      </w:r>
    </w:p>
    <w:p w:rsidR="00936121" w:rsidRDefault="00936121" w:rsidP="00936121">
      <w:pPr>
        <w:ind w:firstLine="284"/>
        <w:jc w:val="both"/>
        <w:rPr>
          <w:sz w:val="28"/>
          <w:szCs w:val="28"/>
        </w:rPr>
      </w:pPr>
    </w:p>
    <w:p w:rsidR="00936121" w:rsidRPr="003656A3" w:rsidRDefault="00936121" w:rsidP="00936121">
      <w:pPr>
        <w:ind w:firstLine="284"/>
        <w:jc w:val="both"/>
        <w:rPr>
          <w:sz w:val="28"/>
          <w:szCs w:val="28"/>
        </w:rPr>
      </w:pPr>
      <w:r w:rsidRPr="003656A3">
        <w:rPr>
          <w:sz w:val="28"/>
          <w:szCs w:val="28"/>
        </w:rPr>
        <w:t xml:space="preserve">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3656A3">
        <w:rPr>
          <w:sz w:val="28"/>
          <w:szCs w:val="28"/>
        </w:rPr>
        <w:t>континентальность</w:t>
      </w:r>
      <w:proofErr w:type="spellEnd"/>
      <w:r w:rsidRPr="003656A3">
        <w:rPr>
          <w:sz w:val="28"/>
          <w:szCs w:val="28"/>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936121" w:rsidRPr="003656A3" w:rsidRDefault="00936121" w:rsidP="00936121">
      <w:pPr>
        <w:ind w:firstLine="284"/>
        <w:jc w:val="both"/>
        <w:rPr>
          <w:sz w:val="28"/>
          <w:szCs w:val="28"/>
        </w:rPr>
      </w:pPr>
      <w:r w:rsidRPr="003656A3">
        <w:rPr>
          <w:sz w:val="28"/>
          <w:szCs w:val="28"/>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936121" w:rsidRPr="003656A3" w:rsidRDefault="00936121" w:rsidP="00936121">
      <w:pPr>
        <w:rPr>
          <w:sz w:val="28"/>
          <w:szCs w:val="28"/>
        </w:rPr>
      </w:pPr>
      <w:r w:rsidRPr="003656A3">
        <w:rPr>
          <w:sz w:val="28"/>
          <w:szCs w:val="28"/>
        </w:rPr>
        <w:t xml:space="preserve">В целом по </w:t>
      </w:r>
      <w:proofErr w:type="spellStart"/>
      <w:r w:rsidRPr="003656A3">
        <w:rPr>
          <w:sz w:val="28"/>
          <w:szCs w:val="28"/>
        </w:rPr>
        <w:t>Евдокимовскому</w:t>
      </w:r>
      <w:proofErr w:type="spellEnd"/>
      <w:r w:rsidRPr="003656A3">
        <w:rPr>
          <w:sz w:val="28"/>
          <w:szCs w:val="28"/>
        </w:rPr>
        <w:t xml:space="preserve">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936121" w:rsidRPr="003656A3" w:rsidRDefault="00936121" w:rsidP="00936121">
      <w:pPr>
        <w:ind w:firstLine="284"/>
        <w:jc w:val="both"/>
        <w:rPr>
          <w:sz w:val="28"/>
          <w:szCs w:val="28"/>
        </w:rPr>
      </w:pPr>
      <w:r w:rsidRPr="003656A3">
        <w:rPr>
          <w:sz w:val="28"/>
          <w:szCs w:val="28"/>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936121" w:rsidRPr="003656A3" w:rsidRDefault="00936121" w:rsidP="00936121">
      <w:pPr>
        <w:ind w:firstLine="284"/>
        <w:rPr>
          <w:sz w:val="28"/>
          <w:szCs w:val="28"/>
        </w:rPr>
      </w:pPr>
      <w:r w:rsidRPr="003656A3">
        <w:rPr>
          <w:sz w:val="28"/>
          <w:szCs w:val="28"/>
        </w:rPr>
        <w:t>Среднегодовая скорость ветра составляет 2,5 м/с. Особенности физико-географического</w:t>
      </w:r>
    </w:p>
    <w:p w:rsidR="00936121" w:rsidRPr="003656A3" w:rsidRDefault="00936121" w:rsidP="00936121">
      <w:pPr>
        <w:ind w:firstLine="284"/>
        <w:jc w:val="both"/>
        <w:rPr>
          <w:sz w:val="28"/>
          <w:szCs w:val="28"/>
        </w:rPr>
      </w:pPr>
      <w:r w:rsidRPr="003656A3">
        <w:rPr>
          <w:sz w:val="28"/>
          <w:szCs w:val="28"/>
        </w:rPr>
        <w:t xml:space="preserve">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936121" w:rsidRPr="003656A3" w:rsidRDefault="00936121" w:rsidP="00936121">
      <w:pPr>
        <w:ind w:firstLine="284"/>
        <w:jc w:val="both"/>
        <w:rPr>
          <w:sz w:val="28"/>
          <w:szCs w:val="28"/>
        </w:rPr>
      </w:pPr>
      <w:r w:rsidRPr="003656A3">
        <w:rPr>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936121" w:rsidRPr="003656A3" w:rsidRDefault="00936121" w:rsidP="00936121">
      <w:pPr>
        <w:ind w:firstLine="284"/>
        <w:jc w:val="both"/>
        <w:rPr>
          <w:sz w:val="28"/>
          <w:szCs w:val="28"/>
        </w:rPr>
      </w:pPr>
      <w:r w:rsidRPr="003656A3">
        <w:rPr>
          <w:sz w:val="28"/>
          <w:szCs w:val="28"/>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w:t>
      </w:r>
      <w:proofErr w:type="gramStart"/>
      <w:r w:rsidRPr="003656A3">
        <w:rPr>
          <w:sz w:val="28"/>
          <w:szCs w:val="28"/>
        </w:rPr>
        <w:t>соответственно  42</w:t>
      </w:r>
      <w:proofErr w:type="gramEnd"/>
      <w:r w:rsidRPr="003656A3">
        <w:rPr>
          <w:sz w:val="28"/>
          <w:szCs w:val="28"/>
        </w:rPr>
        <w:t xml:space="preserve"> %. Для </w:t>
      </w:r>
      <w:proofErr w:type="spellStart"/>
      <w:r w:rsidRPr="003656A3">
        <w:rPr>
          <w:sz w:val="28"/>
          <w:szCs w:val="28"/>
        </w:rPr>
        <w:t>Евдокимовского</w:t>
      </w:r>
      <w:proofErr w:type="spellEnd"/>
      <w:r w:rsidRPr="003656A3">
        <w:rPr>
          <w:sz w:val="28"/>
          <w:szCs w:val="28"/>
        </w:rPr>
        <w:t xml:space="preserve"> муниципального образования характерна и </w:t>
      </w:r>
      <w:proofErr w:type="spellStart"/>
      <w:r w:rsidRPr="003656A3">
        <w:rPr>
          <w:sz w:val="28"/>
          <w:szCs w:val="28"/>
        </w:rPr>
        <w:t>метелевая</w:t>
      </w:r>
      <w:proofErr w:type="spellEnd"/>
      <w:r w:rsidRPr="003656A3">
        <w:rPr>
          <w:sz w:val="28"/>
          <w:szCs w:val="28"/>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936121" w:rsidRPr="003656A3" w:rsidRDefault="00936121" w:rsidP="00936121">
      <w:pPr>
        <w:ind w:firstLine="284"/>
        <w:jc w:val="both"/>
        <w:rPr>
          <w:sz w:val="28"/>
          <w:szCs w:val="28"/>
        </w:rPr>
      </w:pPr>
      <w:r w:rsidRPr="003656A3">
        <w:rPr>
          <w:sz w:val="28"/>
          <w:szCs w:val="28"/>
        </w:rPr>
        <w:t xml:space="preserve"> Несмотря на ряд отрицательных явлений, сравнительно короткий вегетационный период, неравномерность и неустойчивость выпадения осадков и другие почвенно-климатические условия, на </w:t>
      </w:r>
      <w:proofErr w:type="gramStart"/>
      <w:r w:rsidRPr="003656A3">
        <w:rPr>
          <w:sz w:val="28"/>
          <w:szCs w:val="28"/>
        </w:rPr>
        <w:t xml:space="preserve">территории  </w:t>
      </w:r>
      <w:proofErr w:type="spellStart"/>
      <w:r w:rsidRPr="003656A3">
        <w:rPr>
          <w:sz w:val="28"/>
          <w:szCs w:val="28"/>
        </w:rPr>
        <w:t>Евдокимовского</w:t>
      </w:r>
      <w:proofErr w:type="spellEnd"/>
      <w:proofErr w:type="gramEnd"/>
      <w:r w:rsidRPr="003656A3">
        <w:rPr>
          <w:sz w:val="28"/>
          <w:szCs w:val="28"/>
        </w:rPr>
        <w:t xml:space="preserve"> сельского поселения выращивают зерновые культуры, картофель, овощи и занимаются скотоводством, свиноводством, овцеводством.</w:t>
      </w:r>
      <w:r w:rsidRPr="003656A3">
        <w:rPr>
          <w:b/>
          <w:sz w:val="28"/>
          <w:szCs w:val="28"/>
        </w:rPr>
        <w:t xml:space="preserve">  </w:t>
      </w:r>
    </w:p>
    <w:p w:rsidR="00936121" w:rsidRDefault="00936121" w:rsidP="00936121">
      <w:pPr>
        <w:jc w:val="center"/>
        <w:rPr>
          <w:b/>
          <w:bCs/>
          <w:sz w:val="28"/>
          <w:szCs w:val="28"/>
        </w:rPr>
      </w:pPr>
    </w:p>
    <w:p w:rsidR="00936121" w:rsidRDefault="00936121" w:rsidP="00936121">
      <w:pPr>
        <w:jc w:val="center"/>
        <w:rPr>
          <w:b/>
          <w:bCs/>
          <w:sz w:val="28"/>
          <w:szCs w:val="28"/>
        </w:rPr>
      </w:pPr>
    </w:p>
    <w:p w:rsidR="00936121" w:rsidRPr="003656A3" w:rsidRDefault="00936121" w:rsidP="00936121">
      <w:pPr>
        <w:jc w:val="center"/>
        <w:rPr>
          <w:b/>
          <w:bCs/>
          <w:sz w:val="28"/>
          <w:szCs w:val="28"/>
        </w:rPr>
      </w:pPr>
      <w:r w:rsidRPr="003656A3">
        <w:rPr>
          <w:b/>
          <w:bCs/>
          <w:sz w:val="28"/>
          <w:szCs w:val="28"/>
        </w:rPr>
        <w:t>2.3. Характеристика Функционирования и показатели работы транспортной инфраструктуры по видам транспорта.</w:t>
      </w:r>
    </w:p>
    <w:p w:rsidR="00936121" w:rsidRPr="003656A3" w:rsidRDefault="00936121" w:rsidP="00936121">
      <w:pPr>
        <w:ind w:firstLine="709"/>
        <w:jc w:val="center"/>
        <w:rPr>
          <w:b/>
          <w:bCs/>
          <w:sz w:val="28"/>
          <w:szCs w:val="28"/>
        </w:rPr>
      </w:pPr>
    </w:p>
    <w:p w:rsidR="00936121" w:rsidRPr="003656A3" w:rsidRDefault="00936121" w:rsidP="00936121">
      <w:pPr>
        <w:ind w:firstLine="709"/>
        <w:jc w:val="both"/>
        <w:rPr>
          <w:bCs/>
          <w:sz w:val="28"/>
          <w:szCs w:val="28"/>
        </w:rPr>
      </w:pPr>
      <w:r w:rsidRPr="003656A3">
        <w:rPr>
          <w:bCs/>
          <w:sz w:val="28"/>
          <w:szCs w:val="28"/>
        </w:rPr>
        <w:t xml:space="preserve">Развитие транспортной системы </w:t>
      </w:r>
      <w:proofErr w:type="spellStart"/>
      <w:r w:rsidRPr="003656A3">
        <w:rPr>
          <w:bCs/>
          <w:sz w:val="28"/>
          <w:szCs w:val="28"/>
        </w:rPr>
        <w:t>Евдокимовского</w:t>
      </w:r>
      <w:proofErr w:type="spellEnd"/>
      <w:r w:rsidRPr="003656A3">
        <w:rPr>
          <w:bCs/>
          <w:sz w:val="28"/>
          <w:szCs w:val="28"/>
        </w:rPr>
        <w:t xml:space="preserve"> сельского поселения является необходимым условием улучшения качества жизни жителей в поселении</w:t>
      </w:r>
    </w:p>
    <w:p w:rsidR="00936121" w:rsidRPr="003656A3" w:rsidRDefault="00936121" w:rsidP="00936121">
      <w:pPr>
        <w:shd w:val="clear" w:color="auto" w:fill="FFFFFF"/>
        <w:tabs>
          <w:tab w:val="left" w:pos="284"/>
        </w:tabs>
        <w:ind w:firstLine="709"/>
        <w:jc w:val="both"/>
        <w:rPr>
          <w:bCs/>
          <w:sz w:val="28"/>
          <w:szCs w:val="28"/>
        </w:rPr>
      </w:pPr>
      <w:r w:rsidRPr="003656A3">
        <w:rPr>
          <w:sz w:val="28"/>
          <w:szCs w:val="28"/>
        </w:rPr>
        <w:t xml:space="preserve"> Внешние связи </w:t>
      </w:r>
      <w:proofErr w:type="spellStart"/>
      <w:r w:rsidRPr="003656A3">
        <w:rPr>
          <w:sz w:val="28"/>
          <w:szCs w:val="28"/>
        </w:rPr>
        <w:t>Евдокимовского</w:t>
      </w:r>
      <w:proofErr w:type="spellEnd"/>
      <w:r w:rsidRPr="003656A3">
        <w:rPr>
          <w:sz w:val="28"/>
          <w:szCs w:val="28"/>
        </w:rPr>
        <w:t xml:space="preserve"> МО поддерживаются круглогодично автомобильным транспортом. Автодорожная сеть поселения представлена дорогами областного и местного значения.  Дороги местного значения обеспечивают связь между населенными пунктами внутри поселения и дают выход на дороги областного значения. Протяженность дорог местного значения в границах поселения составляет 38,3 км.</w:t>
      </w:r>
    </w:p>
    <w:p w:rsidR="00936121" w:rsidRPr="003656A3" w:rsidRDefault="00936121" w:rsidP="00936121">
      <w:pPr>
        <w:shd w:val="clear" w:color="auto" w:fill="FFFFFF"/>
        <w:ind w:firstLine="709"/>
        <w:jc w:val="both"/>
        <w:rPr>
          <w:bCs/>
          <w:sz w:val="28"/>
          <w:szCs w:val="28"/>
        </w:rPr>
      </w:pPr>
      <w:r w:rsidRPr="003656A3">
        <w:rPr>
          <w:rFonts w:eastAsia="Courier New"/>
          <w:color w:val="000000"/>
          <w:sz w:val="28"/>
          <w:szCs w:val="28"/>
        </w:rPr>
        <w:t xml:space="preserve"> </w:t>
      </w:r>
      <w:r w:rsidRPr="003656A3">
        <w:rPr>
          <w:sz w:val="28"/>
          <w:szCs w:val="28"/>
        </w:rPr>
        <w:t xml:space="preserve">Расстояние от с. </w:t>
      </w:r>
      <w:proofErr w:type="spellStart"/>
      <w:r w:rsidRPr="003656A3">
        <w:rPr>
          <w:sz w:val="28"/>
          <w:szCs w:val="28"/>
        </w:rPr>
        <w:t>Бадар</w:t>
      </w:r>
      <w:proofErr w:type="spellEnd"/>
      <w:r w:rsidRPr="003656A3">
        <w:rPr>
          <w:sz w:val="28"/>
          <w:szCs w:val="28"/>
        </w:rPr>
        <w:t xml:space="preserve"> до административного центра района г. Тулуна по автодороге – 28км.</w:t>
      </w:r>
      <w:r w:rsidRPr="003656A3">
        <w:rPr>
          <w:bCs/>
          <w:sz w:val="28"/>
          <w:szCs w:val="28"/>
        </w:rPr>
        <w:t xml:space="preserve">    Большинство передвижений в поселении приходится на личный транспорт и пешеходные сообщения. </w:t>
      </w:r>
    </w:p>
    <w:p w:rsidR="00936121" w:rsidRPr="003656A3" w:rsidRDefault="00936121" w:rsidP="00936121">
      <w:pPr>
        <w:pStyle w:val="aa"/>
        <w:ind w:firstLine="709"/>
        <w:jc w:val="both"/>
        <w:rPr>
          <w:rFonts w:ascii="Times New Roman" w:hAnsi="Times New Roman"/>
          <w:sz w:val="28"/>
          <w:szCs w:val="28"/>
        </w:rPr>
      </w:pPr>
      <w:r w:rsidRPr="003656A3">
        <w:rPr>
          <w:rFonts w:ascii="Times New Roman" w:hAnsi="Times New Roman"/>
          <w:sz w:val="28"/>
          <w:szCs w:val="28"/>
        </w:rPr>
        <w:t>Основными транспортными артериями в поселке являются главные улицы и основные улицы в жилой застройке.</w:t>
      </w:r>
    </w:p>
    <w:p w:rsidR="00936121" w:rsidRPr="003656A3" w:rsidRDefault="00936121" w:rsidP="00936121">
      <w:pPr>
        <w:pStyle w:val="aa"/>
        <w:ind w:firstLine="709"/>
        <w:jc w:val="both"/>
        <w:rPr>
          <w:rFonts w:ascii="Times New Roman" w:hAnsi="Times New Roman"/>
          <w:sz w:val="28"/>
          <w:szCs w:val="28"/>
        </w:rPr>
      </w:pPr>
      <w:r w:rsidRPr="003656A3">
        <w:rPr>
          <w:rFonts w:ascii="Times New Roman" w:hAnsi="Times New Roman"/>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w:t>
      </w:r>
      <w:proofErr w:type="gramStart"/>
      <w:r w:rsidRPr="003656A3">
        <w:rPr>
          <w:rFonts w:ascii="Times New Roman" w:hAnsi="Times New Roman"/>
          <w:sz w:val="28"/>
          <w:szCs w:val="28"/>
        </w:rPr>
        <w:t>. .</w:t>
      </w:r>
      <w:proofErr w:type="gramEnd"/>
    </w:p>
    <w:p w:rsidR="00936121" w:rsidRPr="003656A3" w:rsidRDefault="00936121" w:rsidP="00936121">
      <w:pPr>
        <w:ind w:firstLine="709"/>
        <w:jc w:val="both"/>
        <w:rPr>
          <w:sz w:val="28"/>
          <w:szCs w:val="28"/>
        </w:rPr>
      </w:pPr>
      <w:r w:rsidRPr="003656A3">
        <w:rPr>
          <w:sz w:val="28"/>
          <w:szCs w:val="28"/>
        </w:rPr>
        <w:t xml:space="preserve">     Сооружения и сообщения речного, воздушного и железнодорожного транспорта в </w:t>
      </w:r>
      <w:proofErr w:type="spellStart"/>
      <w:r w:rsidRPr="003656A3">
        <w:rPr>
          <w:sz w:val="28"/>
          <w:szCs w:val="28"/>
        </w:rPr>
        <w:t>Евдокимовском</w:t>
      </w:r>
      <w:proofErr w:type="spellEnd"/>
      <w:r w:rsidRPr="003656A3">
        <w:rPr>
          <w:sz w:val="28"/>
          <w:szCs w:val="28"/>
        </w:rPr>
        <w:t xml:space="preserve"> МО отсутствуют. </w:t>
      </w:r>
    </w:p>
    <w:p w:rsidR="00936121" w:rsidRPr="003656A3" w:rsidRDefault="00936121" w:rsidP="00936121">
      <w:pPr>
        <w:shd w:val="clear" w:color="auto" w:fill="FFFFFF"/>
        <w:tabs>
          <w:tab w:val="left" w:pos="284"/>
        </w:tabs>
        <w:spacing w:line="100" w:lineRule="atLeast"/>
        <w:ind w:firstLine="709"/>
        <w:jc w:val="center"/>
        <w:rPr>
          <w:b/>
          <w:bCs/>
          <w:sz w:val="28"/>
          <w:szCs w:val="28"/>
        </w:rPr>
      </w:pPr>
      <w:r w:rsidRPr="003656A3">
        <w:rPr>
          <w:b/>
          <w:bCs/>
          <w:sz w:val="28"/>
          <w:szCs w:val="28"/>
        </w:rPr>
        <w:t>2.4. Характеристика сети дорог поселения, параметры дорожного движения, оценка качества содержания дорог</w:t>
      </w:r>
      <w:r w:rsidRPr="003656A3">
        <w:rPr>
          <w:b/>
          <w:sz w:val="28"/>
          <w:szCs w:val="28"/>
        </w:rPr>
        <w:t>.</w:t>
      </w:r>
    </w:p>
    <w:p w:rsidR="00936121" w:rsidRDefault="00936121" w:rsidP="00936121">
      <w:pPr>
        <w:jc w:val="both"/>
        <w:rPr>
          <w:bCs/>
          <w:sz w:val="28"/>
          <w:szCs w:val="28"/>
        </w:rPr>
      </w:pPr>
      <w:r w:rsidRPr="003656A3">
        <w:rPr>
          <w:sz w:val="28"/>
          <w:szCs w:val="28"/>
        </w:rPr>
        <w:t xml:space="preserve"> </w:t>
      </w:r>
      <w:r w:rsidRPr="003656A3">
        <w:rPr>
          <w:sz w:val="28"/>
          <w:szCs w:val="28"/>
        </w:rPr>
        <w:tab/>
        <w:t>Дорожно-транспортная сеть поселения состоит из дорог 1</w:t>
      </w:r>
      <w:r w:rsidRPr="003656A3">
        <w:rPr>
          <w:sz w:val="28"/>
          <w:szCs w:val="28"/>
          <w:lang w:val="en-US"/>
        </w:rPr>
        <w:t>V</w:t>
      </w:r>
      <w:r w:rsidRPr="003656A3">
        <w:rPr>
          <w:sz w:val="28"/>
          <w:szCs w:val="28"/>
        </w:rPr>
        <w:t>-</w:t>
      </w:r>
      <w:r w:rsidRPr="003656A3">
        <w:rPr>
          <w:sz w:val="28"/>
          <w:szCs w:val="28"/>
          <w:lang w:val="en-US"/>
        </w:rPr>
        <w:t>V</w:t>
      </w:r>
      <w:r w:rsidRPr="003656A3">
        <w:rPr>
          <w:sz w:val="28"/>
          <w:szCs w:val="28"/>
        </w:rPr>
        <w:t xml:space="preserve"> категории, предназначенных не для скоростного </w:t>
      </w:r>
      <w:proofErr w:type="gramStart"/>
      <w:r w:rsidRPr="003656A3">
        <w:rPr>
          <w:sz w:val="28"/>
          <w:szCs w:val="28"/>
        </w:rPr>
        <w:t>движения</w:t>
      </w:r>
      <w:r w:rsidRPr="003656A3">
        <w:rPr>
          <w:bCs/>
          <w:sz w:val="28"/>
          <w:szCs w:val="28"/>
        </w:rPr>
        <w:t xml:space="preserve"> .Общая</w:t>
      </w:r>
      <w:proofErr w:type="gramEnd"/>
      <w:r w:rsidRPr="003656A3">
        <w:rPr>
          <w:bCs/>
          <w:sz w:val="28"/>
          <w:szCs w:val="28"/>
        </w:rPr>
        <w:t xml:space="preserve"> протяжённость дорожной сети общего пользования м</w:t>
      </w:r>
      <w:r>
        <w:rPr>
          <w:bCs/>
          <w:sz w:val="28"/>
          <w:szCs w:val="28"/>
        </w:rPr>
        <w:t>естного значения составляет 36,8</w:t>
      </w:r>
      <w:r w:rsidRPr="003656A3">
        <w:rPr>
          <w:bCs/>
          <w:sz w:val="28"/>
          <w:szCs w:val="28"/>
        </w:rPr>
        <w:t xml:space="preserve"> км.</w:t>
      </w:r>
      <w:r>
        <w:rPr>
          <w:sz w:val="28"/>
          <w:szCs w:val="28"/>
        </w:rPr>
        <w:t>, из них с твердым покрытием 31,1 км</w:t>
      </w:r>
      <w:r w:rsidRPr="003656A3">
        <w:rPr>
          <w:sz w:val="28"/>
          <w:szCs w:val="28"/>
        </w:rPr>
        <w:t>.</w:t>
      </w:r>
      <w:r>
        <w:rPr>
          <w:sz w:val="28"/>
          <w:szCs w:val="28"/>
        </w:rPr>
        <w:t>, с грунтовым покрытием 5,7 км</w:t>
      </w:r>
      <w:r w:rsidRPr="003656A3">
        <w:rPr>
          <w:sz w:val="28"/>
          <w:szCs w:val="28"/>
        </w:rPr>
        <w:t xml:space="preserve"> Содержание и ремонт  автомобильных дорог осуществляется подрядной организацией по муниципальному контракту. В связи с недостаточным объемом выделяемых средств на ремонт автомобильных </w:t>
      </w:r>
      <w:proofErr w:type="gramStart"/>
      <w:r w:rsidRPr="003656A3">
        <w:rPr>
          <w:sz w:val="28"/>
          <w:szCs w:val="28"/>
        </w:rPr>
        <w:t>дорог ,еще</w:t>
      </w:r>
      <w:proofErr w:type="gramEnd"/>
      <w:r w:rsidRPr="003656A3">
        <w:rPr>
          <w:sz w:val="28"/>
          <w:szCs w:val="28"/>
        </w:rPr>
        <w:t xml:space="preserve"> существует проблема с качеством покрытия автомобильных дорог, которая требует ежегодного ремонта.</w:t>
      </w:r>
      <w:r w:rsidRPr="003656A3">
        <w:rPr>
          <w:bCs/>
          <w:sz w:val="28"/>
          <w:szCs w:val="28"/>
        </w:rPr>
        <w:t xml:space="preserve"> Часть автодорог требует ямочного ремонта, асфальтового покрытия и отсыпки. </w:t>
      </w:r>
    </w:p>
    <w:p w:rsidR="00936121" w:rsidRDefault="00936121" w:rsidP="00936121">
      <w:pPr>
        <w:jc w:val="both"/>
        <w:rPr>
          <w:bCs/>
          <w:sz w:val="28"/>
          <w:szCs w:val="28"/>
        </w:rPr>
      </w:pPr>
      <w:proofErr w:type="gramStart"/>
      <w:r w:rsidRPr="003656A3">
        <w:rPr>
          <w:bCs/>
          <w:sz w:val="28"/>
          <w:szCs w:val="28"/>
        </w:rPr>
        <w:t>Для  улучшения</w:t>
      </w:r>
      <w:proofErr w:type="gramEnd"/>
      <w:r w:rsidRPr="003656A3">
        <w:rPr>
          <w:bCs/>
          <w:sz w:val="28"/>
          <w:szCs w:val="28"/>
        </w:rPr>
        <w:t xml:space="preserve">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r>
        <w:rPr>
          <w:bCs/>
          <w:sz w:val="28"/>
          <w:szCs w:val="28"/>
        </w:rPr>
        <w:t xml:space="preserve"> Сохранение автодорожной инфраструктуры осуществляется только за </w:t>
      </w:r>
      <w:proofErr w:type="gramStart"/>
      <w:r>
        <w:rPr>
          <w:bCs/>
          <w:sz w:val="28"/>
          <w:szCs w:val="28"/>
        </w:rPr>
        <w:t>счет  ремонта</w:t>
      </w:r>
      <w:proofErr w:type="gramEnd"/>
      <w:r>
        <w:rPr>
          <w:bCs/>
          <w:sz w:val="28"/>
          <w:szCs w:val="28"/>
        </w:rPr>
        <w:t xml:space="preserve">  автодорог с твердым </w:t>
      </w:r>
    </w:p>
    <w:p w:rsidR="00936121" w:rsidRDefault="00936121" w:rsidP="00936121">
      <w:pPr>
        <w:jc w:val="both"/>
        <w:rPr>
          <w:bCs/>
          <w:sz w:val="28"/>
          <w:szCs w:val="28"/>
        </w:rPr>
      </w:pPr>
    </w:p>
    <w:p w:rsidR="00936121" w:rsidRPr="003656A3" w:rsidRDefault="00936121" w:rsidP="00936121">
      <w:pPr>
        <w:jc w:val="both"/>
        <w:rPr>
          <w:sz w:val="28"/>
          <w:szCs w:val="28"/>
        </w:rPr>
      </w:pPr>
      <w:r>
        <w:rPr>
          <w:bCs/>
          <w:sz w:val="28"/>
          <w:szCs w:val="28"/>
        </w:rPr>
        <w:t xml:space="preserve">покрытием и автодорог с гравийным покрытием. В условиях ограниченного финансирования дорожных работ с каждым годом увеличивается протяженность </w:t>
      </w:r>
      <w:proofErr w:type="gramStart"/>
      <w:r>
        <w:rPr>
          <w:bCs/>
          <w:sz w:val="28"/>
          <w:szCs w:val="28"/>
        </w:rPr>
        <w:t>дорог ,требующих</w:t>
      </w:r>
      <w:proofErr w:type="gramEnd"/>
      <w:r>
        <w:rPr>
          <w:bCs/>
          <w:sz w:val="28"/>
          <w:szCs w:val="28"/>
        </w:rPr>
        <w:t xml:space="preserve"> ремонта.</w:t>
      </w:r>
    </w:p>
    <w:p w:rsidR="00936121" w:rsidRPr="003656A3" w:rsidRDefault="00936121" w:rsidP="00936121">
      <w:pPr>
        <w:rPr>
          <w:b/>
          <w:sz w:val="28"/>
          <w:szCs w:val="28"/>
        </w:rPr>
      </w:pPr>
    </w:p>
    <w:p w:rsidR="00936121" w:rsidRPr="003656A3" w:rsidRDefault="00936121" w:rsidP="00936121">
      <w:pPr>
        <w:pStyle w:val="affb"/>
        <w:spacing w:before="297" w:line="244" w:lineRule="exact"/>
        <w:ind w:right="897"/>
        <w:jc w:val="center"/>
        <w:rPr>
          <w:rFonts w:ascii="Times New Roman" w:hAnsi="Times New Roman" w:cs="Times New Roman"/>
          <w:b/>
          <w:color w:val="342D2A"/>
          <w:sz w:val="28"/>
          <w:szCs w:val="28"/>
          <w:lang w:bidi="he-IL"/>
        </w:rPr>
      </w:pPr>
      <w:r w:rsidRPr="003656A3">
        <w:rPr>
          <w:rFonts w:ascii="Times New Roman" w:hAnsi="Times New Roman" w:cs="Times New Roman"/>
          <w:b/>
          <w:color w:val="342D2A"/>
          <w:sz w:val="28"/>
          <w:szCs w:val="28"/>
          <w:lang w:bidi="he-IL"/>
        </w:rPr>
        <w:t>ПЕРЕЧЕНЬ</w:t>
      </w:r>
    </w:p>
    <w:p w:rsidR="00936121" w:rsidRPr="003656A3" w:rsidRDefault="00936121" w:rsidP="00936121">
      <w:pPr>
        <w:pStyle w:val="affb"/>
        <w:spacing w:line="268" w:lineRule="exact"/>
        <w:ind w:left="1387" w:right="897"/>
        <w:jc w:val="center"/>
        <w:rPr>
          <w:rFonts w:ascii="Times New Roman" w:hAnsi="Times New Roman" w:cs="Times New Roman"/>
          <w:b/>
          <w:color w:val="342D2A"/>
          <w:sz w:val="28"/>
          <w:szCs w:val="28"/>
          <w:lang w:bidi="he-IL"/>
        </w:rPr>
      </w:pPr>
      <w:r>
        <w:rPr>
          <w:rFonts w:ascii="Times New Roman" w:hAnsi="Times New Roman" w:cs="Times New Roman"/>
          <w:b/>
          <w:color w:val="342D2A"/>
          <w:sz w:val="28"/>
          <w:szCs w:val="28"/>
          <w:lang w:bidi="he-IL"/>
        </w:rPr>
        <w:t xml:space="preserve">автомобильных </w:t>
      </w:r>
      <w:r w:rsidRPr="003656A3">
        <w:rPr>
          <w:rFonts w:ascii="Times New Roman" w:hAnsi="Times New Roman" w:cs="Times New Roman"/>
          <w:b/>
          <w:color w:val="342D2A"/>
          <w:sz w:val="28"/>
          <w:szCs w:val="28"/>
          <w:lang w:bidi="he-IL"/>
        </w:rPr>
        <w:t>дорог общего пользования местного значен</w:t>
      </w:r>
      <w:r>
        <w:rPr>
          <w:rFonts w:ascii="Times New Roman" w:hAnsi="Times New Roman" w:cs="Times New Roman"/>
          <w:b/>
          <w:color w:val="342D2A"/>
          <w:sz w:val="28"/>
          <w:szCs w:val="28"/>
          <w:lang w:bidi="he-IL"/>
        </w:rPr>
        <w:t xml:space="preserve">ия </w:t>
      </w:r>
      <w:proofErr w:type="spellStart"/>
      <w:r>
        <w:rPr>
          <w:rFonts w:ascii="Times New Roman" w:hAnsi="Times New Roman" w:cs="Times New Roman"/>
          <w:b/>
          <w:color w:val="342D2A"/>
          <w:sz w:val="28"/>
          <w:szCs w:val="28"/>
          <w:lang w:bidi="he-IL"/>
        </w:rPr>
        <w:t>Евдокимовского</w:t>
      </w:r>
      <w:proofErr w:type="spellEnd"/>
      <w:r>
        <w:rPr>
          <w:rFonts w:ascii="Times New Roman" w:hAnsi="Times New Roman" w:cs="Times New Roman"/>
          <w:b/>
          <w:color w:val="342D2A"/>
          <w:sz w:val="28"/>
          <w:szCs w:val="28"/>
          <w:lang w:bidi="he-IL"/>
        </w:rPr>
        <w:t xml:space="preserve"> сельского поселения</w:t>
      </w:r>
    </w:p>
    <w:p w:rsidR="00936121" w:rsidRPr="003656A3" w:rsidRDefault="00936121" w:rsidP="00936121">
      <w:pPr>
        <w:pStyle w:val="affb"/>
        <w:spacing w:line="268" w:lineRule="exact"/>
        <w:ind w:left="1387" w:right="897"/>
        <w:jc w:val="right"/>
        <w:rPr>
          <w:rFonts w:ascii="Times New Roman" w:hAnsi="Times New Roman" w:cs="Times New Roman"/>
          <w:b/>
          <w:color w:val="342D2A"/>
          <w:sz w:val="28"/>
          <w:szCs w:val="28"/>
          <w:lang w:bidi="he-IL"/>
        </w:rPr>
      </w:pPr>
      <w:r>
        <w:rPr>
          <w:rFonts w:ascii="Times New Roman" w:hAnsi="Times New Roman" w:cs="Times New Roman"/>
          <w:b/>
          <w:color w:val="342D2A"/>
          <w:sz w:val="28"/>
          <w:szCs w:val="28"/>
          <w:lang w:bidi="he-IL"/>
        </w:rPr>
        <w:lastRenderedPageBreak/>
        <w:t>Таблица 2</w:t>
      </w:r>
    </w:p>
    <w:tbl>
      <w:tblPr>
        <w:tblW w:w="10060" w:type="dxa"/>
        <w:tblInd w:w="113" w:type="dxa"/>
        <w:tblLayout w:type="fixed"/>
        <w:tblLook w:val="04A0" w:firstRow="1" w:lastRow="0" w:firstColumn="1" w:lastColumn="0" w:noHBand="0" w:noVBand="1"/>
      </w:tblPr>
      <w:tblGrid>
        <w:gridCol w:w="700"/>
        <w:gridCol w:w="3100"/>
        <w:gridCol w:w="1903"/>
        <w:gridCol w:w="1238"/>
        <w:gridCol w:w="1559"/>
        <w:gridCol w:w="1560"/>
      </w:tblGrid>
      <w:tr w:rsidR="00936121" w:rsidRPr="003656A3" w:rsidTr="00936121">
        <w:trPr>
          <w:trHeight w:val="345"/>
        </w:trPr>
        <w:tc>
          <w:tcPr>
            <w:tcW w:w="700" w:type="dxa"/>
            <w:vMerge w:val="restart"/>
            <w:tcBorders>
              <w:top w:val="single" w:sz="4" w:space="0" w:color="auto"/>
              <w:left w:val="single" w:sz="4" w:space="0" w:color="auto"/>
              <w:right w:val="single" w:sz="4" w:space="0" w:color="auto"/>
            </w:tcBorders>
            <w:shd w:val="clear" w:color="auto" w:fill="auto"/>
            <w:hideMark/>
          </w:tcPr>
          <w:p w:rsidR="00936121" w:rsidRPr="000E3ED6" w:rsidRDefault="00936121" w:rsidP="00936121">
            <w:pPr>
              <w:jc w:val="center"/>
              <w:rPr>
                <w:color w:val="000000"/>
                <w:sz w:val="28"/>
                <w:szCs w:val="28"/>
              </w:rPr>
            </w:pPr>
            <w:r w:rsidRPr="000E3ED6">
              <w:rPr>
                <w:color w:val="000000"/>
                <w:sz w:val="28"/>
                <w:szCs w:val="28"/>
              </w:rPr>
              <w:t>№ п/п</w:t>
            </w:r>
          </w:p>
        </w:tc>
        <w:tc>
          <w:tcPr>
            <w:tcW w:w="3100" w:type="dxa"/>
            <w:vMerge w:val="restart"/>
            <w:tcBorders>
              <w:top w:val="single" w:sz="4" w:space="0" w:color="auto"/>
              <w:left w:val="single" w:sz="4" w:space="0" w:color="auto"/>
              <w:right w:val="single" w:sz="4" w:space="0" w:color="auto"/>
            </w:tcBorders>
            <w:shd w:val="clear" w:color="auto" w:fill="auto"/>
            <w:hideMark/>
          </w:tcPr>
          <w:p w:rsidR="00936121" w:rsidRPr="000E3ED6" w:rsidRDefault="00936121" w:rsidP="00936121">
            <w:pPr>
              <w:jc w:val="center"/>
              <w:rPr>
                <w:color w:val="000000"/>
                <w:sz w:val="28"/>
                <w:szCs w:val="28"/>
              </w:rPr>
            </w:pPr>
            <w:r w:rsidRPr="000E3ED6">
              <w:rPr>
                <w:color w:val="000000"/>
                <w:sz w:val="28"/>
                <w:szCs w:val="28"/>
              </w:rPr>
              <w:t>Наименование автомобильных дорог общего пользования местного значения</w:t>
            </w:r>
          </w:p>
        </w:tc>
        <w:tc>
          <w:tcPr>
            <w:tcW w:w="1903" w:type="dxa"/>
            <w:vMerge w:val="restart"/>
            <w:tcBorders>
              <w:top w:val="single" w:sz="4" w:space="0" w:color="auto"/>
              <w:left w:val="single" w:sz="4" w:space="0" w:color="auto"/>
              <w:right w:val="single" w:sz="4" w:space="0" w:color="auto"/>
            </w:tcBorders>
            <w:shd w:val="clear" w:color="auto" w:fill="auto"/>
            <w:hideMark/>
          </w:tcPr>
          <w:p w:rsidR="00936121" w:rsidRPr="000E3ED6" w:rsidRDefault="00936121" w:rsidP="00936121">
            <w:pPr>
              <w:jc w:val="center"/>
              <w:rPr>
                <w:color w:val="000000"/>
                <w:sz w:val="28"/>
                <w:szCs w:val="28"/>
              </w:rPr>
            </w:pPr>
            <w:r w:rsidRPr="000E3ED6">
              <w:rPr>
                <w:color w:val="000000"/>
                <w:sz w:val="28"/>
                <w:szCs w:val="28"/>
              </w:rPr>
              <w:t>Адрес объекта (местоположение)</w:t>
            </w:r>
          </w:p>
        </w:tc>
        <w:tc>
          <w:tcPr>
            <w:tcW w:w="1238" w:type="dxa"/>
            <w:vMerge w:val="restart"/>
            <w:tcBorders>
              <w:top w:val="single" w:sz="4" w:space="0" w:color="auto"/>
              <w:left w:val="single" w:sz="4" w:space="0" w:color="auto"/>
              <w:right w:val="single" w:sz="4" w:space="0" w:color="auto"/>
            </w:tcBorders>
            <w:shd w:val="clear" w:color="auto" w:fill="auto"/>
            <w:hideMark/>
          </w:tcPr>
          <w:p w:rsidR="00936121" w:rsidRPr="000E3ED6" w:rsidRDefault="00936121" w:rsidP="00936121">
            <w:pPr>
              <w:jc w:val="center"/>
              <w:rPr>
                <w:color w:val="000000"/>
                <w:sz w:val="28"/>
                <w:szCs w:val="28"/>
              </w:rPr>
            </w:pPr>
            <w:r w:rsidRPr="000E3ED6">
              <w:rPr>
                <w:color w:val="000000"/>
                <w:sz w:val="28"/>
                <w:szCs w:val="28"/>
              </w:rPr>
              <w:t xml:space="preserve">Протяженность автомобильных дорог, всего, </w:t>
            </w:r>
            <w:r w:rsidRPr="000E3ED6">
              <w:rPr>
                <w:color w:val="000000"/>
                <w:sz w:val="28"/>
                <w:szCs w:val="28"/>
              </w:rPr>
              <w:br/>
              <w:t>км</w:t>
            </w:r>
          </w:p>
        </w:tc>
        <w:tc>
          <w:tcPr>
            <w:tcW w:w="3119" w:type="dxa"/>
            <w:gridSpan w:val="2"/>
            <w:tcBorders>
              <w:top w:val="single" w:sz="4" w:space="0" w:color="auto"/>
              <w:bottom w:val="single" w:sz="4" w:space="0" w:color="auto"/>
              <w:right w:val="single" w:sz="4" w:space="0" w:color="auto"/>
            </w:tcBorders>
            <w:shd w:val="clear" w:color="auto" w:fill="auto"/>
          </w:tcPr>
          <w:p w:rsidR="00936121" w:rsidRPr="000E3ED6" w:rsidRDefault="00936121" w:rsidP="00936121">
            <w:pPr>
              <w:rPr>
                <w:sz w:val="28"/>
                <w:szCs w:val="28"/>
              </w:rPr>
            </w:pPr>
            <w:r w:rsidRPr="000E3ED6">
              <w:rPr>
                <w:sz w:val="28"/>
                <w:szCs w:val="28"/>
              </w:rPr>
              <w:t xml:space="preserve">      В том числе</w:t>
            </w:r>
          </w:p>
        </w:tc>
      </w:tr>
      <w:tr w:rsidR="00936121" w:rsidRPr="003656A3" w:rsidTr="00936121">
        <w:trPr>
          <w:trHeight w:val="2356"/>
        </w:trPr>
        <w:tc>
          <w:tcPr>
            <w:tcW w:w="700" w:type="dxa"/>
            <w:vMerge/>
            <w:tcBorders>
              <w:left w:val="single" w:sz="4" w:space="0" w:color="auto"/>
              <w:right w:val="single" w:sz="4" w:space="0" w:color="auto"/>
            </w:tcBorders>
            <w:vAlign w:val="center"/>
            <w:hideMark/>
          </w:tcPr>
          <w:p w:rsidR="00936121" w:rsidRPr="000E3ED6" w:rsidRDefault="00936121" w:rsidP="00936121">
            <w:pPr>
              <w:rPr>
                <w:color w:val="000000"/>
                <w:sz w:val="28"/>
                <w:szCs w:val="28"/>
              </w:rPr>
            </w:pPr>
          </w:p>
        </w:tc>
        <w:tc>
          <w:tcPr>
            <w:tcW w:w="3100" w:type="dxa"/>
            <w:vMerge/>
            <w:tcBorders>
              <w:left w:val="single" w:sz="4" w:space="0" w:color="auto"/>
              <w:right w:val="single" w:sz="4" w:space="0" w:color="auto"/>
            </w:tcBorders>
            <w:vAlign w:val="center"/>
            <w:hideMark/>
          </w:tcPr>
          <w:p w:rsidR="00936121" w:rsidRPr="000E3ED6" w:rsidRDefault="00936121" w:rsidP="00936121">
            <w:pPr>
              <w:rPr>
                <w:color w:val="000000"/>
                <w:sz w:val="28"/>
                <w:szCs w:val="28"/>
              </w:rPr>
            </w:pPr>
          </w:p>
        </w:tc>
        <w:tc>
          <w:tcPr>
            <w:tcW w:w="1903" w:type="dxa"/>
            <w:vMerge/>
            <w:tcBorders>
              <w:left w:val="single" w:sz="4" w:space="0" w:color="auto"/>
              <w:right w:val="single" w:sz="4" w:space="0" w:color="auto"/>
            </w:tcBorders>
            <w:vAlign w:val="center"/>
            <w:hideMark/>
          </w:tcPr>
          <w:p w:rsidR="00936121" w:rsidRPr="000E3ED6" w:rsidRDefault="00936121" w:rsidP="00936121">
            <w:pPr>
              <w:rPr>
                <w:color w:val="000000"/>
                <w:sz w:val="28"/>
                <w:szCs w:val="28"/>
              </w:rPr>
            </w:pPr>
          </w:p>
        </w:tc>
        <w:tc>
          <w:tcPr>
            <w:tcW w:w="1238" w:type="dxa"/>
            <w:vMerge/>
            <w:tcBorders>
              <w:left w:val="single" w:sz="4" w:space="0" w:color="auto"/>
              <w:right w:val="single" w:sz="4" w:space="0" w:color="auto"/>
            </w:tcBorders>
            <w:vAlign w:val="center"/>
            <w:hideMark/>
          </w:tcPr>
          <w:p w:rsidR="00936121" w:rsidRPr="000E3ED6" w:rsidRDefault="00936121" w:rsidP="00936121">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36121" w:rsidRPr="000E3ED6" w:rsidRDefault="00936121" w:rsidP="00936121">
            <w:pPr>
              <w:jc w:val="center"/>
              <w:rPr>
                <w:color w:val="000000"/>
                <w:sz w:val="28"/>
                <w:szCs w:val="28"/>
              </w:rPr>
            </w:pPr>
            <w:r w:rsidRPr="000E3ED6">
              <w:rPr>
                <w:color w:val="000000"/>
                <w:sz w:val="28"/>
                <w:szCs w:val="28"/>
              </w:rPr>
              <w:t>автомобильных дорог с твердым покрытием</w:t>
            </w:r>
            <w:r w:rsidRPr="000E3ED6">
              <w:rPr>
                <w:color w:val="000000"/>
                <w:sz w:val="28"/>
                <w:szCs w:val="28"/>
              </w:rPr>
              <w:br/>
              <w:t>(асфальтобетон, гравий, щебень),</w:t>
            </w:r>
            <w:r w:rsidRPr="000E3ED6">
              <w:rPr>
                <w:color w:val="000000"/>
                <w:sz w:val="28"/>
                <w:szCs w:val="28"/>
              </w:rPr>
              <w:br/>
              <w:t>км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36121" w:rsidRPr="000E3ED6" w:rsidRDefault="00936121" w:rsidP="00936121">
            <w:pPr>
              <w:jc w:val="center"/>
              <w:rPr>
                <w:color w:val="000000"/>
                <w:sz w:val="28"/>
                <w:szCs w:val="28"/>
              </w:rPr>
            </w:pPr>
            <w:r w:rsidRPr="000E3ED6">
              <w:rPr>
                <w:color w:val="000000"/>
                <w:sz w:val="28"/>
                <w:szCs w:val="28"/>
              </w:rPr>
              <w:t>автомобильных дорог с грунтовым покрытием,</w:t>
            </w:r>
            <w:r w:rsidRPr="000E3ED6">
              <w:rPr>
                <w:color w:val="000000"/>
                <w:sz w:val="28"/>
                <w:szCs w:val="28"/>
              </w:rPr>
              <w:br/>
              <w:t>км</w:t>
            </w:r>
          </w:p>
        </w:tc>
      </w:tr>
      <w:tr w:rsidR="00936121" w:rsidRPr="003656A3" w:rsidTr="00936121">
        <w:trPr>
          <w:trHeight w:val="8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Автомобильная дорога</w:t>
            </w:r>
            <w:r w:rsidRPr="000E3ED6">
              <w:rPr>
                <w:color w:val="000000"/>
                <w:sz w:val="28"/>
                <w:szCs w:val="28"/>
              </w:rPr>
              <w:t xml:space="preserve">  </w:t>
            </w:r>
            <w:proofErr w:type="spellStart"/>
            <w:r w:rsidRPr="000E3ED6">
              <w:rPr>
                <w:color w:val="000000"/>
                <w:sz w:val="28"/>
                <w:szCs w:val="28"/>
              </w:rPr>
              <w:t>ул.Звездная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 (от ключа до объездной дороги на ферму)</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1,036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1,036</w:t>
            </w:r>
          </w:p>
        </w:tc>
        <w:tc>
          <w:tcPr>
            <w:tcW w:w="1560" w:type="dxa"/>
            <w:tcBorders>
              <w:top w:val="nil"/>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9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ул.Перфиловская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 (от перекрестка объездной дороги до здания администрации)</w:t>
            </w:r>
          </w:p>
        </w:tc>
        <w:tc>
          <w:tcPr>
            <w:tcW w:w="1238" w:type="dxa"/>
            <w:tcBorders>
              <w:top w:val="nil"/>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0,9</w:t>
            </w:r>
            <w:r>
              <w:rPr>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0,9</w:t>
            </w:r>
            <w:r>
              <w:rPr>
                <w:color w:val="000000"/>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1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ул.Братская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 (от здания администрации и до перекрестка с объездной дорогой )</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1,450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1,450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70"/>
        </w:trPr>
        <w:tc>
          <w:tcPr>
            <w:tcW w:w="700" w:type="dxa"/>
            <w:tcBorders>
              <w:top w:val="nil"/>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4</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ул.Гадалейская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(от перекрестка с </w:t>
            </w:r>
            <w:proofErr w:type="spellStart"/>
            <w:r w:rsidRPr="000E3ED6">
              <w:rPr>
                <w:color w:val="000000"/>
                <w:sz w:val="28"/>
                <w:szCs w:val="28"/>
              </w:rPr>
              <w:t>ул.Братской</w:t>
            </w:r>
            <w:proofErr w:type="spellEnd"/>
            <w:r w:rsidRPr="000E3ED6">
              <w:rPr>
                <w:color w:val="000000"/>
                <w:sz w:val="28"/>
                <w:szCs w:val="28"/>
              </w:rPr>
              <w:t xml:space="preserve"> до кладбища)</w:t>
            </w:r>
          </w:p>
        </w:tc>
        <w:tc>
          <w:tcPr>
            <w:tcW w:w="1238" w:type="dxa"/>
            <w:tcBorders>
              <w:top w:val="nil"/>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2,156</w:t>
            </w:r>
          </w:p>
        </w:tc>
        <w:tc>
          <w:tcPr>
            <w:tcW w:w="1559" w:type="dxa"/>
            <w:tcBorders>
              <w:top w:val="nil"/>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2,156</w:t>
            </w:r>
          </w:p>
        </w:tc>
        <w:tc>
          <w:tcPr>
            <w:tcW w:w="1560" w:type="dxa"/>
            <w:tcBorders>
              <w:top w:val="nil"/>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5</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ул.Береговая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 (от перекрестка с </w:t>
            </w:r>
            <w:proofErr w:type="spellStart"/>
            <w:r w:rsidRPr="000E3ED6">
              <w:rPr>
                <w:color w:val="000000"/>
                <w:sz w:val="28"/>
                <w:szCs w:val="28"/>
              </w:rPr>
              <w:t>ул.Перфиловская</w:t>
            </w:r>
            <w:proofErr w:type="spellEnd"/>
            <w:r w:rsidRPr="000E3ED6">
              <w:rPr>
                <w:color w:val="000000"/>
                <w:sz w:val="28"/>
                <w:szCs w:val="28"/>
              </w:rPr>
              <w:t xml:space="preserve">  до дома№31)</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1,000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6</w:t>
            </w:r>
          </w:p>
        </w:tc>
        <w:tc>
          <w:tcPr>
            <w:tcW w:w="3100" w:type="dxa"/>
            <w:tcBorders>
              <w:top w:val="nil"/>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ул.Зеленая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(от объездной дороги до дома №5)</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0,9</w:t>
            </w: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0,900</w:t>
            </w:r>
          </w:p>
        </w:tc>
      </w:tr>
      <w:tr w:rsidR="00936121" w:rsidRPr="003656A3" w:rsidTr="00936121">
        <w:trPr>
          <w:trHeight w:val="795"/>
        </w:trPr>
        <w:tc>
          <w:tcPr>
            <w:tcW w:w="700" w:type="dxa"/>
            <w:tcBorders>
              <w:top w:val="nil"/>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lastRenderedPageBreak/>
              <w:t>7</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ул.Молодежная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c.Бадар</w:t>
            </w:r>
            <w:proofErr w:type="spellEnd"/>
            <w:r w:rsidRPr="000E3ED6">
              <w:rPr>
                <w:color w:val="000000"/>
                <w:sz w:val="28"/>
                <w:szCs w:val="28"/>
              </w:rPr>
              <w:t xml:space="preserve"> от перекрестка с </w:t>
            </w:r>
            <w:proofErr w:type="spellStart"/>
            <w:r w:rsidRPr="000E3ED6">
              <w:rPr>
                <w:color w:val="000000"/>
                <w:sz w:val="28"/>
                <w:szCs w:val="28"/>
              </w:rPr>
              <w:t>ул.Братская</w:t>
            </w:r>
            <w:proofErr w:type="spellEnd"/>
            <w:r w:rsidRPr="000E3ED6">
              <w:rPr>
                <w:color w:val="000000"/>
                <w:sz w:val="28"/>
                <w:szCs w:val="28"/>
              </w:rPr>
              <w:t xml:space="preserve">  до дома№9</w:t>
            </w:r>
          </w:p>
        </w:tc>
        <w:tc>
          <w:tcPr>
            <w:tcW w:w="1238" w:type="dxa"/>
            <w:tcBorders>
              <w:top w:val="nil"/>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0,450</w:t>
            </w:r>
          </w:p>
        </w:tc>
        <w:tc>
          <w:tcPr>
            <w:tcW w:w="1559" w:type="dxa"/>
            <w:tcBorders>
              <w:top w:val="nil"/>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0,450</w:t>
            </w:r>
          </w:p>
        </w:tc>
        <w:tc>
          <w:tcPr>
            <w:tcW w:w="1560" w:type="dxa"/>
            <w:tcBorders>
              <w:top w:val="nil"/>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1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8</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пер.Школьный</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 (от перекрестка с </w:t>
            </w:r>
            <w:proofErr w:type="spellStart"/>
            <w:r w:rsidRPr="000E3ED6">
              <w:rPr>
                <w:color w:val="000000"/>
                <w:sz w:val="28"/>
                <w:szCs w:val="28"/>
              </w:rPr>
              <w:t>ул.Братская</w:t>
            </w:r>
            <w:proofErr w:type="spellEnd"/>
            <w:r w:rsidRPr="000E3ED6">
              <w:rPr>
                <w:color w:val="000000"/>
                <w:sz w:val="28"/>
                <w:szCs w:val="28"/>
              </w:rPr>
              <w:t xml:space="preserve">  до дома№14)</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9</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roofErr w:type="spellStart"/>
            <w:r w:rsidRPr="000E3ED6">
              <w:rPr>
                <w:color w:val="000000"/>
                <w:sz w:val="28"/>
                <w:szCs w:val="28"/>
              </w:rPr>
              <w:t>пер.Мельничный</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с.Бадар</w:t>
            </w:r>
            <w:proofErr w:type="spellEnd"/>
            <w:r w:rsidRPr="000E3ED6">
              <w:rPr>
                <w:color w:val="000000"/>
                <w:sz w:val="28"/>
                <w:szCs w:val="28"/>
              </w:rPr>
              <w:t xml:space="preserve"> (от перекрестка с </w:t>
            </w:r>
            <w:proofErr w:type="spellStart"/>
            <w:r w:rsidRPr="000E3ED6">
              <w:rPr>
                <w:color w:val="000000"/>
                <w:sz w:val="28"/>
                <w:szCs w:val="28"/>
              </w:rPr>
              <w:t>ул.Братская</w:t>
            </w:r>
            <w:proofErr w:type="spellEnd"/>
            <w:r w:rsidRPr="000E3ED6">
              <w:rPr>
                <w:color w:val="000000"/>
                <w:sz w:val="28"/>
                <w:szCs w:val="28"/>
              </w:rPr>
              <w:t xml:space="preserve">  до </w:t>
            </w:r>
            <w:proofErr w:type="spellStart"/>
            <w:r w:rsidRPr="000E3ED6">
              <w:rPr>
                <w:color w:val="000000"/>
                <w:sz w:val="28"/>
                <w:szCs w:val="28"/>
              </w:rPr>
              <w:t>перекрестка.с</w:t>
            </w:r>
            <w:proofErr w:type="spellEnd"/>
            <w:r w:rsidRPr="000E3ED6">
              <w:rPr>
                <w:color w:val="000000"/>
                <w:sz w:val="28"/>
                <w:szCs w:val="28"/>
              </w:rPr>
              <w:t xml:space="preserve"> </w:t>
            </w:r>
            <w:proofErr w:type="spellStart"/>
            <w:r w:rsidRPr="000E3ED6">
              <w:rPr>
                <w:color w:val="000000"/>
                <w:sz w:val="28"/>
                <w:szCs w:val="28"/>
              </w:rPr>
              <w:t>ул.Гадалейская</w:t>
            </w:r>
            <w:proofErr w:type="spellEnd"/>
            <w:r w:rsidRPr="000E3ED6">
              <w:rPr>
                <w:color w:val="000000"/>
                <w:sz w:val="28"/>
                <w:szCs w:val="28"/>
              </w:rPr>
              <w:t>)</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0,8</w:t>
            </w: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0,800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40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10</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ул.Центральная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д.Забор</w:t>
            </w:r>
            <w:proofErr w:type="spellEnd"/>
            <w:r w:rsidRPr="000E3ED6">
              <w:rPr>
                <w:color w:val="000000"/>
                <w:sz w:val="28"/>
                <w:szCs w:val="28"/>
              </w:rPr>
              <w:t xml:space="preserve">( от верхнего перекрестка с дорогой в </w:t>
            </w:r>
            <w:proofErr w:type="spellStart"/>
            <w:r w:rsidRPr="000E3ED6">
              <w:rPr>
                <w:color w:val="000000"/>
                <w:sz w:val="28"/>
                <w:szCs w:val="28"/>
              </w:rPr>
              <w:t>г.Тулун</w:t>
            </w:r>
            <w:proofErr w:type="spellEnd"/>
            <w:r w:rsidRPr="000E3ED6">
              <w:rPr>
                <w:color w:val="000000"/>
                <w:sz w:val="28"/>
                <w:szCs w:val="28"/>
              </w:rPr>
              <w:t xml:space="preserve"> до кладбища)</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1,5</w:t>
            </w: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11</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ул.Трактовая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д.Забор</w:t>
            </w:r>
            <w:proofErr w:type="spellEnd"/>
            <w:r w:rsidRPr="000E3ED6">
              <w:rPr>
                <w:color w:val="000000"/>
                <w:sz w:val="28"/>
                <w:szCs w:val="28"/>
              </w:rPr>
              <w:t xml:space="preserve">( от дома №1 </w:t>
            </w:r>
            <w:proofErr w:type="spellStart"/>
            <w:r w:rsidRPr="000E3ED6">
              <w:rPr>
                <w:color w:val="000000"/>
                <w:sz w:val="28"/>
                <w:szCs w:val="28"/>
              </w:rPr>
              <w:t>ул.Трактовая</w:t>
            </w:r>
            <w:proofErr w:type="spellEnd"/>
            <w:r w:rsidRPr="000E3ED6">
              <w:rPr>
                <w:color w:val="000000"/>
                <w:sz w:val="28"/>
                <w:szCs w:val="28"/>
              </w:rPr>
              <w:t xml:space="preserve"> до </w:t>
            </w:r>
            <w:proofErr w:type="spellStart"/>
            <w:r w:rsidRPr="000E3ED6">
              <w:rPr>
                <w:color w:val="000000"/>
                <w:sz w:val="28"/>
                <w:szCs w:val="28"/>
              </w:rPr>
              <w:t>ул.Центральная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0,4</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0,4</w:t>
            </w:r>
            <w:r>
              <w:rPr>
                <w:color w:val="000000"/>
                <w:sz w:val="28"/>
                <w:szCs w:val="28"/>
              </w:rPr>
              <w:t>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12</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ул.Центральная</w:t>
            </w:r>
            <w:proofErr w:type="spellEnd"/>
            <w:r w:rsidRPr="000E3ED6">
              <w:rPr>
                <w:color w:val="000000"/>
                <w:sz w:val="28"/>
                <w:szCs w:val="28"/>
              </w:rPr>
              <w:t xml:space="preserve"> -1</w:t>
            </w:r>
          </w:p>
        </w:tc>
        <w:tc>
          <w:tcPr>
            <w:tcW w:w="1903" w:type="dxa"/>
            <w:tcBorders>
              <w:top w:val="nil"/>
              <w:left w:val="nil"/>
              <w:bottom w:val="single" w:sz="4" w:space="0" w:color="auto"/>
              <w:right w:val="single" w:sz="4" w:space="0" w:color="auto"/>
            </w:tcBorders>
            <w:shd w:val="clear" w:color="auto" w:fill="auto"/>
            <w:vAlign w:val="bottom"/>
            <w:hideMark/>
          </w:tcPr>
          <w:p w:rsidR="00936121" w:rsidRDefault="00936121" w:rsidP="00936121">
            <w:pPr>
              <w:rPr>
                <w:color w:val="000000"/>
                <w:sz w:val="28"/>
                <w:szCs w:val="28"/>
              </w:rPr>
            </w:pPr>
            <w:proofErr w:type="spellStart"/>
            <w:r w:rsidRPr="000E3ED6">
              <w:rPr>
                <w:color w:val="000000"/>
                <w:sz w:val="28"/>
                <w:szCs w:val="28"/>
              </w:rPr>
              <w:t>д.Красный</w:t>
            </w:r>
            <w:proofErr w:type="spellEnd"/>
            <w:r w:rsidRPr="000E3ED6">
              <w:rPr>
                <w:color w:val="000000"/>
                <w:sz w:val="28"/>
                <w:szCs w:val="28"/>
              </w:rPr>
              <w:t xml:space="preserve"> </w:t>
            </w:r>
            <w:proofErr w:type="gramStart"/>
            <w:r w:rsidRPr="000E3ED6">
              <w:rPr>
                <w:color w:val="000000"/>
                <w:sz w:val="28"/>
                <w:szCs w:val="28"/>
              </w:rPr>
              <w:t>Октябрь( от</w:t>
            </w:r>
            <w:proofErr w:type="gramEnd"/>
            <w:r w:rsidRPr="000E3ED6">
              <w:rPr>
                <w:color w:val="000000"/>
                <w:sz w:val="28"/>
                <w:szCs w:val="28"/>
              </w:rPr>
              <w:t xml:space="preserve"> </w:t>
            </w:r>
            <w:proofErr w:type="spellStart"/>
            <w:r w:rsidRPr="000E3ED6">
              <w:rPr>
                <w:color w:val="000000"/>
                <w:sz w:val="28"/>
                <w:szCs w:val="28"/>
              </w:rPr>
              <w:t>перекрестка.с</w:t>
            </w:r>
            <w:proofErr w:type="spellEnd"/>
          </w:p>
          <w:p w:rsidR="00936121" w:rsidRDefault="00936121" w:rsidP="00936121">
            <w:pPr>
              <w:rPr>
                <w:color w:val="000000"/>
                <w:sz w:val="28"/>
                <w:szCs w:val="28"/>
              </w:rPr>
            </w:pPr>
            <w:r w:rsidRPr="000E3ED6">
              <w:rPr>
                <w:color w:val="000000"/>
                <w:sz w:val="28"/>
                <w:szCs w:val="28"/>
              </w:rPr>
              <w:t xml:space="preserve"> </w:t>
            </w:r>
          </w:p>
          <w:p w:rsidR="00936121" w:rsidRPr="000E3ED6" w:rsidRDefault="00936121" w:rsidP="00936121">
            <w:pPr>
              <w:rPr>
                <w:color w:val="000000"/>
                <w:sz w:val="28"/>
                <w:szCs w:val="28"/>
              </w:rPr>
            </w:pPr>
            <w:r w:rsidRPr="000E3ED6">
              <w:rPr>
                <w:color w:val="000000"/>
                <w:sz w:val="28"/>
                <w:szCs w:val="28"/>
              </w:rPr>
              <w:t xml:space="preserve">дорогой в </w:t>
            </w:r>
            <w:proofErr w:type="spellStart"/>
            <w:r w:rsidRPr="000E3ED6">
              <w:rPr>
                <w:color w:val="000000"/>
                <w:sz w:val="28"/>
                <w:szCs w:val="28"/>
              </w:rPr>
              <w:t>г.Тулун</w:t>
            </w:r>
            <w:proofErr w:type="spellEnd"/>
            <w:r w:rsidRPr="000E3ED6">
              <w:rPr>
                <w:color w:val="000000"/>
                <w:sz w:val="28"/>
                <w:szCs w:val="28"/>
              </w:rPr>
              <w:t xml:space="preserve"> до ключа)</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0,899</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0,899</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02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13</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ул.Школьная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Default="00936121" w:rsidP="00936121">
            <w:pPr>
              <w:rPr>
                <w:color w:val="000000"/>
                <w:sz w:val="28"/>
                <w:szCs w:val="28"/>
              </w:rPr>
            </w:pPr>
          </w:p>
          <w:p w:rsidR="00936121" w:rsidRPr="000E3ED6" w:rsidRDefault="00936121" w:rsidP="00936121">
            <w:pPr>
              <w:rPr>
                <w:color w:val="000000"/>
                <w:sz w:val="28"/>
                <w:szCs w:val="28"/>
              </w:rPr>
            </w:pPr>
            <w:proofErr w:type="spellStart"/>
            <w:r w:rsidRPr="000E3ED6">
              <w:rPr>
                <w:color w:val="000000"/>
                <w:sz w:val="28"/>
                <w:szCs w:val="28"/>
              </w:rPr>
              <w:t>д.Красный</w:t>
            </w:r>
            <w:proofErr w:type="spellEnd"/>
            <w:r w:rsidRPr="000E3ED6">
              <w:rPr>
                <w:color w:val="000000"/>
                <w:sz w:val="28"/>
                <w:szCs w:val="28"/>
              </w:rPr>
              <w:t xml:space="preserve"> Октябрь( от перекрестка с </w:t>
            </w:r>
            <w:proofErr w:type="spellStart"/>
            <w:r w:rsidRPr="000E3ED6">
              <w:rPr>
                <w:color w:val="000000"/>
                <w:sz w:val="28"/>
                <w:szCs w:val="28"/>
              </w:rPr>
              <w:t>ул.Садовской</w:t>
            </w:r>
            <w:proofErr w:type="spellEnd"/>
            <w:r w:rsidRPr="000E3ED6">
              <w:rPr>
                <w:color w:val="000000"/>
                <w:sz w:val="28"/>
                <w:szCs w:val="28"/>
              </w:rPr>
              <w:t xml:space="preserve"> до </w:t>
            </w:r>
            <w:proofErr w:type="spellStart"/>
            <w:r w:rsidRPr="000E3ED6">
              <w:rPr>
                <w:color w:val="000000"/>
                <w:sz w:val="28"/>
                <w:szCs w:val="28"/>
              </w:rPr>
              <w:t>ул.Дальняя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0,8</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0,800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26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14</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ул.Садовская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Default="00936121" w:rsidP="00936121">
            <w:pPr>
              <w:rPr>
                <w:color w:val="000000"/>
                <w:sz w:val="28"/>
                <w:szCs w:val="28"/>
              </w:rPr>
            </w:pPr>
          </w:p>
          <w:p w:rsidR="00936121" w:rsidRPr="000E3ED6" w:rsidRDefault="00936121" w:rsidP="00936121">
            <w:pPr>
              <w:rPr>
                <w:color w:val="000000"/>
                <w:sz w:val="28"/>
                <w:szCs w:val="28"/>
              </w:rPr>
            </w:pPr>
            <w:proofErr w:type="spellStart"/>
            <w:r w:rsidRPr="000E3ED6">
              <w:rPr>
                <w:color w:val="000000"/>
                <w:sz w:val="28"/>
                <w:szCs w:val="28"/>
              </w:rPr>
              <w:t>д.Красный</w:t>
            </w:r>
            <w:proofErr w:type="spellEnd"/>
            <w:r w:rsidRPr="000E3ED6">
              <w:rPr>
                <w:color w:val="000000"/>
                <w:sz w:val="28"/>
                <w:szCs w:val="28"/>
              </w:rPr>
              <w:t xml:space="preserve"> Октябрь( от водонапорной башни </w:t>
            </w:r>
            <w:proofErr w:type="spellStart"/>
            <w:r w:rsidRPr="000E3ED6">
              <w:rPr>
                <w:color w:val="000000"/>
                <w:sz w:val="28"/>
                <w:szCs w:val="28"/>
              </w:rPr>
              <w:lastRenderedPageBreak/>
              <w:t>ул.Трактовая</w:t>
            </w:r>
            <w:proofErr w:type="spellEnd"/>
            <w:r w:rsidRPr="000E3ED6">
              <w:rPr>
                <w:color w:val="000000"/>
                <w:sz w:val="28"/>
                <w:szCs w:val="28"/>
              </w:rPr>
              <w:t xml:space="preserve"> до перекрестка с </w:t>
            </w:r>
            <w:proofErr w:type="spellStart"/>
            <w:r w:rsidRPr="000E3ED6">
              <w:rPr>
                <w:color w:val="000000"/>
                <w:sz w:val="28"/>
                <w:szCs w:val="28"/>
              </w:rPr>
              <w:t>ул.Центральная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lastRenderedPageBreak/>
              <w:t>0,7</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0,700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26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lastRenderedPageBreak/>
              <w:t>15</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ул.2-ая </w:t>
            </w:r>
            <w:proofErr w:type="spellStart"/>
            <w:r w:rsidRPr="000E3ED6">
              <w:rPr>
                <w:color w:val="000000"/>
                <w:sz w:val="28"/>
                <w:szCs w:val="28"/>
              </w:rPr>
              <w:t>Цетральная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д.Красный</w:t>
            </w:r>
            <w:proofErr w:type="spellEnd"/>
            <w:r w:rsidRPr="000E3ED6">
              <w:rPr>
                <w:color w:val="000000"/>
                <w:sz w:val="28"/>
                <w:szCs w:val="28"/>
              </w:rPr>
              <w:t xml:space="preserve"> Октябрь( от автомобильной дороги Тулун-Красный Октябрь до д.№11 ул. 2-ая Центральная)</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1,9</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1,900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7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16</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ул.Зеленая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д.Красный</w:t>
            </w:r>
            <w:proofErr w:type="spellEnd"/>
            <w:r w:rsidRPr="000E3ED6">
              <w:rPr>
                <w:color w:val="000000"/>
                <w:sz w:val="28"/>
                <w:szCs w:val="28"/>
              </w:rPr>
              <w:t xml:space="preserve"> Октябрь( от ул.2-я Центральная до д.№4 </w:t>
            </w:r>
            <w:proofErr w:type="spellStart"/>
            <w:r w:rsidRPr="000E3ED6">
              <w:rPr>
                <w:color w:val="000000"/>
                <w:sz w:val="28"/>
                <w:szCs w:val="28"/>
              </w:rPr>
              <w:t>ул.Зеленая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1,5</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1,5</w:t>
            </w:r>
            <w:r>
              <w:rPr>
                <w:color w:val="000000"/>
                <w:sz w:val="28"/>
                <w:szCs w:val="28"/>
              </w:rPr>
              <w:t>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4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17</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ул.Веселая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перекрестка с трактом до  дома №18)</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0,5</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0,5</w:t>
            </w:r>
            <w:r>
              <w:rPr>
                <w:color w:val="000000"/>
                <w:sz w:val="28"/>
                <w:szCs w:val="28"/>
              </w:rPr>
              <w:t>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18</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ул.Лесная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перекрестка с </w:t>
            </w:r>
            <w:proofErr w:type="spellStart"/>
            <w:r w:rsidRPr="000E3ED6">
              <w:rPr>
                <w:color w:val="000000"/>
                <w:sz w:val="28"/>
                <w:szCs w:val="28"/>
              </w:rPr>
              <w:t>ул.Веселая</w:t>
            </w:r>
            <w:proofErr w:type="spellEnd"/>
            <w:r w:rsidRPr="000E3ED6">
              <w:rPr>
                <w:color w:val="000000"/>
                <w:sz w:val="28"/>
                <w:szCs w:val="28"/>
              </w:rPr>
              <w:t xml:space="preserve"> до д.№5)</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0,3</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0,300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19</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ул.Клубная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перекрестка с </w:t>
            </w:r>
            <w:proofErr w:type="spellStart"/>
            <w:r w:rsidRPr="000E3ED6">
              <w:rPr>
                <w:color w:val="000000"/>
                <w:sz w:val="28"/>
                <w:szCs w:val="28"/>
              </w:rPr>
              <w:t>ул.Центральная</w:t>
            </w:r>
            <w:proofErr w:type="spellEnd"/>
            <w:r w:rsidRPr="000E3ED6">
              <w:rPr>
                <w:color w:val="000000"/>
                <w:sz w:val="28"/>
                <w:szCs w:val="28"/>
              </w:rPr>
              <w:t xml:space="preserve"> до дома №7 </w:t>
            </w:r>
            <w:proofErr w:type="spellStart"/>
            <w:r w:rsidRPr="000E3ED6">
              <w:rPr>
                <w:color w:val="000000"/>
                <w:sz w:val="28"/>
                <w:szCs w:val="28"/>
              </w:rPr>
              <w:t>ул.Клубная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0,6</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0,600</w:t>
            </w:r>
          </w:p>
        </w:tc>
      </w:tr>
      <w:tr w:rsidR="00936121" w:rsidRPr="003656A3" w:rsidTr="00936121">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20</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ул.Озерная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перекрестка с </w:t>
            </w:r>
            <w:proofErr w:type="spellStart"/>
            <w:r w:rsidRPr="000E3ED6">
              <w:rPr>
                <w:color w:val="000000"/>
                <w:sz w:val="28"/>
                <w:szCs w:val="28"/>
              </w:rPr>
              <w:t>ул</w:t>
            </w:r>
            <w:proofErr w:type="spellEnd"/>
            <w:r w:rsidRPr="000E3ED6">
              <w:rPr>
                <w:color w:val="000000"/>
                <w:sz w:val="28"/>
                <w:szCs w:val="28"/>
              </w:rPr>
              <w:t xml:space="preserve"> Центральная до д.№8 Озерная)</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0,4</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0,400</w:t>
            </w:r>
          </w:p>
        </w:tc>
      </w:tr>
      <w:tr w:rsidR="00936121" w:rsidRPr="003656A3" w:rsidTr="00936121">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lastRenderedPageBreak/>
              <w:t>21</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ул.Береговая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перекрестка с </w:t>
            </w:r>
            <w:proofErr w:type="spellStart"/>
            <w:r w:rsidRPr="000E3ED6">
              <w:rPr>
                <w:color w:val="000000"/>
                <w:sz w:val="28"/>
                <w:szCs w:val="28"/>
              </w:rPr>
              <w:t>ул</w:t>
            </w:r>
            <w:proofErr w:type="spellEnd"/>
            <w:r w:rsidRPr="000E3ED6">
              <w:rPr>
                <w:color w:val="000000"/>
                <w:sz w:val="28"/>
                <w:szCs w:val="28"/>
              </w:rPr>
              <w:t xml:space="preserve"> Центральная до д.№7 </w:t>
            </w:r>
            <w:proofErr w:type="spellStart"/>
            <w:r w:rsidRPr="000E3ED6">
              <w:rPr>
                <w:color w:val="000000"/>
                <w:sz w:val="28"/>
                <w:szCs w:val="28"/>
              </w:rPr>
              <w:t>ул.Береговая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0,4</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0,400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0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22</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проезду от перекрестка с ул. Куйбышевской до кладбища </w:t>
            </w:r>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перекрестка с ул. Куйбышевской до кладбища)</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0,3</w:t>
            </w: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95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23</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ул.Центральная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д.Евдокимова</w:t>
            </w:r>
            <w:proofErr w:type="spellEnd"/>
            <w:r w:rsidRPr="000E3ED6">
              <w:rPr>
                <w:color w:val="000000"/>
                <w:sz w:val="28"/>
                <w:szCs w:val="28"/>
              </w:rPr>
              <w:t xml:space="preserve"> (от </w:t>
            </w:r>
            <w:proofErr w:type="spellStart"/>
            <w:r w:rsidRPr="000E3ED6">
              <w:rPr>
                <w:color w:val="000000"/>
                <w:sz w:val="28"/>
                <w:szCs w:val="28"/>
              </w:rPr>
              <w:t>ул.Куйбышевская</w:t>
            </w:r>
            <w:proofErr w:type="spellEnd"/>
            <w:r w:rsidRPr="000E3ED6">
              <w:rPr>
                <w:color w:val="000000"/>
                <w:sz w:val="28"/>
                <w:szCs w:val="28"/>
              </w:rPr>
              <w:t xml:space="preserve"> до д. №34 </w:t>
            </w:r>
            <w:proofErr w:type="spellStart"/>
            <w:r w:rsidRPr="000E3ED6">
              <w:rPr>
                <w:color w:val="000000"/>
                <w:sz w:val="28"/>
                <w:szCs w:val="28"/>
              </w:rPr>
              <w:t>ул.Центральная</w:t>
            </w:r>
            <w:proofErr w:type="spellEnd"/>
            <w:r w:rsidRPr="000E3ED6">
              <w:rPr>
                <w:color w:val="000000"/>
                <w:sz w:val="28"/>
                <w:szCs w:val="28"/>
              </w:rPr>
              <w:t>)</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473"/>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24</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ул.Лесная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от д.№1 до д.№14)</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1,6</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1,6</w:t>
            </w:r>
            <w:r>
              <w:rPr>
                <w:color w:val="000000"/>
                <w:sz w:val="28"/>
                <w:szCs w:val="28"/>
              </w:rPr>
              <w:t>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707"/>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25</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ул.Сосновая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w:t>
            </w:r>
            <w:proofErr w:type="spellStart"/>
            <w:r w:rsidRPr="000E3ED6">
              <w:rPr>
                <w:color w:val="000000"/>
                <w:sz w:val="28"/>
                <w:szCs w:val="28"/>
              </w:rPr>
              <w:t>ул.Сосновая</w:t>
            </w:r>
            <w:proofErr w:type="spellEnd"/>
            <w:r w:rsidRPr="000E3ED6">
              <w:rPr>
                <w:color w:val="000000"/>
                <w:sz w:val="28"/>
                <w:szCs w:val="28"/>
              </w:rPr>
              <w:t xml:space="preserve">  от д.№1 до д.№19)</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0,900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0,262</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1,338</w:t>
            </w:r>
          </w:p>
        </w:tc>
      </w:tr>
      <w:tr w:rsidR="00936121" w:rsidRPr="003656A3" w:rsidTr="00936121">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26</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презду</w:t>
            </w:r>
            <w:proofErr w:type="spellEnd"/>
            <w:r w:rsidRPr="000E3ED6">
              <w:rPr>
                <w:color w:val="000000"/>
                <w:sz w:val="28"/>
                <w:szCs w:val="28"/>
              </w:rPr>
              <w:t xml:space="preserve"> от водонапорной башни </w:t>
            </w:r>
            <w:proofErr w:type="spellStart"/>
            <w:r w:rsidRPr="000E3ED6">
              <w:rPr>
                <w:color w:val="000000"/>
                <w:sz w:val="28"/>
                <w:szCs w:val="28"/>
              </w:rPr>
              <w:t>ул.Куйбышевская</w:t>
            </w:r>
            <w:proofErr w:type="spellEnd"/>
            <w:r w:rsidRPr="000E3ED6">
              <w:rPr>
                <w:color w:val="000000"/>
                <w:sz w:val="28"/>
                <w:szCs w:val="28"/>
              </w:rPr>
              <w:t xml:space="preserve"> до озера </w:t>
            </w:r>
          </w:p>
        </w:tc>
        <w:tc>
          <w:tcPr>
            <w:tcW w:w="1903" w:type="dxa"/>
            <w:tcBorders>
              <w:top w:val="nil"/>
              <w:left w:val="nil"/>
              <w:bottom w:val="single" w:sz="4" w:space="0" w:color="auto"/>
              <w:right w:val="single" w:sz="4" w:space="0" w:color="auto"/>
            </w:tcBorders>
            <w:shd w:val="clear" w:color="auto" w:fill="auto"/>
            <w:vAlign w:val="bottom"/>
            <w:hideMark/>
          </w:tcPr>
          <w:p w:rsidR="00936121" w:rsidRDefault="00936121" w:rsidP="00936121">
            <w:pPr>
              <w:rPr>
                <w:color w:val="000000"/>
                <w:sz w:val="28"/>
                <w:szCs w:val="28"/>
              </w:rPr>
            </w:pPr>
          </w:p>
          <w:p w:rsidR="00936121" w:rsidRDefault="00936121" w:rsidP="00936121">
            <w:pPr>
              <w:rPr>
                <w:color w:val="000000"/>
                <w:sz w:val="28"/>
                <w:szCs w:val="28"/>
              </w:rPr>
            </w:pPr>
          </w:p>
          <w:p w:rsidR="00936121"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от водонапорной </w:t>
            </w:r>
            <w:proofErr w:type="gramStart"/>
            <w:r w:rsidRPr="000E3ED6">
              <w:rPr>
                <w:color w:val="000000"/>
                <w:sz w:val="28"/>
                <w:szCs w:val="28"/>
              </w:rPr>
              <w:t xml:space="preserve">башни  </w:t>
            </w:r>
            <w:proofErr w:type="spellStart"/>
            <w:r w:rsidRPr="000E3ED6">
              <w:rPr>
                <w:color w:val="000000"/>
                <w:sz w:val="28"/>
                <w:szCs w:val="28"/>
              </w:rPr>
              <w:t>ул.Куйбышев</w:t>
            </w:r>
            <w:proofErr w:type="spellEnd"/>
            <w:proofErr w:type="gramEnd"/>
          </w:p>
          <w:p w:rsidR="00936121" w:rsidRDefault="00936121" w:rsidP="00936121">
            <w:pPr>
              <w:rPr>
                <w:color w:val="000000"/>
                <w:sz w:val="28"/>
                <w:szCs w:val="28"/>
              </w:rPr>
            </w:pPr>
          </w:p>
          <w:p w:rsidR="00936121" w:rsidRPr="000E3ED6" w:rsidRDefault="00936121" w:rsidP="00936121">
            <w:pPr>
              <w:rPr>
                <w:color w:val="000000"/>
                <w:sz w:val="28"/>
                <w:szCs w:val="28"/>
              </w:rPr>
            </w:pPr>
            <w:proofErr w:type="spellStart"/>
            <w:r w:rsidRPr="000E3ED6">
              <w:rPr>
                <w:color w:val="000000"/>
                <w:sz w:val="28"/>
                <w:szCs w:val="28"/>
              </w:rPr>
              <w:t>ская</w:t>
            </w:r>
            <w:proofErr w:type="spellEnd"/>
            <w:r w:rsidRPr="000E3ED6">
              <w:rPr>
                <w:color w:val="000000"/>
                <w:sz w:val="28"/>
                <w:szCs w:val="28"/>
              </w:rPr>
              <w:t xml:space="preserve"> до озера)</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0,2</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0,2</w:t>
            </w:r>
            <w:r>
              <w:rPr>
                <w:color w:val="000000"/>
                <w:sz w:val="28"/>
                <w:szCs w:val="28"/>
              </w:rPr>
              <w:t>0</w:t>
            </w:r>
          </w:p>
        </w:tc>
      </w:tr>
      <w:tr w:rsidR="00936121" w:rsidRPr="003656A3" w:rsidTr="00936121">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27</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Автомобильная дорога по ул. Больничная</w:t>
            </w:r>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проезда на </w:t>
            </w:r>
            <w:proofErr w:type="spellStart"/>
            <w:r w:rsidRPr="000E3ED6">
              <w:rPr>
                <w:color w:val="000000"/>
                <w:sz w:val="28"/>
                <w:szCs w:val="28"/>
              </w:rPr>
              <w:t>ул.Центральная</w:t>
            </w:r>
            <w:proofErr w:type="spellEnd"/>
            <w:r w:rsidRPr="000E3ED6">
              <w:rPr>
                <w:color w:val="000000"/>
                <w:sz w:val="28"/>
                <w:szCs w:val="28"/>
              </w:rPr>
              <w:t xml:space="preserve"> до д. №16 </w:t>
            </w:r>
            <w:proofErr w:type="spellStart"/>
            <w:r w:rsidRPr="000E3ED6">
              <w:rPr>
                <w:color w:val="000000"/>
                <w:sz w:val="28"/>
                <w:szCs w:val="28"/>
              </w:rPr>
              <w:t>ул.Больничная</w:t>
            </w:r>
            <w:proofErr w:type="spellEnd"/>
            <w:r w:rsidRPr="000E3ED6">
              <w:rPr>
                <w:color w:val="000000"/>
                <w:sz w:val="28"/>
                <w:szCs w:val="28"/>
              </w:rPr>
              <w:t>)</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1,4</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1,400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lastRenderedPageBreak/>
              <w:t>28</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ул.Центральная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моста через ручей  Хрустальный  до д.№37)</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0,9</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0,900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611"/>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29</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ул.Паромная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реки ИЯ до </w:t>
            </w:r>
            <w:proofErr w:type="spellStart"/>
            <w:r w:rsidRPr="000E3ED6">
              <w:rPr>
                <w:color w:val="000000"/>
                <w:sz w:val="28"/>
                <w:szCs w:val="28"/>
              </w:rPr>
              <w:t>ул</w:t>
            </w:r>
            <w:proofErr w:type="spellEnd"/>
            <w:r w:rsidRPr="000E3ED6">
              <w:rPr>
                <w:color w:val="000000"/>
                <w:sz w:val="28"/>
                <w:szCs w:val="28"/>
              </w:rPr>
              <w:t xml:space="preserve"> Центральная)</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0,6</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0,600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64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30</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ул.Школьная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школы до д.№9)</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0,3</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0,3</w:t>
            </w:r>
            <w:r>
              <w:rPr>
                <w:color w:val="000000"/>
                <w:sz w:val="28"/>
                <w:szCs w:val="28"/>
              </w:rPr>
              <w:t>00</w:t>
            </w:r>
          </w:p>
        </w:tc>
      </w:tr>
      <w:tr w:rsidR="00936121" w:rsidRPr="003656A3" w:rsidTr="00936121">
        <w:trPr>
          <w:trHeight w:val="58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31</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ул.Бугутуйская</w:t>
            </w:r>
            <w:proofErr w:type="spellEnd"/>
            <w:r w:rsidRPr="000E3ED6">
              <w:rPr>
                <w:color w:val="000000"/>
                <w:sz w:val="28"/>
                <w:szCs w:val="28"/>
              </w:rPr>
              <w:t xml:space="preserve"> </w:t>
            </w:r>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детского сада до д.№23)</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1,1</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1,100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541"/>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32</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ул.Набережная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д. №1 до д.№8)</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1,0</w:t>
            </w:r>
            <w:r>
              <w:rPr>
                <w:color w:val="000000"/>
                <w:sz w:val="28"/>
                <w:szCs w:val="28"/>
              </w:rPr>
              <w:t>00</w:t>
            </w:r>
          </w:p>
        </w:tc>
      </w:tr>
      <w:tr w:rsidR="00936121" w:rsidRPr="003656A3" w:rsidTr="00936121">
        <w:trPr>
          <w:trHeight w:val="5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33</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ул.Складская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п.Евдокимовский</w:t>
            </w:r>
            <w:proofErr w:type="spellEnd"/>
            <w:r w:rsidRPr="000E3ED6">
              <w:rPr>
                <w:color w:val="000000"/>
                <w:sz w:val="28"/>
                <w:szCs w:val="28"/>
              </w:rPr>
              <w:t xml:space="preserve"> (  от д. №1 до реки ИЯ)</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1,2</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1,200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5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34</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ул.Набережная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r w:rsidRPr="000E3ED6">
              <w:rPr>
                <w:color w:val="000000"/>
                <w:sz w:val="28"/>
                <w:szCs w:val="28"/>
              </w:rPr>
              <w:t>.</w:t>
            </w:r>
            <w:proofErr w:type="spellStart"/>
            <w:r w:rsidRPr="000E3ED6">
              <w:rPr>
                <w:color w:val="000000"/>
                <w:sz w:val="28"/>
                <w:szCs w:val="28"/>
              </w:rPr>
              <w:t>уч.Красноозерский</w:t>
            </w:r>
            <w:proofErr w:type="spellEnd"/>
            <w:r w:rsidRPr="000E3ED6">
              <w:rPr>
                <w:color w:val="000000"/>
                <w:sz w:val="28"/>
                <w:szCs w:val="28"/>
              </w:rPr>
              <w:t xml:space="preserve"> ( от д.№1 до д.№11)</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0,8</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0,8</w:t>
            </w:r>
            <w:r>
              <w:rPr>
                <w:color w:val="000000"/>
                <w:sz w:val="28"/>
                <w:szCs w:val="28"/>
              </w:rPr>
              <w:t>00</w:t>
            </w:r>
          </w:p>
        </w:tc>
      </w:tr>
      <w:tr w:rsidR="00936121" w:rsidRPr="003656A3" w:rsidTr="00936121">
        <w:trPr>
          <w:trHeight w:val="8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35</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ул.Красноозерская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r w:rsidRPr="000E3ED6">
              <w:rPr>
                <w:color w:val="000000"/>
                <w:sz w:val="28"/>
                <w:szCs w:val="28"/>
              </w:rPr>
              <w:t>.</w:t>
            </w:r>
            <w:proofErr w:type="spellStart"/>
            <w:r w:rsidRPr="000E3ED6">
              <w:rPr>
                <w:color w:val="000000"/>
                <w:sz w:val="28"/>
                <w:szCs w:val="28"/>
              </w:rPr>
              <w:t>уч.Красноозерский</w:t>
            </w:r>
            <w:proofErr w:type="spellEnd"/>
            <w:r w:rsidRPr="000E3ED6">
              <w:rPr>
                <w:color w:val="000000"/>
                <w:sz w:val="28"/>
                <w:szCs w:val="28"/>
              </w:rPr>
              <w:t xml:space="preserve"> ( от спуска к реке ИЯ до д.№12)</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1,5</w:t>
            </w: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1,5</w:t>
            </w:r>
            <w:r>
              <w:rPr>
                <w:color w:val="000000"/>
                <w:sz w:val="28"/>
                <w:szCs w:val="28"/>
              </w:rPr>
              <w:t>00</w:t>
            </w:r>
          </w:p>
        </w:tc>
      </w:tr>
      <w:tr w:rsidR="00936121" w:rsidRPr="003656A3" w:rsidTr="00936121">
        <w:trPr>
          <w:trHeight w:val="170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36</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по </w:t>
            </w:r>
            <w:proofErr w:type="spellStart"/>
            <w:r w:rsidRPr="000E3ED6">
              <w:rPr>
                <w:color w:val="000000"/>
                <w:sz w:val="28"/>
                <w:szCs w:val="28"/>
              </w:rPr>
              <w:t>ул.Хуторная</w:t>
            </w:r>
            <w:proofErr w:type="spellEnd"/>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gramStart"/>
            <w:r w:rsidRPr="000E3ED6">
              <w:rPr>
                <w:color w:val="000000"/>
                <w:sz w:val="28"/>
                <w:szCs w:val="28"/>
              </w:rPr>
              <w:t>.</w:t>
            </w:r>
            <w:proofErr w:type="spellStart"/>
            <w:r w:rsidRPr="000E3ED6">
              <w:rPr>
                <w:color w:val="000000"/>
                <w:sz w:val="28"/>
                <w:szCs w:val="28"/>
              </w:rPr>
              <w:t>уч.Красноозерский</w:t>
            </w:r>
            <w:proofErr w:type="spellEnd"/>
            <w:proofErr w:type="gramEnd"/>
            <w:r w:rsidRPr="000E3ED6">
              <w:rPr>
                <w:color w:val="000000"/>
                <w:sz w:val="28"/>
                <w:szCs w:val="28"/>
              </w:rPr>
              <w:t xml:space="preserve"> ( от </w:t>
            </w:r>
          </w:p>
          <w:p w:rsidR="00936121" w:rsidRPr="000E3ED6" w:rsidRDefault="00936121" w:rsidP="00936121">
            <w:pPr>
              <w:rPr>
                <w:color w:val="000000"/>
                <w:sz w:val="28"/>
                <w:szCs w:val="28"/>
              </w:rPr>
            </w:pPr>
            <w:r w:rsidRPr="000E3ED6">
              <w:rPr>
                <w:color w:val="000000"/>
                <w:sz w:val="28"/>
                <w:szCs w:val="28"/>
              </w:rPr>
              <w:t>объездной дороги  до д.№4)</w:t>
            </w:r>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0,2</w:t>
            </w:r>
            <w:r>
              <w:rPr>
                <w:color w:val="000000"/>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0,2</w:t>
            </w:r>
            <w:r>
              <w:rPr>
                <w:color w:val="000000"/>
                <w:sz w:val="28"/>
                <w:szCs w:val="28"/>
              </w:rPr>
              <w:t>00</w:t>
            </w:r>
          </w:p>
        </w:tc>
      </w:tr>
      <w:tr w:rsidR="00936121" w:rsidRPr="003656A3" w:rsidTr="00936121">
        <w:trPr>
          <w:trHeight w:val="274"/>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37</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 xml:space="preserve">Автомобильная дорога </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proofErr w:type="spellStart"/>
            <w:r w:rsidRPr="000E3ED6">
              <w:rPr>
                <w:color w:val="000000"/>
                <w:sz w:val="28"/>
                <w:szCs w:val="28"/>
              </w:rPr>
              <w:t>ул.Центральная</w:t>
            </w:r>
            <w:proofErr w:type="spellEnd"/>
            <w:r w:rsidRPr="000E3ED6">
              <w:rPr>
                <w:color w:val="000000"/>
                <w:sz w:val="28"/>
                <w:szCs w:val="28"/>
              </w:rPr>
              <w:t xml:space="preserve"> от деревни Евдокимова до </w:t>
            </w:r>
            <w:proofErr w:type="spellStart"/>
            <w:r w:rsidRPr="000E3ED6">
              <w:rPr>
                <w:color w:val="000000"/>
                <w:sz w:val="28"/>
                <w:szCs w:val="28"/>
              </w:rPr>
              <w:t>ул.Складская</w:t>
            </w:r>
            <w:proofErr w:type="spellEnd"/>
          </w:p>
        </w:tc>
        <w:tc>
          <w:tcPr>
            <w:tcW w:w="1238"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sidRPr="000E3ED6">
              <w:rPr>
                <w:color w:val="000000"/>
                <w:sz w:val="28"/>
                <w:szCs w:val="28"/>
              </w:rPr>
              <w:t>4,2</w:t>
            </w:r>
          </w:p>
        </w:tc>
        <w:tc>
          <w:tcPr>
            <w:tcW w:w="1559"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4,200</w:t>
            </w:r>
          </w:p>
        </w:tc>
        <w:tc>
          <w:tcPr>
            <w:tcW w:w="1560" w:type="dxa"/>
            <w:tcBorders>
              <w:top w:val="single" w:sz="4" w:space="0" w:color="auto"/>
              <w:left w:val="nil"/>
              <w:bottom w:val="nil"/>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w:t>
            </w:r>
          </w:p>
        </w:tc>
      </w:tr>
      <w:tr w:rsidR="00936121" w:rsidRPr="003656A3" w:rsidTr="00936121">
        <w:trPr>
          <w:trHeight w:val="26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21" w:rsidRPr="000E3ED6" w:rsidRDefault="00936121" w:rsidP="00936121">
            <w:pPr>
              <w:jc w:val="right"/>
              <w:rPr>
                <w:color w:val="000000"/>
                <w:sz w:val="28"/>
                <w:szCs w:val="28"/>
              </w:rPr>
            </w:pPr>
            <w:r w:rsidRPr="000E3ED6">
              <w:rPr>
                <w:color w:val="000000"/>
                <w:sz w:val="28"/>
                <w:szCs w:val="28"/>
              </w:rPr>
              <w:t>38</w:t>
            </w:r>
          </w:p>
        </w:tc>
        <w:tc>
          <w:tcPr>
            <w:tcW w:w="3100"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jc w:val="center"/>
              <w:rPr>
                <w:color w:val="000000"/>
                <w:sz w:val="28"/>
                <w:szCs w:val="28"/>
              </w:rPr>
            </w:pPr>
            <w:r w:rsidRPr="000E3ED6">
              <w:rPr>
                <w:color w:val="000000"/>
                <w:sz w:val="28"/>
                <w:szCs w:val="28"/>
              </w:rPr>
              <w:t>ИТОГО</w:t>
            </w:r>
          </w:p>
        </w:tc>
        <w:tc>
          <w:tcPr>
            <w:tcW w:w="1903" w:type="dxa"/>
            <w:tcBorders>
              <w:top w:val="nil"/>
              <w:left w:val="nil"/>
              <w:bottom w:val="single" w:sz="4" w:space="0" w:color="auto"/>
              <w:right w:val="single" w:sz="4" w:space="0" w:color="auto"/>
            </w:tcBorders>
            <w:shd w:val="clear" w:color="auto" w:fill="auto"/>
            <w:vAlign w:val="bottom"/>
            <w:hideMark/>
          </w:tcPr>
          <w:p w:rsidR="00936121" w:rsidRPr="000E3ED6" w:rsidRDefault="00936121" w:rsidP="00936121">
            <w:pPr>
              <w:rPr>
                <w:color w:val="000000"/>
                <w:sz w:val="28"/>
                <w:szCs w:val="28"/>
              </w:rPr>
            </w:pPr>
            <w:r w:rsidRPr="000E3ED6">
              <w:rPr>
                <w:color w:val="000000"/>
                <w:sz w:val="28"/>
                <w:szCs w:val="28"/>
              </w:rPr>
              <w:t> </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36,791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31,091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36121" w:rsidRPr="000E3ED6" w:rsidRDefault="00936121" w:rsidP="00936121">
            <w:pPr>
              <w:jc w:val="center"/>
              <w:rPr>
                <w:color w:val="000000"/>
                <w:sz w:val="28"/>
                <w:szCs w:val="28"/>
              </w:rPr>
            </w:pPr>
            <w:r>
              <w:rPr>
                <w:color w:val="000000"/>
                <w:sz w:val="28"/>
                <w:szCs w:val="28"/>
              </w:rPr>
              <w:t>5,700</w:t>
            </w:r>
          </w:p>
        </w:tc>
      </w:tr>
    </w:tbl>
    <w:p w:rsidR="00936121" w:rsidRDefault="00936121" w:rsidP="00936121">
      <w:pPr>
        <w:pStyle w:val="aa"/>
        <w:jc w:val="both"/>
        <w:rPr>
          <w:rFonts w:ascii="Times New Roman" w:hAnsi="Times New Roman"/>
          <w:sz w:val="28"/>
          <w:szCs w:val="28"/>
        </w:rPr>
      </w:pPr>
    </w:p>
    <w:p w:rsidR="00936121" w:rsidRDefault="00936121" w:rsidP="00936121">
      <w:pPr>
        <w:pStyle w:val="aa"/>
        <w:jc w:val="both"/>
        <w:rPr>
          <w:rFonts w:ascii="Times New Roman" w:hAnsi="Times New Roman"/>
          <w:sz w:val="28"/>
          <w:szCs w:val="28"/>
        </w:rPr>
      </w:pPr>
      <w:r w:rsidRPr="003656A3">
        <w:rPr>
          <w:rFonts w:ascii="Times New Roman" w:hAnsi="Times New Roman"/>
          <w:sz w:val="28"/>
          <w:szCs w:val="28"/>
        </w:rPr>
        <w:lastRenderedPageBreak/>
        <w:t xml:space="preserve">     </w:t>
      </w:r>
    </w:p>
    <w:p w:rsidR="00936121" w:rsidRPr="003656A3" w:rsidRDefault="00936121" w:rsidP="00936121">
      <w:pPr>
        <w:pStyle w:val="aa"/>
        <w:jc w:val="both"/>
        <w:rPr>
          <w:rFonts w:ascii="Times New Roman" w:hAnsi="Times New Roman"/>
          <w:sz w:val="28"/>
          <w:szCs w:val="28"/>
        </w:rPr>
      </w:pPr>
      <w:r w:rsidRPr="003656A3">
        <w:rPr>
          <w:rFonts w:ascii="Times New Roman" w:hAnsi="Times New Roman"/>
          <w:sz w:val="28"/>
          <w:szCs w:val="28"/>
        </w:rPr>
        <w:t xml:space="preserve"> Одной из основных проблем автодорожной сети </w:t>
      </w:r>
      <w:proofErr w:type="spellStart"/>
      <w:r w:rsidRPr="003656A3">
        <w:rPr>
          <w:rFonts w:ascii="Times New Roman" w:hAnsi="Times New Roman"/>
          <w:sz w:val="28"/>
          <w:szCs w:val="28"/>
        </w:rPr>
        <w:t>Евдокимовского</w:t>
      </w:r>
      <w:proofErr w:type="spellEnd"/>
      <w:r w:rsidRPr="003656A3">
        <w:rPr>
          <w:rFonts w:ascii="Times New Roman" w:hAnsi="Times New Roman"/>
          <w:sz w:val="28"/>
          <w:szCs w:val="28"/>
        </w:rPr>
        <w:t xml:space="preserve"> МО является то, что большая часть автомобильных дорог общего пользования местного значения не соответствует требуемому техническому уровню. На территории поселения еще существуют проблемы, которые усложняют работу транспорта:</w:t>
      </w:r>
    </w:p>
    <w:p w:rsidR="00936121" w:rsidRPr="003656A3" w:rsidRDefault="00936121" w:rsidP="003D463F">
      <w:pPr>
        <w:pStyle w:val="aa"/>
        <w:numPr>
          <w:ilvl w:val="0"/>
          <w:numId w:val="22"/>
        </w:numPr>
        <w:jc w:val="both"/>
        <w:rPr>
          <w:rFonts w:ascii="Times New Roman" w:hAnsi="Times New Roman"/>
          <w:sz w:val="28"/>
          <w:szCs w:val="28"/>
        </w:rPr>
      </w:pPr>
      <w:r w:rsidRPr="003656A3">
        <w:rPr>
          <w:rFonts w:ascii="Times New Roman" w:hAnsi="Times New Roman"/>
          <w:sz w:val="28"/>
          <w:szCs w:val="28"/>
        </w:rPr>
        <w:t>недостаточность ширины проезжей части (4-6м);</w:t>
      </w:r>
    </w:p>
    <w:p w:rsidR="00936121" w:rsidRPr="003656A3" w:rsidRDefault="00936121" w:rsidP="003D463F">
      <w:pPr>
        <w:pStyle w:val="aa"/>
        <w:numPr>
          <w:ilvl w:val="0"/>
          <w:numId w:val="22"/>
        </w:numPr>
        <w:jc w:val="both"/>
        <w:rPr>
          <w:rFonts w:ascii="Times New Roman" w:hAnsi="Times New Roman"/>
          <w:sz w:val="28"/>
          <w:szCs w:val="28"/>
        </w:rPr>
      </w:pPr>
      <w:r w:rsidRPr="003656A3">
        <w:rPr>
          <w:rFonts w:ascii="Times New Roman" w:hAnsi="Times New Roman"/>
          <w:sz w:val="28"/>
          <w:szCs w:val="28"/>
        </w:rPr>
        <w:t>значитель</w:t>
      </w:r>
      <w:r>
        <w:rPr>
          <w:rFonts w:ascii="Times New Roman" w:hAnsi="Times New Roman"/>
          <w:sz w:val="28"/>
          <w:szCs w:val="28"/>
        </w:rPr>
        <w:t>ная протяженность гравийных дорог</w:t>
      </w:r>
    </w:p>
    <w:p w:rsidR="00936121" w:rsidRPr="003656A3" w:rsidRDefault="00936121" w:rsidP="003D463F">
      <w:pPr>
        <w:pStyle w:val="aa"/>
        <w:numPr>
          <w:ilvl w:val="0"/>
          <w:numId w:val="22"/>
        </w:numPr>
        <w:jc w:val="both"/>
        <w:rPr>
          <w:rFonts w:ascii="Times New Roman" w:hAnsi="Times New Roman"/>
          <w:sz w:val="28"/>
          <w:szCs w:val="28"/>
        </w:rPr>
      </w:pPr>
      <w:r w:rsidRPr="003656A3">
        <w:rPr>
          <w:rFonts w:ascii="Times New Roman" w:hAnsi="Times New Roman"/>
          <w:sz w:val="28"/>
          <w:szCs w:val="28"/>
        </w:rPr>
        <w:t>отсутствие тротуаров необходимых для упорядочения движения пешеходов.</w:t>
      </w:r>
    </w:p>
    <w:p w:rsidR="00936121" w:rsidRPr="003656A3" w:rsidRDefault="00936121" w:rsidP="00936121">
      <w:pPr>
        <w:pStyle w:val="aa"/>
        <w:ind w:left="644"/>
        <w:jc w:val="both"/>
        <w:rPr>
          <w:rFonts w:ascii="Times New Roman" w:hAnsi="Times New Roman"/>
          <w:sz w:val="28"/>
          <w:szCs w:val="28"/>
        </w:rPr>
      </w:pPr>
    </w:p>
    <w:p w:rsidR="00936121" w:rsidRPr="003656A3" w:rsidRDefault="00936121" w:rsidP="00936121">
      <w:pPr>
        <w:shd w:val="clear" w:color="auto" w:fill="FFFFFF"/>
        <w:jc w:val="center"/>
        <w:rPr>
          <w:b/>
          <w:bCs/>
          <w:sz w:val="28"/>
          <w:szCs w:val="28"/>
        </w:rPr>
      </w:pPr>
      <w:r w:rsidRPr="003656A3">
        <w:rPr>
          <w:b/>
          <w:bCs/>
          <w:sz w:val="28"/>
          <w:szCs w:val="28"/>
        </w:rPr>
        <w:t>2.</w:t>
      </w:r>
      <w:proofErr w:type="gramStart"/>
      <w:r w:rsidRPr="003656A3">
        <w:rPr>
          <w:b/>
          <w:bCs/>
          <w:sz w:val="28"/>
          <w:szCs w:val="28"/>
        </w:rPr>
        <w:t>5.Анализ</w:t>
      </w:r>
      <w:proofErr w:type="gramEnd"/>
      <w:r w:rsidRPr="003656A3">
        <w:rPr>
          <w:b/>
          <w:bCs/>
          <w:sz w:val="28"/>
          <w:szCs w:val="28"/>
        </w:rPr>
        <w:t xml:space="preserve"> состава парка транспортных средств и уровня автомобилизации сельского поселения, обеспеченность парковками (парковочными местами).</w:t>
      </w:r>
    </w:p>
    <w:p w:rsidR="00936121" w:rsidRPr="003656A3" w:rsidRDefault="00936121" w:rsidP="00936121">
      <w:pPr>
        <w:shd w:val="clear" w:color="auto" w:fill="FFFFFF"/>
        <w:jc w:val="both"/>
        <w:rPr>
          <w:b/>
          <w:bCs/>
          <w:sz w:val="28"/>
          <w:szCs w:val="28"/>
        </w:rPr>
      </w:pPr>
      <w:r w:rsidRPr="003656A3">
        <w:rPr>
          <w:b/>
          <w:bCs/>
          <w:sz w:val="28"/>
          <w:szCs w:val="28"/>
        </w:rPr>
        <w:t xml:space="preserve">                                          </w:t>
      </w:r>
    </w:p>
    <w:p w:rsidR="00936121" w:rsidRPr="003656A3" w:rsidRDefault="00936121" w:rsidP="00936121">
      <w:pPr>
        <w:ind w:firstLine="708"/>
        <w:rPr>
          <w:sz w:val="28"/>
          <w:szCs w:val="28"/>
        </w:rPr>
      </w:pPr>
      <w:r w:rsidRPr="003656A3">
        <w:rPr>
          <w:sz w:val="28"/>
          <w:szCs w:val="28"/>
        </w:rPr>
        <w:t xml:space="preserve">Автомобильный парк администрации сельского поселения состоит из легкового автомобиля </w:t>
      </w:r>
      <w:r w:rsidRPr="003656A3">
        <w:rPr>
          <w:sz w:val="28"/>
          <w:szCs w:val="28"/>
          <w:lang w:val="en-US"/>
        </w:rPr>
        <w:t>LADA</w:t>
      </w:r>
      <w:r w:rsidRPr="003656A3">
        <w:rPr>
          <w:sz w:val="28"/>
          <w:szCs w:val="28"/>
        </w:rPr>
        <w:t xml:space="preserve"> </w:t>
      </w:r>
      <w:r w:rsidRPr="003656A3">
        <w:rPr>
          <w:sz w:val="28"/>
          <w:szCs w:val="28"/>
          <w:lang w:val="en-US"/>
        </w:rPr>
        <w:t>CRANTA</w:t>
      </w:r>
      <w:r w:rsidRPr="003656A3">
        <w:rPr>
          <w:sz w:val="28"/>
          <w:szCs w:val="28"/>
        </w:rPr>
        <w:t xml:space="preserve"> </w:t>
      </w:r>
      <w:proofErr w:type="gramStart"/>
      <w:r w:rsidRPr="003656A3">
        <w:rPr>
          <w:sz w:val="28"/>
          <w:szCs w:val="28"/>
        </w:rPr>
        <w:t>219010 .</w:t>
      </w:r>
      <w:proofErr w:type="gramEnd"/>
      <w:r w:rsidRPr="003656A3">
        <w:rPr>
          <w:sz w:val="28"/>
          <w:szCs w:val="28"/>
        </w:rPr>
        <w:t xml:space="preserve"> За период 2015-2017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936121" w:rsidRPr="003656A3" w:rsidRDefault="00936121" w:rsidP="00936121">
      <w:pPr>
        <w:jc w:val="center"/>
        <w:rPr>
          <w:sz w:val="28"/>
          <w:szCs w:val="28"/>
        </w:rPr>
      </w:pPr>
      <w:r w:rsidRPr="003656A3">
        <w:rPr>
          <w:sz w:val="28"/>
          <w:szCs w:val="28"/>
        </w:rPr>
        <w:t xml:space="preserve">Оценка уровня автомобилизации населения на территории </w:t>
      </w:r>
      <w:proofErr w:type="spellStart"/>
      <w:r w:rsidRPr="003656A3">
        <w:rPr>
          <w:sz w:val="28"/>
          <w:szCs w:val="28"/>
        </w:rPr>
        <w:t>Евдокимовского</w:t>
      </w:r>
      <w:proofErr w:type="spellEnd"/>
      <w:r w:rsidRPr="003656A3">
        <w:rPr>
          <w:sz w:val="28"/>
          <w:szCs w:val="28"/>
        </w:rPr>
        <w:t xml:space="preserve"> сельского поселения</w:t>
      </w:r>
    </w:p>
    <w:p w:rsidR="00936121" w:rsidRPr="003656A3" w:rsidRDefault="00936121" w:rsidP="00936121">
      <w:pPr>
        <w:jc w:val="right"/>
        <w:rPr>
          <w:sz w:val="28"/>
          <w:szCs w:val="28"/>
        </w:rPr>
      </w:pPr>
      <w:r>
        <w:rPr>
          <w:sz w:val="28"/>
          <w:szCs w:val="28"/>
        </w:rPr>
        <w:t>Таблица 3</w:t>
      </w:r>
    </w:p>
    <w:tbl>
      <w:tblPr>
        <w:tblW w:w="9595" w:type="dxa"/>
        <w:jc w:val="center"/>
        <w:tblLook w:val="04A0" w:firstRow="1" w:lastRow="0" w:firstColumn="1" w:lastColumn="0" w:noHBand="0" w:noVBand="1"/>
      </w:tblPr>
      <w:tblGrid>
        <w:gridCol w:w="687"/>
        <w:gridCol w:w="5246"/>
        <w:gridCol w:w="1273"/>
        <w:gridCol w:w="1120"/>
        <w:gridCol w:w="1269"/>
      </w:tblGrid>
      <w:tr w:rsidR="00936121" w:rsidRPr="003656A3" w:rsidTr="00936121">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rPr>
                <w:bCs/>
                <w:color w:val="000000"/>
                <w:sz w:val="28"/>
                <w:szCs w:val="28"/>
              </w:rPr>
            </w:pPr>
            <w:r>
              <w:rPr>
                <w:bCs/>
                <w:color w:val="000000"/>
                <w:sz w:val="28"/>
                <w:szCs w:val="28"/>
              </w:rPr>
              <w:t>2015</w:t>
            </w:r>
            <w:r w:rsidRPr="003656A3">
              <w:rPr>
                <w:bCs/>
                <w:color w:val="000000"/>
                <w:sz w:val="28"/>
                <w:szCs w:val="28"/>
              </w:rPr>
              <w:t xml:space="preserve">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Pr>
                <w:bCs/>
                <w:color w:val="000000"/>
                <w:sz w:val="28"/>
                <w:szCs w:val="28"/>
              </w:rPr>
              <w:t>2016</w:t>
            </w:r>
            <w:r w:rsidRPr="003656A3">
              <w:rPr>
                <w:bCs/>
                <w:color w:val="000000"/>
                <w:sz w:val="28"/>
                <w:szCs w:val="28"/>
              </w:rPr>
              <w:t xml:space="preserve">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2</w:t>
            </w:r>
            <w:r>
              <w:rPr>
                <w:bCs/>
                <w:color w:val="000000"/>
                <w:sz w:val="28"/>
                <w:szCs w:val="28"/>
              </w:rPr>
              <w:t>017</w:t>
            </w:r>
            <w:r w:rsidRPr="003656A3">
              <w:rPr>
                <w:bCs/>
                <w:color w:val="000000"/>
                <w:sz w:val="28"/>
                <w:szCs w:val="28"/>
              </w:rPr>
              <w:t xml:space="preserve"> год (факт)</w:t>
            </w:r>
          </w:p>
        </w:tc>
      </w:tr>
      <w:tr w:rsidR="00936121" w:rsidRPr="003656A3" w:rsidTr="00936121">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t>1</w:t>
            </w:r>
          </w:p>
        </w:tc>
        <w:tc>
          <w:tcPr>
            <w:tcW w:w="5246"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rPr>
                <w:color w:val="000000"/>
                <w:sz w:val="28"/>
                <w:szCs w:val="28"/>
              </w:rPr>
            </w:pPr>
            <w:r w:rsidRPr="003656A3">
              <w:rPr>
                <w:color w:val="000000"/>
                <w:sz w:val="28"/>
                <w:szCs w:val="28"/>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sz w:val="28"/>
                <w:szCs w:val="28"/>
              </w:rPr>
            </w:pPr>
            <w:r w:rsidRPr="003656A3">
              <w:rPr>
                <w:sz w:val="28"/>
                <w:szCs w:val="28"/>
              </w:rPr>
              <w:t>1</w:t>
            </w:r>
            <w:r>
              <w:rPr>
                <w:sz w:val="28"/>
                <w:szCs w:val="28"/>
              </w:rPr>
              <w:t>537</w:t>
            </w:r>
          </w:p>
        </w:tc>
        <w:tc>
          <w:tcPr>
            <w:tcW w:w="1120"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sz w:val="28"/>
                <w:szCs w:val="28"/>
              </w:rPr>
            </w:pPr>
            <w:r w:rsidRPr="003656A3">
              <w:rPr>
                <w:sz w:val="28"/>
                <w:szCs w:val="28"/>
              </w:rPr>
              <w:t>1</w:t>
            </w:r>
            <w:r>
              <w:rPr>
                <w:sz w:val="28"/>
                <w:szCs w:val="28"/>
              </w:rPr>
              <w:t>505</w:t>
            </w:r>
          </w:p>
        </w:tc>
        <w:tc>
          <w:tcPr>
            <w:tcW w:w="1269"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sz w:val="28"/>
                <w:szCs w:val="28"/>
              </w:rPr>
            </w:pPr>
            <w:r w:rsidRPr="003656A3">
              <w:rPr>
                <w:sz w:val="28"/>
                <w:szCs w:val="28"/>
              </w:rPr>
              <w:t>1</w:t>
            </w:r>
            <w:r>
              <w:rPr>
                <w:sz w:val="28"/>
                <w:szCs w:val="28"/>
              </w:rPr>
              <w:t>483</w:t>
            </w:r>
          </w:p>
        </w:tc>
      </w:tr>
      <w:tr w:rsidR="00936121" w:rsidRPr="003656A3" w:rsidTr="00936121">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936121" w:rsidRDefault="00936121" w:rsidP="00936121">
            <w:pPr>
              <w:ind w:right="-2"/>
              <w:jc w:val="center"/>
              <w:rPr>
                <w:color w:val="000000"/>
                <w:sz w:val="28"/>
                <w:szCs w:val="28"/>
              </w:rPr>
            </w:pPr>
          </w:p>
          <w:p w:rsidR="00936121" w:rsidRPr="003656A3" w:rsidRDefault="00936121" w:rsidP="00936121">
            <w:pPr>
              <w:ind w:right="-2"/>
              <w:jc w:val="center"/>
              <w:rPr>
                <w:color w:val="000000"/>
                <w:sz w:val="28"/>
                <w:szCs w:val="28"/>
              </w:rPr>
            </w:pPr>
            <w:r w:rsidRPr="003656A3">
              <w:rPr>
                <w:color w:val="000000"/>
                <w:sz w:val="28"/>
                <w:szCs w:val="28"/>
              </w:rPr>
              <w:t>2</w:t>
            </w:r>
          </w:p>
        </w:tc>
        <w:tc>
          <w:tcPr>
            <w:tcW w:w="5246" w:type="dxa"/>
            <w:tcBorders>
              <w:top w:val="nil"/>
              <w:left w:val="nil"/>
              <w:bottom w:val="single" w:sz="4" w:space="0" w:color="auto"/>
              <w:right w:val="single" w:sz="4" w:space="0" w:color="auto"/>
            </w:tcBorders>
            <w:shd w:val="clear" w:color="auto" w:fill="auto"/>
            <w:vAlign w:val="center"/>
          </w:tcPr>
          <w:p w:rsidR="00936121" w:rsidRDefault="00936121" w:rsidP="00936121">
            <w:pPr>
              <w:ind w:right="-2"/>
              <w:rPr>
                <w:color w:val="000000"/>
                <w:sz w:val="28"/>
                <w:szCs w:val="28"/>
              </w:rPr>
            </w:pPr>
          </w:p>
          <w:p w:rsidR="00936121" w:rsidRPr="003656A3" w:rsidRDefault="00936121" w:rsidP="00936121">
            <w:pPr>
              <w:ind w:right="-2"/>
              <w:rPr>
                <w:color w:val="000000"/>
                <w:sz w:val="28"/>
                <w:szCs w:val="28"/>
              </w:rPr>
            </w:pPr>
            <w:r w:rsidRPr="003656A3">
              <w:rPr>
                <w:color w:val="000000"/>
                <w:sz w:val="28"/>
                <w:szCs w:val="28"/>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936121" w:rsidRDefault="00936121" w:rsidP="00936121">
            <w:pPr>
              <w:ind w:right="-2"/>
              <w:jc w:val="center"/>
              <w:rPr>
                <w:sz w:val="28"/>
                <w:szCs w:val="28"/>
              </w:rPr>
            </w:pPr>
          </w:p>
          <w:p w:rsidR="00936121" w:rsidRPr="003656A3" w:rsidRDefault="00936121" w:rsidP="00936121">
            <w:pPr>
              <w:ind w:right="-2"/>
              <w:jc w:val="center"/>
              <w:rPr>
                <w:sz w:val="28"/>
                <w:szCs w:val="28"/>
              </w:rPr>
            </w:pPr>
            <w:r>
              <w:rPr>
                <w:sz w:val="28"/>
                <w:szCs w:val="28"/>
              </w:rPr>
              <w:t>337</w:t>
            </w:r>
          </w:p>
        </w:tc>
        <w:tc>
          <w:tcPr>
            <w:tcW w:w="1120" w:type="dxa"/>
            <w:tcBorders>
              <w:top w:val="nil"/>
              <w:left w:val="nil"/>
              <w:bottom w:val="single" w:sz="4" w:space="0" w:color="auto"/>
              <w:right w:val="single" w:sz="4" w:space="0" w:color="auto"/>
            </w:tcBorders>
            <w:shd w:val="clear" w:color="auto" w:fill="auto"/>
            <w:vAlign w:val="center"/>
          </w:tcPr>
          <w:p w:rsidR="00936121" w:rsidRDefault="00936121" w:rsidP="00936121">
            <w:pPr>
              <w:ind w:right="-2"/>
              <w:jc w:val="center"/>
              <w:rPr>
                <w:sz w:val="28"/>
                <w:szCs w:val="28"/>
              </w:rPr>
            </w:pPr>
          </w:p>
          <w:p w:rsidR="00936121" w:rsidRPr="003656A3" w:rsidRDefault="00936121" w:rsidP="00936121">
            <w:pPr>
              <w:ind w:right="-2"/>
              <w:jc w:val="center"/>
              <w:rPr>
                <w:sz w:val="28"/>
                <w:szCs w:val="28"/>
              </w:rPr>
            </w:pPr>
            <w:r>
              <w:rPr>
                <w:sz w:val="28"/>
                <w:szCs w:val="28"/>
              </w:rPr>
              <w:t>345</w:t>
            </w:r>
          </w:p>
        </w:tc>
        <w:tc>
          <w:tcPr>
            <w:tcW w:w="1269" w:type="dxa"/>
            <w:tcBorders>
              <w:top w:val="nil"/>
              <w:left w:val="nil"/>
              <w:bottom w:val="single" w:sz="4" w:space="0" w:color="auto"/>
              <w:right w:val="single" w:sz="4" w:space="0" w:color="auto"/>
            </w:tcBorders>
            <w:shd w:val="clear" w:color="auto" w:fill="auto"/>
            <w:vAlign w:val="center"/>
          </w:tcPr>
          <w:p w:rsidR="00936121" w:rsidRDefault="00936121" w:rsidP="00936121">
            <w:pPr>
              <w:ind w:right="-2"/>
              <w:jc w:val="center"/>
              <w:rPr>
                <w:sz w:val="28"/>
                <w:szCs w:val="28"/>
              </w:rPr>
            </w:pPr>
          </w:p>
          <w:p w:rsidR="00936121" w:rsidRPr="003656A3" w:rsidRDefault="00936121" w:rsidP="00936121">
            <w:pPr>
              <w:ind w:right="-2"/>
              <w:jc w:val="center"/>
              <w:rPr>
                <w:sz w:val="28"/>
                <w:szCs w:val="28"/>
              </w:rPr>
            </w:pPr>
            <w:r>
              <w:rPr>
                <w:sz w:val="28"/>
                <w:szCs w:val="28"/>
              </w:rPr>
              <w:t>364</w:t>
            </w:r>
          </w:p>
        </w:tc>
      </w:tr>
      <w:tr w:rsidR="00936121" w:rsidRPr="003656A3" w:rsidTr="00936121">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t>3</w:t>
            </w:r>
          </w:p>
        </w:tc>
        <w:tc>
          <w:tcPr>
            <w:tcW w:w="5246"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rPr>
                <w:color w:val="000000"/>
                <w:sz w:val="28"/>
                <w:szCs w:val="28"/>
              </w:rPr>
            </w:pPr>
            <w:r w:rsidRPr="003656A3">
              <w:rPr>
                <w:color w:val="000000"/>
                <w:sz w:val="28"/>
                <w:szCs w:val="28"/>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sz w:val="28"/>
                <w:szCs w:val="28"/>
              </w:rPr>
            </w:pPr>
            <w:r>
              <w:rPr>
                <w:sz w:val="28"/>
                <w:szCs w:val="28"/>
              </w:rPr>
              <w:t>219</w:t>
            </w:r>
          </w:p>
        </w:tc>
        <w:tc>
          <w:tcPr>
            <w:tcW w:w="1120"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sz w:val="28"/>
                <w:szCs w:val="28"/>
              </w:rPr>
            </w:pPr>
            <w:r>
              <w:rPr>
                <w:sz w:val="28"/>
                <w:szCs w:val="28"/>
              </w:rPr>
              <w:t>229</w:t>
            </w:r>
          </w:p>
        </w:tc>
        <w:tc>
          <w:tcPr>
            <w:tcW w:w="1269"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sz w:val="28"/>
                <w:szCs w:val="28"/>
              </w:rPr>
            </w:pPr>
            <w:r>
              <w:rPr>
                <w:sz w:val="28"/>
                <w:szCs w:val="28"/>
              </w:rPr>
              <w:t>245</w:t>
            </w:r>
          </w:p>
        </w:tc>
      </w:tr>
    </w:tbl>
    <w:p w:rsidR="00936121" w:rsidRPr="003656A3" w:rsidRDefault="00936121" w:rsidP="00936121">
      <w:pPr>
        <w:ind w:firstLine="708"/>
        <w:jc w:val="both"/>
        <w:rPr>
          <w:sz w:val="28"/>
          <w:szCs w:val="28"/>
        </w:rPr>
      </w:pPr>
    </w:p>
    <w:p w:rsidR="00936121" w:rsidRDefault="00936121" w:rsidP="00936121">
      <w:pPr>
        <w:jc w:val="center"/>
        <w:rPr>
          <w:bCs/>
          <w:sz w:val="28"/>
          <w:szCs w:val="28"/>
        </w:rPr>
      </w:pPr>
    </w:p>
    <w:p w:rsidR="00936121" w:rsidRPr="003656A3" w:rsidRDefault="00936121" w:rsidP="00936121">
      <w:pPr>
        <w:jc w:val="center"/>
        <w:rPr>
          <w:b/>
          <w:bCs/>
          <w:sz w:val="28"/>
          <w:szCs w:val="28"/>
        </w:rPr>
      </w:pPr>
      <w:r w:rsidRPr="003656A3">
        <w:rPr>
          <w:bCs/>
          <w:sz w:val="28"/>
          <w:szCs w:val="28"/>
        </w:rPr>
        <w:t>2</w:t>
      </w:r>
      <w:r w:rsidRPr="003656A3">
        <w:rPr>
          <w:b/>
          <w:bCs/>
          <w:sz w:val="28"/>
          <w:szCs w:val="28"/>
        </w:rPr>
        <w:t>.6. Характеристика работы транспортных средств общего пользования, включая анализ пассажиропотока.</w:t>
      </w:r>
    </w:p>
    <w:p w:rsidR="00936121" w:rsidRPr="003656A3" w:rsidRDefault="00936121" w:rsidP="00936121">
      <w:pPr>
        <w:ind w:firstLine="709"/>
        <w:jc w:val="both"/>
        <w:rPr>
          <w:sz w:val="28"/>
          <w:szCs w:val="28"/>
        </w:rPr>
      </w:pPr>
      <w:r w:rsidRPr="003656A3">
        <w:rPr>
          <w:sz w:val="28"/>
          <w:szCs w:val="28"/>
        </w:rPr>
        <w:t xml:space="preserve">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движение между населенными пунктами и городом осуществляется  </w:t>
      </w:r>
      <w:r w:rsidRPr="003656A3">
        <w:rPr>
          <w:rFonts w:eastAsia="Courier New"/>
          <w:color w:val="000000"/>
          <w:sz w:val="28"/>
          <w:szCs w:val="28"/>
        </w:rPr>
        <w:t xml:space="preserve"> Многофункциональным транспортным предприятием</w:t>
      </w:r>
      <w:r w:rsidRPr="003656A3">
        <w:rPr>
          <w:sz w:val="28"/>
          <w:szCs w:val="28"/>
        </w:rPr>
        <w:t xml:space="preserve"> </w:t>
      </w:r>
      <w:r>
        <w:rPr>
          <w:sz w:val="28"/>
          <w:szCs w:val="28"/>
        </w:rPr>
        <w:t xml:space="preserve">в соответствии с расписанием, а </w:t>
      </w:r>
      <w:proofErr w:type="gramStart"/>
      <w:r>
        <w:rPr>
          <w:sz w:val="28"/>
          <w:szCs w:val="28"/>
        </w:rPr>
        <w:t>так же</w:t>
      </w:r>
      <w:proofErr w:type="gramEnd"/>
      <w:r>
        <w:rPr>
          <w:sz w:val="28"/>
          <w:szCs w:val="28"/>
        </w:rPr>
        <w:t xml:space="preserve"> частным.</w:t>
      </w:r>
      <w:r w:rsidRPr="003656A3">
        <w:rPr>
          <w:rFonts w:eastAsia="Courier New"/>
          <w:color w:val="000000"/>
          <w:sz w:val="28"/>
          <w:szCs w:val="28"/>
        </w:rPr>
        <w:t xml:space="preserve"> </w:t>
      </w:r>
      <w:r w:rsidRPr="003656A3">
        <w:rPr>
          <w:sz w:val="28"/>
          <w:szCs w:val="28"/>
        </w:rPr>
        <w:t xml:space="preserve">Информация об объемах пассажирских перевозок необходимая для анализа пассажиропотока отсутствует. </w:t>
      </w:r>
    </w:p>
    <w:p w:rsidR="00936121" w:rsidRDefault="00936121" w:rsidP="00936121">
      <w:pPr>
        <w:ind w:firstLine="708"/>
        <w:jc w:val="both"/>
        <w:rPr>
          <w:sz w:val="28"/>
          <w:szCs w:val="28"/>
        </w:rPr>
      </w:pPr>
      <w:r w:rsidRPr="003656A3">
        <w:rPr>
          <w:sz w:val="28"/>
          <w:szCs w:val="28"/>
        </w:rPr>
        <w:t xml:space="preserve">Организована доставка детей из д. Красный Октябрь, </w:t>
      </w:r>
      <w:proofErr w:type="spellStart"/>
      <w:r w:rsidRPr="003656A3">
        <w:rPr>
          <w:sz w:val="28"/>
          <w:szCs w:val="28"/>
        </w:rPr>
        <w:t>д.Забор</w:t>
      </w:r>
      <w:proofErr w:type="spellEnd"/>
      <w:r w:rsidRPr="003656A3">
        <w:rPr>
          <w:sz w:val="28"/>
          <w:szCs w:val="28"/>
        </w:rPr>
        <w:t xml:space="preserve"> в общеобразовательное учреждение «</w:t>
      </w:r>
      <w:proofErr w:type="spellStart"/>
      <w:r w:rsidRPr="003656A3">
        <w:rPr>
          <w:sz w:val="28"/>
          <w:szCs w:val="28"/>
        </w:rPr>
        <w:t>Бадарская</w:t>
      </w:r>
      <w:proofErr w:type="spellEnd"/>
      <w:r w:rsidRPr="003656A3">
        <w:rPr>
          <w:sz w:val="28"/>
          <w:szCs w:val="28"/>
        </w:rPr>
        <w:t xml:space="preserve"> СОШ»</w:t>
      </w:r>
      <w:r>
        <w:rPr>
          <w:sz w:val="28"/>
          <w:szCs w:val="28"/>
        </w:rPr>
        <w:t>.</w:t>
      </w:r>
    </w:p>
    <w:p w:rsidR="00936121" w:rsidRPr="003656A3" w:rsidRDefault="00936121" w:rsidP="00936121">
      <w:pPr>
        <w:ind w:firstLine="708"/>
        <w:jc w:val="both"/>
        <w:rPr>
          <w:sz w:val="28"/>
          <w:szCs w:val="28"/>
        </w:rPr>
      </w:pPr>
      <w:r>
        <w:rPr>
          <w:sz w:val="28"/>
          <w:szCs w:val="28"/>
        </w:rPr>
        <w:t xml:space="preserve">Автотранспортное предприятие на территории сельского поселения отсутствует.                                                                        </w:t>
      </w:r>
    </w:p>
    <w:p w:rsidR="00936121" w:rsidRPr="003656A3" w:rsidRDefault="00936121" w:rsidP="00936121">
      <w:pPr>
        <w:jc w:val="both"/>
        <w:rPr>
          <w:sz w:val="28"/>
          <w:szCs w:val="28"/>
        </w:rPr>
      </w:pPr>
      <w:r w:rsidRPr="003656A3">
        <w:rPr>
          <w:sz w:val="28"/>
          <w:szCs w:val="28"/>
        </w:rPr>
        <w:t xml:space="preserve">       </w:t>
      </w:r>
    </w:p>
    <w:p w:rsidR="00936121" w:rsidRPr="003656A3" w:rsidRDefault="00936121" w:rsidP="00936121">
      <w:pPr>
        <w:jc w:val="center"/>
        <w:rPr>
          <w:b/>
          <w:bCs/>
          <w:sz w:val="28"/>
          <w:szCs w:val="28"/>
        </w:rPr>
      </w:pPr>
      <w:r w:rsidRPr="003656A3">
        <w:rPr>
          <w:b/>
          <w:bCs/>
          <w:sz w:val="28"/>
          <w:szCs w:val="28"/>
        </w:rPr>
        <w:t>2.7. Характеристика пешеходного и велосипедного передвижения.</w:t>
      </w:r>
    </w:p>
    <w:p w:rsidR="00936121" w:rsidRPr="003656A3" w:rsidRDefault="00936121" w:rsidP="00936121">
      <w:pPr>
        <w:jc w:val="center"/>
        <w:rPr>
          <w:sz w:val="28"/>
          <w:szCs w:val="28"/>
        </w:rPr>
      </w:pPr>
    </w:p>
    <w:p w:rsidR="00936121" w:rsidRPr="003656A3" w:rsidRDefault="00936121" w:rsidP="00936121">
      <w:pPr>
        <w:ind w:firstLine="708"/>
        <w:jc w:val="both"/>
        <w:rPr>
          <w:sz w:val="28"/>
          <w:szCs w:val="28"/>
        </w:rPr>
      </w:pPr>
      <w:r w:rsidRPr="003656A3">
        <w:rPr>
          <w:sz w:val="28"/>
          <w:szCs w:val="28"/>
        </w:rPr>
        <w:lastRenderedPageBreak/>
        <w:t xml:space="preserve">Для передвижения </w:t>
      </w:r>
      <w:proofErr w:type="gramStart"/>
      <w:r w:rsidRPr="003656A3">
        <w:rPr>
          <w:sz w:val="28"/>
          <w:szCs w:val="28"/>
        </w:rPr>
        <w:t>пешеходов  на</w:t>
      </w:r>
      <w:proofErr w:type="gramEnd"/>
      <w:r w:rsidRPr="003656A3">
        <w:rPr>
          <w:sz w:val="28"/>
          <w:szCs w:val="28"/>
        </w:rPr>
        <w:t xml:space="preserve"> территории </w:t>
      </w:r>
      <w:proofErr w:type="spellStart"/>
      <w:r w:rsidRPr="003656A3">
        <w:rPr>
          <w:sz w:val="28"/>
          <w:szCs w:val="28"/>
        </w:rPr>
        <w:t>Евдокимовского</w:t>
      </w:r>
      <w:proofErr w:type="spellEnd"/>
      <w:r w:rsidRPr="003656A3">
        <w:rPr>
          <w:sz w:val="28"/>
          <w:szCs w:val="28"/>
        </w:rPr>
        <w:t xml:space="preserve"> сельского поселения существуют проблемы  из за отсутствия тротуаров.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36121" w:rsidRPr="003656A3" w:rsidRDefault="00936121" w:rsidP="00936121">
      <w:pPr>
        <w:ind w:firstLine="708"/>
        <w:jc w:val="both"/>
        <w:rPr>
          <w:sz w:val="28"/>
          <w:szCs w:val="28"/>
        </w:rPr>
      </w:pPr>
    </w:p>
    <w:p w:rsidR="00936121" w:rsidRPr="003656A3" w:rsidRDefault="00936121" w:rsidP="00936121">
      <w:pPr>
        <w:jc w:val="center"/>
        <w:rPr>
          <w:b/>
          <w:bCs/>
          <w:sz w:val="28"/>
          <w:szCs w:val="28"/>
        </w:rPr>
      </w:pPr>
      <w:r w:rsidRPr="003656A3">
        <w:rPr>
          <w:b/>
          <w:bCs/>
          <w:sz w:val="28"/>
          <w:szCs w:val="28"/>
        </w:rPr>
        <w:t>2.8 Характеристика движения грузовых транспортных средств.</w:t>
      </w:r>
    </w:p>
    <w:p w:rsidR="00936121" w:rsidRPr="003656A3" w:rsidRDefault="00936121" w:rsidP="00936121">
      <w:pPr>
        <w:ind w:firstLine="708"/>
        <w:jc w:val="both"/>
        <w:rPr>
          <w:bCs/>
          <w:sz w:val="28"/>
          <w:szCs w:val="28"/>
        </w:rPr>
      </w:pPr>
      <w:r>
        <w:rPr>
          <w:bCs/>
          <w:sz w:val="28"/>
          <w:szCs w:val="28"/>
        </w:rPr>
        <w:t xml:space="preserve">Администрация </w:t>
      </w:r>
      <w:proofErr w:type="spellStart"/>
      <w:r>
        <w:rPr>
          <w:bCs/>
          <w:sz w:val="28"/>
          <w:szCs w:val="28"/>
        </w:rPr>
        <w:t>Евдокимовского</w:t>
      </w:r>
      <w:proofErr w:type="spellEnd"/>
      <w:r>
        <w:rPr>
          <w:bCs/>
          <w:sz w:val="28"/>
          <w:szCs w:val="28"/>
        </w:rPr>
        <w:t xml:space="preserve"> сельского поселения своих специализированных транспортных средств не имеет, при использовании спецтехники для содержания автомобильных дорог общего пользования местного значения заключаются договора. Движение грузовых автотранспортных средств осуществляется преимущественно по объездным дорогам поселения</w:t>
      </w:r>
      <w:r w:rsidRPr="003656A3">
        <w:rPr>
          <w:bCs/>
          <w:sz w:val="28"/>
          <w:szCs w:val="28"/>
        </w:rPr>
        <w:t xml:space="preserve"> </w:t>
      </w:r>
    </w:p>
    <w:p w:rsidR="00936121" w:rsidRPr="003656A3" w:rsidRDefault="00936121" w:rsidP="00936121">
      <w:pPr>
        <w:ind w:firstLine="708"/>
        <w:jc w:val="both"/>
        <w:rPr>
          <w:sz w:val="28"/>
          <w:szCs w:val="28"/>
        </w:rPr>
      </w:pPr>
      <w:proofErr w:type="gramStart"/>
      <w:r w:rsidRPr="003656A3">
        <w:rPr>
          <w:sz w:val="28"/>
          <w:szCs w:val="28"/>
        </w:rPr>
        <w:t>Транспортных организаций</w:t>
      </w:r>
      <w:proofErr w:type="gramEnd"/>
      <w:r w:rsidRPr="003656A3">
        <w:rPr>
          <w:sz w:val="28"/>
          <w:szCs w:val="28"/>
        </w:rPr>
        <w:t xml:space="preserve"> осуществляющих грузовые перевозки на территории сельского поселения не имеется. </w:t>
      </w:r>
    </w:p>
    <w:p w:rsidR="00936121" w:rsidRPr="003656A3" w:rsidRDefault="00936121" w:rsidP="00936121">
      <w:pPr>
        <w:ind w:firstLine="708"/>
        <w:jc w:val="center"/>
        <w:rPr>
          <w:b/>
          <w:bCs/>
          <w:sz w:val="28"/>
          <w:szCs w:val="28"/>
        </w:rPr>
      </w:pPr>
    </w:p>
    <w:p w:rsidR="00936121" w:rsidRPr="003656A3" w:rsidRDefault="00936121" w:rsidP="00936121">
      <w:pPr>
        <w:ind w:firstLine="708"/>
        <w:jc w:val="center"/>
        <w:rPr>
          <w:b/>
          <w:bCs/>
          <w:sz w:val="28"/>
          <w:szCs w:val="28"/>
        </w:rPr>
      </w:pPr>
      <w:r w:rsidRPr="003656A3">
        <w:rPr>
          <w:b/>
          <w:bCs/>
          <w:sz w:val="28"/>
          <w:szCs w:val="28"/>
        </w:rPr>
        <w:t>2.9. Анализ уровня безопасности дорожного движения.</w:t>
      </w:r>
    </w:p>
    <w:p w:rsidR="00936121" w:rsidRPr="003656A3" w:rsidRDefault="00936121" w:rsidP="00936121">
      <w:pPr>
        <w:ind w:firstLine="708"/>
        <w:jc w:val="both"/>
        <w:rPr>
          <w:bCs/>
          <w:sz w:val="28"/>
          <w:szCs w:val="28"/>
        </w:rPr>
      </w:pPr>
    </w:p>
    <w:p w:rsidR="00936121" w:rsidRPr="003656A3" w:rsidRDefault="00936121" w:rsidP="00936121">
      <w:pPr>
        <w:pStyle w:val="afffff3"/>
        <w:widowControl w:val="0"/>
        <w:spacing w:after="0"/>
        <w:ind w:firstLine="540"/>
        <w:rPr>
          <w:rFonts w:ascii="Times New Roman" w:hAnsi="Times New Roman"/>
          <w:snapToGrid w:val="0"/>
          <w:color w:val="000000"/>
          <w:szCs w:val="28"/>
        </w:rPr>
      </w:pPr>
      <w:r w:rsidRPr="003656A3">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w:t>
      </w:r>
      <w:r>
        <w:rPr>
          <w:rFonts w:ascii="Times New Roman" w:hAnsi="Times New Roman"/>
          <w:snapToGrid w:val="0"/>
          <w:color w:val="000000"/>
          <w:szCs w:val="28"/>
        </w:rPr>
        <w:t xml:space="preserve"> </w:t>
      </w:r>
      <w:r w:rsidRPr="003656A3">
        <w:rPr>
          <w:rFonts w:ascii="Times New Roman" w:hAnsi="Times New Roman"/>
          <w:snapToGrid w:val="0"/>
          <w:color w:val="000000"/>
          <w:szCs w:val="28"/>
        </w:rPr>
        <w:t>другие вещества. Аварии на автомобильном транспорте при перевозке опасных грузов с выбросом (</w:t>
      </w:r>
      <w:proofErr w:type="spellStart"/>
      <w:r w:rsidRPr="003656A3">
        <w:rPr>
          <w:rFonts w:ascii="Times New Roman" w:hAnsi="Times New Roman"/>
          <w:snapToGrid w:val="0"/>
          <w:color w:val="000000"/>
          <w:szCs w:val="28"/>
        </w:rPr>
        <w:t>выливом</w:t>
      </w:r>
      <w:proofErr w:type="spellEnd"/>
      <w:r w:rsidRPr="003656A3">
        <w:rPr>
          <w:rFonts w:ascii="Times New Roman" w:hAnsi="Times New Roman"/>
          <w:snapToGrid w:val="0"/>
          <w:color w:val="000000"/>
          <w:szCs w:val="28"/>
        </w:rPr>
        <w:t xml:space="preserve">) опасных химических веществ, взрывом горючих жидкостей и сжиженных газов возможны. </w:t>
      </w:r>
    </w:p>
    <w:p w:rsidR="00936121" w:rsidRPr="003656A3" w:rsidRDefault="00936121" w:rsidP="00936121">
      <w:pPr>
        <w:ind w:right="142" w:firstLine="540"/>
        <w:jc w:val="both"/>
        <w:rPr>
          <w:snapToGrid w:val="0"/>
          <w:color w:val="000000"/>
          <w:sz w:val="28"/>
          <w:szCs w:val="28"/>
        </w:rPr>
      </w:pPr>
      <w:r w:rsidRPr="003656A3">
        <w:rPr>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936121" w:rsidRPr="003656A3" w:rsidRDefault="00936121" w:rsidP="00936121">
      <w:pPr>
        <w:ind w:right="142" w:firstLine="708"/>
        <w:jc w:val="both"/>
        <w:rPr>
          <w:color w:val="000000"/>
          <w:sz w:val="28"/>
          <w:szCs w:val="28"/>
        </w:rPr>
      </w:pPr>
      <w:r w:rsidRPr="003656A3">
        <w:rPr>
          <w:snapToGrid w:val="0"/>
          <w:color w:val="000000"/>
          <w:sz w:val="28"/>
          <w:szCs w:val="28"/>
        </w:rPr>
        <w:t xml:space="preserve">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w:t>
      </w:r>
      <w:proofErr w:type="gramStart"/>
      <w:r w:rsidRPr="003656A3">
        <w:rPr>
          <w:snapToGrid w:val="0"/>
          <w:color w:val="000000"/>
          <w:sz w:val="28"/>
          <w:szCs w:val="28"/>
        </w:rPr>
        <w:t>погибших .</w:t>
      </w:r>
      <w:proofErr w:type="gramEnd"/>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936121" w:rsidRDefault="00936121" w:rsidP="00936121">
      <w:pPr>
        <w:pStyle w:val="ConsPlusNormal"/>
        <w:widowControl/>
        <w:ind w:left="709" w:hanging="1"/>
        <w:jc w:val="both"/>
        <w:rPr>
          <w:rFonts w:ascii="Times New Roman" w:hAnsi="Times New Roman"/>
          <w:sz w:val="28"/>
          <w:szCs w:val="28"/>
        </w:rPr>
      </w:pPr>
      <w:r>
        <w:rPr>
          <w:rFonts w:ascii="Times New Roman" w:hAnsi="Times New Roman"/>
          <w:sz w:val="28"/>
          <w:szCs w:val="28"/>
        </w:rPr>
        <w:t>Оценка дорожной ситуации представлена в таблице</w:t>
      </w:r>
    </w:p>
    <w:p w:rsidR="00936121" w:rsidRPr="0059448B" w:rsidRDefault="00936121" w:rsidP="00936121">
      <w:pPr>
        <w:pStyle w:val="ConsPlusNormal"/>
        <w:ind w:firstLine="540"/>
        <w:jc w:val="right"/>
        <w:rPr>
          <w:rFonts w:ascii="Times New Roman" w:hAnsi="Times New Roman"/>
          <w:sz w:val="28"/>
          <w:szCs w:val="28"/>
        </w:rPr>
      </w:pPr>
      <w:r w:rsidRPr="0059448B">
        <w:rPr>
          <w:rFonts w:ascii="Times New Roman" w:hAnsi="Times New Roman"/>
          <w:sz w:val="28"/>
          <w:szCs w:val="28"/>
        </w:rPr>
        <w:t>Таблица № 4</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936121" w:rsidRPr="00CB3633" w:rsidTr="00936121">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sidRPr="007E1DBD">
              <w:rPr>
                <w:sz w:val="26"/>
                <w:szCs w:val="26"/>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sidRPr="007E1DBD">
              <w:rPr>
                <w:sz w:val="26"/>
                <w:szCs w:val="26"/>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sidRPr="007E1DBD">
              <w:rPr>
                <w:sz w:val="26"/>
                <w:szCs w:val="26"/>
                <w:lang w:eastAsia="en-US"/>
              </w:rPr>
              <w:t>Год</w:t>
            </w:r>
          </w:p>
        </w:tc>
      </w:tr>
      <w:tr w:rsidR="00936121" w:rsidRPr="00CB3633" w:rsidTr="009361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rPr>
                <w:kern w:val="2"/>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rPr>
                <w:kern w:val="2"/>
                <w:sz w:val="26"/>
                <w:szCs w:val="26"/>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Pr>
                <w:sz w:val="26"/>
                <w:szCs w:val="26"/>
                <w:lang w:eastAsia="en-US"/>
              </w:rPr>
              <w:t>2015</w:t>
            </w:r>
          </w:p>
        </w:tc>
        <w:tc>
          <w:tcPr>
            <w:tcW w:w="1219"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Pr>
                <w:sz w:val="26"/>
                <w:szCs w:val="26"/>
                <w:lang w:eastAsia="en-US"/>
              </w:rPr>
              <w:t>2016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Pr>
                <w:sz w:val="26"/>
                <w:szCs w:val="26"/>
                <w:lang w:eastAsia="en-US"/>
              </w:rPr>
              <w:t>2017</w:t>
            </w:r>
          </w:p>
        </w:tc>
      </w:tr>
      <w:tr w:rsidR="00936121" w:rsidRPr="00CB3633" w:rsidTr="0093612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sidRPr="007E1DBD">
              <w:rPr>
                <w:sz w:val="26"/>
                <w:szCs w:val="26"/>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rPr>
                <w:kern w:val="2"/>
                <w:sz w:val="26"/>
                <w:szCs w:val="26"/>
                <w:lang w:eastAsia="en-US"/>
              </w:rPr>
            </w:pPr>
            <w:r w:rsidRPr="007E1DBD">
              <w:rPr>
                <w:sz w:val="26"/>
                <w:szCs w:val="26"/>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936121" w:rsidRPr="007E1DBD" w:rsidRDefault="00936121" w:rsidP="00936121">
            <w:pPr>
              <w:jc w:val="center"/>
              <w:rPr>
                <w:kern w:val="2"/>
                <w:sz w:val="26"/>
                <w:szCs w:val="26"/>
                <w:lang w:eastAsia="en-US"/>
              </w:rPr>
            </w:pPr>
            <w:r w:rsidRPr="007E1DBD">
              <w:rPr>
                <w:kern w:val="2"/>
                <w:sz w:val="26"/>
                <w:szCs w:val="26"/>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936121" w:rsidRPr="007E1DBD" w:rsidRDefault="00936121" w:rsidP="00936121">
            <w:pPr>
              <w:jc w:val="center"/>
              <w:rPr>
                <w:kern w:val="2"/>
                <w:sz w:val="26"/>
                <w:szCs w:val="26"/>
                <w:lang w:eastAsia="en-US"/>
              </w:rPr>
            </w:pPr>
            <w:r w:rsidRPr="007E1DBD">
              <w:rPr>
                <w:kern w:val="2"/>
                <w:sz w:val="26"/>
                <w:szCs w:val="26"/>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936121" w:rsidRPr="007E1DBD" w:rsidRDefault="00936121" w:rsidP="00936121">
            <w:pPr>
              <w:jc w:val="center"/>
              <w:rPr>
                <w:kern w:val="2"/>
                <w:sz w:val="26"/>
                <w:szCs w:val="26"/>
                <w:lang w:eastAsia="en-US"/>
              </w:rPr>
            </w:pPr>
            <w:r w:rsidRPr="007E1DBD">
              <w:rPr>
                <w:kern w:val="2"/>
                <w:sz w:val="26"/>
                <w:szCs w:val="26"/>
                <w:lang w:eastAsia="en-US"/>
              </w:rPr>
              <w:t>0</w:t>
            </w:r>
          </w:p>
        </w:tc>
      </w:tr>
      <w:tr w:rsidR="00936121" w:rsidRPr="00CB3633" w:rsidTr="0093612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jc w:val="center"/>
              <w:rPr>
                <w:kern w:val="2"/>
                <w:sz w:val="26"/>
                <w:szCs w:val="26"/>
                <w:lang w:eastAsia="en-US"/>
              </w:rPr>
            </w:pPr>
            <w:r w:rsidRPr="007E1DBD">
              <w:rPr>
                <w:sz w:val="26"/>
                <w:szCs w:val="26"/>
                <w:lang w:eastAsia="en-US"/>
              </w:rPr>
              <w:lastRenderedPageBreak/>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936121" w:rsidRPr="007E1DBD" w:rsidRDefault="00936121" w:rsidP="00936121">
            <w:pPr>
              <w:rPr>
                <w:kern w:val="2"/>
                <w:sz w:val="26"/>
                <w:szCs w:val="26"/>
                <w:lang w:eastAsia="en-US"/>
              </w:rPr>
            </w:pPr>
            <w:r w:rsidRPr="007E1DBD">
              <w:rPr>
                <w:sz w:val="26"/>
                <w:szCs w:val="26"/>
                <w:lang w:eastAsia="en-US"/>
              </w:rPr>
              <w:t>Количество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936121" w:rsidRPr="00F477F0" w:rsidRDefault="00936121" w:rsidP="00936121">
            <w:pPr>
              <w:ind w:right="-2"/>
              <w:jc w:val="center"/>
              <w:rPr>
                <w:sz w:val="28"/>
                <w:szCs w:val="28"/>
              </w:rPr>
            </w:pPr>
            <w:r>
              <w:rPr>
                <w:sz w:val="28"/>
                <w:szCs w:val="28"/>
              </w:rPr>
              <w:t>337</w:t>
            </w:r>
          </w:p>
        </w:tc>
        <w:tc>
          <w:tcPr>
            <w:tcW w:w="1219" w:type="dxa"/>
            <w:tcBorders>
              <w:top w:val="single" w:sz="4" w:space="0" w:color="auto"/>
              <w:left w:val="single" w:sz="4" w:space="0" w:color="auto"/>
              <w:bottom w:val="single" w:sz="4" w:space="0" w:color="auto"/>
              <w:right w:val="single" w:sz="4" w:space="0" w:color="auto"/>
            </w:tcBorders>
            <w:vAlign w:val="center"/>
          </w:tcPr>
          <w:p w:rsidR="00936121" w:rsidRPr="00F477F0" w:rsidRDefault="00936121" w:rsidP="00936121">
            <w:pPr>
              <w:ind w:right="-2"/>
              <w:jc w:val="center"/>
              <w:rPr>
                <w:sz w:val="28"/>
                <w:szCs w:val="28"/>
              </w:rPr>
            </w:pPr>
            <w:r>
              <w:rPr>
                <w:sz w:val="28"/>
                <w:szCs w:val="28"/>
              </w:rPr>
              <w:t>345</w:t>
            </w:r>
          </w:p>
        </w:tc>
        <w:tc>
          <w:tcPr>
            <w:tcW w:w="1049" w:type="dxa"/>
            <w:tcBorders>
              <w:top w:val="single" w:sz="4" w:space="0" w:color="auto"/>
              <w:left w:val="single" w:sz="4" w:space="0" w:color="auto"/>
              <w:bottom w:val="single" w:sz="4" w:space="0" w:color="auto"/>
              <w:right w:val="single" w:sz="4" w:space="0" w:color="auto"/>
            </w:tcBorders>
            <w:vAlign w:val="center"/>
          </w:tcPr>
          <w:p w:rsidR="00936121" w:rsidRPr="00CB3633" w:rsidRDefault="00936121" w:rsidP="00936121">
            <w:pPr>
              <w:ind w:right="-2"/>
              <w:jc w:val="center"/>
              <w:rPr>
                <w:sz w:val="28"/>
                <w:szCs w:val="28"/>
                <w:highlight w:val="yellow"/>
              </w:rPr>
            </w:pPr>
            <w:r>
              <w:rPr>
                <w:sz w:val="28"/>
                <w:szCs w:val="28"/>
              </w:rPr>
              <w:t>364</w:t>
            </w:r>
          </w:p>
        </w:tc>
      </w:tr>
    </w:tbl>
    <w:p w:rsidR="00936121" w:rsidRPr="003656A3" w:rsidRDefault="00936121" w:rsidP="00936121">
      <w:pPr>
        <w:pStyle w:val="ConsPlusNormal"/>
        <w:widowControl/>
        <w:ind w:left="709" w:hanging="1"/>
        <w:jc w:val="both"/>
        <w:rPr>
          <w:rFonts w:ascii="Times New Roman" w:hAnsi="Times New Roman"/>
          <w:sz w:val="28"/>
          <w:szCs w:val="28"/>
        </w:rPr>
      </w:pPr>
    </w:p>
    <w:p w:rsidR="00936121" w:rsidRPr="003656A3" w:rsidRDefault="00936121" w:rsidP="00936121">
      <w:pPr>
        <w:pStyle w:val="ConsPlusNormal"/>
        <w:keepNext/>
        <w:widowControl/>
        <w:ind w:firstLine="709"/>
        <w:jc w:val="center"/>
        <w:rPr>
          <w:rFonts w:ascii="Times New Roman" w:hAnsi="Times New Roman"/>
          <w:b/>
          <w:sz w:val="28"/>
          <w:szCs w:val="28"/>
        </w:rPr>
      </w:pPr>
      <w:r w:rsidRPr="003656A3">
        <w:rPr>
          <w:rFonts w:ascii="Times New Roman" w:hAnsi="Times New Roman"/>
          <w:b/>
          <w:bCs/>
          <w:sz w:val="28"/>
          <w:szCs w:val="28"/>
        </w:rPr>
        <w:t>2.10. Оценка уровня негативного воздействия транспортной инфраструктуры на окружающую среду, безопасность и здоровье человека.</w:t>
      </w:r>
    </w:p>
    <w:p w:rsidR="00936121"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both"/>
        <w:rPr>
          <w:rFonts w:ascii="Times New Roman" w:hAnsi="Times New Roman"/>
          <w:i/>
          <w:iCs/>
          <w:sz w:val="28"/>
          <w:szCs w:val="28"/>
        </w:rPr>
      </w:pPr>
      <w:r w:rsidRPr="003656A3">
        <w:rPr>
          <w:rFonts w:ascii="Times New Roman" w:hAnsi="Times New Roman"/>
          <w:sz w:val="28"/>
          <w:szCs w:val="28"/>
        </w:rPr>
        <w:t>Рассмотрим характерные факторы, неблагоприятно влияющие на окружающую среду и здоровье.</w:t>
      </w:r>
    </w:p>
    <w:p w:rsidR="00936121" w:rsidRPr="003656A3" w:rsidRDefault="00936121" w:rsidP="00936121">
      <w:pPr>
        <w:pStyle w:val="ConsPlusNormal"/>
        <w:widowControl/>
        <w:ind w:firstLine="708"/>
        <w:jc w:val="both"/>
        <w:rPr>
          <w:rFonts w:ascii="Times New Roman" w:hAnsi="Times New Roman"/>
          <w:i/>
          <w:iCs/>
          <w:sz w:val="28"/>
          <w:szCs w:val="28"/>
        </w:rPr>
      </w:pPr>
      <w:r w:rsidRPr="003656A3">
        <w:rPr>
          <w:rFonts w:ascii="Times New Roman" w:hAnsi="Times New Roman"/>
          <w:i/>
          <w:iCs/>
          <w:sz w:val="28"/>
          <w:szCs w:val="28"/>
        </w:rPr>
        <w:t>Загрязнение атмосферы.</w:t>
      </w:r>
      <w:r w:rsidRPr="003656A3">
        <w:rPr>
          <w:rFonts w:ascii="Times New Roman" w:hAnsi="Times New Roman"/>
          <w:sz w:val="28"/>
          <w:szCs w:val="28"/>
        </w:rPr>
        <w:t xml:space="preserve"> Выброс в воздух дыма и газообразных загрязняющих веществ (</w:t>
      </w:r>
      <w:proofErr w:type="spellStart"/>
      <w:r w:rsidRPr="003656A3">
        <w:rPr>
          <w:rFonts w:ascii="Times New Roman" w:hAnsi="Times New Roman"/>
          <w:sz w:val="28"/>
          <w:szCs w:val="28"/>
        </w:rPr>
        <w:t>диоксин</w:t>
      </w:r>
      <w:proofErr w:type="spellEnd"/>
      <w:r w:rsidRPr="003656A3">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i/>
          <w:iCs/>
          <w:sz w:val="28"/>
          <w:szCs w:val="28"/>
        </w:rPr>
        <w:t>Воздействие шума.</w:t>
      </w:r>
      <w:r w:rsidRPr="003656A3">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 дБ.  Это приводит к росту сердечно сосудистых и эндокринных заболеваний. Воздействие шума влияет на познавательные способности людей, вызывает раздражительность.  </w:t>
      </w:r>
    </w:p>
    <w:p w:rsidR="00936121"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Учитывая сложившуюся планировочную структуру сельского поселения и характер дорожно-транспортной сети, отсутствие дорог с интенсивным </w:t>
      </w:r>
    </w:p>
    <w:p w:rsidR="00936121" w:rsidRDefault="00936121" w:rsidP="00936121">
      <w:pPr>
        <w:pStyle w:val="ConsPlusNormal"/>
        <w:widowControl/>
        <w:ind w:firstLine="0"/>
        <w:jc w:val="both"/>
        <w:rPr>
          <w:rFonts w:ascii="Times New Roman" w:hAnsi="Times New Roman"/>
          <w:sz w:val="28"/>
          <w:szCs w:val="28"/>
        </w:rPr>
      </w:pPr>
    </w:p>
    <w:p w:rsidR="00936121" w:rsidRPr="004D05CD" w:rsidRDefault="00936121" w:rsidP="00936121">
      <w:pPr>
        <w:pStyle w:val="ConsPlusNormal"/>
        <w:widowControl/>
        <w:ind w:firstLine="0"/>
        <w:jc w:val="both"/>
        <w:rPr>
          <w:rFonts w:ascii="Times New Roman" w:hAnsi="Times New Roman"/>
          <w:sz w:val="28"/>
          <w:szCs w:val="28"/>
        </w:rPr>
      </w:pPr>
      <w:r w:rsidRPr="003656A3">
        <w:rPr>
          <w:rFonts w:ascii="Times New Roman" w:hAnsi="Times New Roman"/>
          <w:sz w:val="28"/>
          <w:szCs w:val="28"/>
        </w:rPr>
        <w:t>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936121" w:rsidRDefault="00936121" w:rsidP="00936121">
      <w:pPr>
        <w:pStyle w:val="ConsPlusNormal"/>
        <w:widowControl/>
        <w:ind w:firstLine="0"/>
        <w:jc w:val="center"/>
        <w:rPr>
          <w:rFonts w:ascii="Times New Roman" w:hAnsi="Times New Roman"/>
          <w:b/>
          <w:bCs/>
          <w:sz w:val="28"/>
          <w:szCs w:val="28"/>
        </w:rPr>
      </w:pPr>
    </w:p>
    <w:p w:rsidR="00936121" w:rsidRDefault="00936121" w:rsidP="00936121">
      <w:pPr>
        <w:pStyle w:val="ConsPlusNormal"/>
        <w:widowControl/>
        <w:ind w:firstLine="0"/>
        <w:jc w:val="center"/>
        <w:rPr>
          <w:rFonts w:ascii="Times New Roman" w:hAnsi="Times New Roman"/>
          <w:b/>
          <w:bCs/>
          <w:sz w:val="28"/>
          <w:szCs w:val="28"/>
        </w:rPr>
      </w:pPr>
    </w:p>
    <w:p w:rsidR="00936121" w:rsidRDefault="00936121" w:rsidP="00936121">
      <w:pPr>
        <w:pStyle w:val="ConsPlusNormal"/>
        <w:widowControl/>
        <w:ind w:firstLine="0"/>
        <w:jc w:val="center"/>
        <w:rPr>
          <w:rFonts w:ascii="Times New Roman" w:hAnsi="Times New Roman"/>
          <w:b/>
          <w:bCs/>
          <w:sz w:val="28"/>
          <w:szCs w:val="28"/>
        </w:rPr>
      </w:pPr>
    </w:p>
    <w:p w:rsidR="00936121" w:rsidRPr="003656A3" w:rsidRDefault="00936121" w:rsidP="00936121">
      <w:pPr>
        <w:pStyle w:val="ConsPlusNormal"/>
        <w:widowControl/>
        <w:ind w:firstLine="0"/>
        <w:jc w:val="center"/>
        <w:rPr>
          <w:rFonts w:ascii="Times New Roman" w:hAnsi="Times New Roman"/>
          <w:b/>
          <w:sz w:val="28"/>
          <w:szCs w:val="28"/>
        </w:rPr>
      </w:pPr>
      <w:r w:rsidRPr="003656A3">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поселения</w:t>
      </w:r>
      <w:r w:rsidRPr="003656A3">
        <w:rPr>
          <w:rFonts w:ascii="Times New Roman" w:hAnsi="Times New Roman"/>
          <w:b/>
          <w:sz w:val="28"/>
          <w:szCs w:val="28"/>
        </w:rPr>
        <w:t>.</w:t>
      </w:r>
    </w:p>
    <w:p w:rsidR="00936121" w:rsidRDefault="00936121" w:rsidP="00936121">
      <w:pPr>
        <w:pStyle w:val="S2"/>
        <w:spacing w:after="0"/>
        <w:rPr>
          <w:b w:val="0"/>
          <w:sz w:val="28"/>
          <w:szCs w:val="28"/>
        </w:rPr>
      </w:pPr>
    </w:p>
    <w:p w:rsidR="00936121" w:rsidRDefault="00936121" w:rsidP="00936121">
      <w:pPr>
        <w:pStyle w:val="S2"/>
        <w:spacing w:after="0"/>
        <w:rPr>
          <w:b w:val="0"/>
          <w:sz w:val="28"/>
          <w:szCs w:val="28"/>
        </w:rPr>
      </w:pPr>
      <w:r w:rsidRPr="003656A3">
        <w:rPr>
          <w:b w:val="0"/>
          <w:sz w:val="28"/>
          <w:szCs w:val="28"/>
        </w:rPr>
        <w:t xml:space="preserve">Технико-экономические показатели генерального плана </w:t>
      </w:r>
      <w:proofErr w:type="spellStart"/>
      <w:r w:rsidRPr="003656A3">
        <w:rPr>
          <w:b w:val="0"/>
          <w:sz w:val="28"/>
          <w:szCs w:val="28"/>
        </w:rPr>
        <w:t>Евдокимовского</w:t>
      </w:r>
      <w:proofErr w:type="spellEnd"/>
      <w:r w:rsidRPr="003656A3">
        <w:rPr>
          <w:b w:val="0"/>
          <w:sz w:val="28"/>
          <w:szCs w:val="28"/>
        </w:rPr>
        <w:t xml:space="preserve"> сельского поселения </w:t>
      </w:r>
    </w:p>
    <w:p w:rsidR="00936121" w:rsidRDefault="00936121" w:rsidP="00936121">
      <w:pPr>
        <w:pStyle w:val="S2"/>
        <w:spacing w:after="0"/>
        <w:rPr>
          <w:b w:val="0"/>
          <w:sz w:val="28"/>
          <w:szCs w:val="28"/>
        </w:rPr>
      </w:pPr>
    </w:p>
    <w:p w:rsidR="00936121" w:rsidRDefault="00936121" w:rsidP="00936121">
      <w:pPr>
        <w:pStyle w:val="S2"/>
        <w:spacing w:after="0"/>
        <w:rPr>
          <w:b w:val="0"/>
          <w:sz w:val="28"/>
          <w:szCs w:val="28"/>
        </w:rPr>
      </w:pPr>
    </w:p>
    <w:p w:rsidR="00936121" w:rsidRPr="003656A3" w:rsidRDefault="00936121" w:rsidP="00936121">
      <w:pPr>
        <w:pStyle w:val="S2"/>
        <w:spacing w:after="0"/>
        <w:jc w:val="right"/>
        <w:rPr>
          <w:b w:val="0"/>
          <w:sz w:val="28"/>
          <w:szCs w:val="28"/>
        </w:rPr>
      </w:pPr>
      <w:r w:rsidRPr="003656A3">
        <w:rPr>
          <w:b w:val="0"/>
          <w:sz w:val="28"/>
          <w:szCs w:val="28"/>
        </w:rPr>
        <w:t xml:space="preserve"> </w:t>
      </w:r>
      <w:r>
        <w:rPr>
          <w:b w:val="0"/>
          <w:sz w:val="28"/>
          <w:szCs w:val="28"/>
        </w:rPr>
        <w:t>Таблица 5</w:t>
      </w:r>
    </w:p>
    <w:tbl>
      <w:tblPr>
        <w:tblW w:w="44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471"/>
        <w:gridCol w:w="1805"/>
        <w:gridCol w:w="1910"/>
        <w:gridCol w:w="1496"/>
      </w:tblGrid>
      <w:tr w:rsidR="00936121" w:rsidRPr="003656A3" w:rsidTr="00936121">
        <w:trPr>
          <w:trHeight w:hRule="exact" w:val="1035"/>
          <w:tblHeader/>
        </w:trPr>
        <w:tc>
          <w:tcPr>
            <w:tcW w:w="1321" w:type="pct"/>
            <w:shd w:val="clear" w:color="auto" w:fill="auto"/>
            <w:vAlign w:val="center"/>
          </w:tcPr>
          <w:p w:rsidR="00936121" w:rsidRPr="001B5BF8" w:rsidRDefault="00936121" w:rsidP="00936121">
            <w:pPr>
              <w:rPr>
                <w:sz w:val="28"/>
                <w:szCs w:val="28"/>
              </w:rPr>
            </w:pPr>
            <w:r w:rsidRPr="001B5BF8">
              <w:rPr>
                <w:sz w:val="28"/>
                <w:szCs w:val="28"/>
              </w:rPr>
              <w:t>Показатели</w:t>
            </w:r>
          </w:p>
        </w:tc>
        <w:tc>
          <w:tcPr>
            <w:tcW w:w="808" w:type="pct"/>
            <w:shd w:val="clear" w:color="auto" w:fill="auto"/>
            <w:vAlign w:val="center"/>
          </w:tcPr>
          <w:p w:rsidR="00936121" w:rsidRPr="001B5BF8" w:rsidRDefault="00936121" w:rsidP="00936121">
            <w:pPr>
              <w:rPr>
                <w:sz w:val="28"/>
                <w:szCs w:val="28"/>
              </w:rPr>
            </w:pPr>
            <w:r w:rsidRPr="001B5BF8">
              <w:rPr>
                <w:sz w:val="28"/>
                <w:szCs w:val="28"/>
              </w:rPr>
              <w:t>Единица измерения</w:t>
            </w:r>
          </w:p>
        </w:tc>
        <w:tc>
          <w:tcPr>
            <w:tcW w:w="997" w:type="pct"/>
            <w:shd w:val="clear" w:color="auto" w:fill="auto"/>
            <w:vAlign w:val="center"/>
          </w:tcPr>
          <w:p w:rsidR="00936121" w:rsidRPr="001B5BF8" w:rsidRDefault="00936121" w:rsidP="00936121">
            <w:pPr>
              <w:rPr>
                <w:sz w:val="28"/>
                <w:szCs w:val="28"/>
              </w:rPr>
            </w:pPr>
            <w:r w:rsidRPr="001B5BF8">
              <w:rPr>
                <w:sz w:val="28"/>
                <w:szCs w:val="28"/>
              </w:rPr>
              <w:t>Современное</w:t>
            </w:r>
          </w:p>
          <w:p w:rsidR="00936121" w:rsidRPr="001B5BF8" w:rsidRDefault="00936121" w:rsidP="00936121">
            <w:pPr>
              <w:rPr>
                <w:sz w:val="28"/>
                <w:szCs w:val="28"/>
              </w:rPr>
            </w:pPr>
            <w:r w:rsidRPr="001B5BF8">
              <w:rPr>
                <w:sz w:val="28"/>
                <w:szCs w:val="28"/>
              </w:rPr>
              <w:t xml:space="preserve">состояние </w:t>
            </w:r>
          </w:p>
        </w:tc>
        <w:tc>
          <w:tcPr>
            <w:tcW w:w="1053" w:type="pct"/>
            <w:shd w:val="clear" w:color="auto" w:fill="auto"/>
            <w:vAlign w:val="center"/>
          </w:tcPr>
          <w:p w:rsidR="00936121" w:rsidRPr="001B5BF8" w:rsidRDefault="00936121" w:rsidP="00936121">
            <w:pPr>
              <w:rPr>
                <w:sz w:val="28"/>
                <w:szCs w:val="28"/>
              </w:rPr>
            </w:pPr>
            <w:r w:rsidRPr="001B5BF8">
              <w:rPr>
                <w:sz w:val="28"/>
                <w:szCs w:val="28"/>
              </w:rPr>
              <w:t>Первая очередь строительства</w:t>
            </w:r>
          </w:p>
        </w:tc>
        <w:tc>
          <w:tcPr>
            <w:tcW w:w="821" w:type="pct"/>
            <w:shd w:val="clear" w:color="auto" w:fill="auto"/>
            <w:vAlign w:val="center"/>
          </w:tcPr>
          <w:p w:rsidR="00936121" w:rsidRPr="001B5BF8" w:rsidRDefault="00936121" w:rsidP="00936121">
            <w:pPr>
              <w:rPr>
                <w:sz w:val="28"/>
                <w:szCs w:val="28"/>
              </w:rPr>
            </w:pPr>
            <w:r w:rsidRPr="001B5BF8">
              <w:rPr>
                <w:sz w:val="28"/>
                <w:szCs w:val="28"/>
              </w:rPr>
              <w:t>Расчётный срок</w:t>
            </w:r>
          </w:p>
        </w:tc>
      </w:tr>
      <w:tr w:rsidR="00936121" w:rsidRPr="003656A3" w:rsidTr="00936121">
        <w:tc>
          <w:tcPr>
            <w:tcW w:w="1321" w:type="pct"/>
            <w:shd w:val="clear" w:color="auto" w:fill="auto"/>
            <w:vAlign w:val="center"/>
          </w:tcPr>
          <w:p w:rsidR="00936121" w:rsidRPr="001B5BF8" w:rsidRDefault="00936121" w:rsidP="00936121">
            <w:pPr>
              <w:rPr>
                <w:sz w:val="28"/>
                <w:szCs w:val="28"/>
              </w:rPr>
            </w:pPr>
            <w:r w:rsidRPr="001B5BF8">
              <w:rPr>
                <w:sz w:val="28"/>
                <w:szCs w:val="28"/>
              </w:rPr>
              <w:t>Протяженность дорог, в том числе:</w:t>
            </w:r>
          </w:p>
        </w:tc>
        <w:tc>
          <w:tcPr>
            <w:tcW w:w="808" w:type="pct"/>
            <w:shd w:val="clear" w:color="auto" w:fill="auto"/>
            <w:vAlign w:val="center"/>
          </w:tcPr>
          <w:p w:rsidR="00936121" w:rsidRPr="001B5BF8" w:rsidRDefault="00936121" w:rsidP="00936121">
            <w:pPr>
              <w:jc w:val="center"/>
              <w:rPr>
                <w:color w:val="000000"/>
                <w:sz w:val="28"/>
                <w:szCs w:val="28"/>
              </w:rPr>
            </w:pPr>
          </w:p>
          <w:p w:rsidR="00936121" w:rsidRPr="001B5BF8" w:rsidRDefault="00936121" w:rsidP="00936121">
            <w:pPr>
              <w:jc w:val="center"/>
              <w:rPr>
                <w:color w:val="000000"/>
                <w:sz w:val="28"/>
                <w:szCs w:val="28"/>
              </w:rPr>
            </w:pPr>
            <w:r w:rsidRPr="001B5BF8">
              <w:rPr>
                <w:color w:val="000000"/>
                <w:sz w:val="28"/>
                <w:szCs w:val="28"/>
              </w:rPr>
              <w:t>км</w:t>
            </w:r>
          </w:p>
        </w:tc>
        <w:tc>
          <w:tcPr>
            <w:tcW w:w="997"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Pr>
                <w:sz w:val="28"/>
                <w:szCs w:val="28"/>
              </w:rPr>
              <w:t>79,2</w:t>
            </w:r>
          </w:p>
        </w:tc>
        <w:tc>
          <w:tcPr>
            <w:tcW w:w="1053" w:type="pct"/>
            <w:shd w:val="clear" w:color="auto" w:fill="auto"/>
          </w:tcPr>
          <w:p w:rsidR="00936121" w:rsidRPr="001B5BF8" w:rsidRDefault="00936121" w:rsidP="00936121">
            <w:pPr>
              <w:rPr>
                <w:color w:val="000000"/>
                <w:sz w:val="28"/>
                <w:szCs w:val="28"/>
                <w:lang w:eastAsia="en-US"/>
              </w:rPr>
            </w:pPr>
          </w:p>
          <w:p w:rsidR="00936121" w:rsidRPr="001B5BF8" w:rsidRDefault="00936121" w:rsidP="00936121">
            <w:pPr>
              <w:pStyle w:val="Default"/>
              <w:jc w:val="center"/>
              <w:rPr>
                <w:sz w:val="28"/>
                <w:szCs w:val="28"/>
              </w:rPr>
            </w:pPr>
            <w:r w:rsidRPr="001B5BF8">
              <w:rPr>
                <w:sz w:val="28"/>
                <w:szCs w:val="28"/>
              </w:rPr>
              <w:t>-</w:t>
            </w:r>
          </w:p>
        </w:tc>
        <w:tc>
          <w:tcPr>
            <w:tcW w:w="821"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1B5BF8">
              <w:rPr>
                <w:sz w:val="28"/>
                <w:szCs w:val="28"/>
              </w:rPr>
              <w:t>-</w:t>
            </w:r>
          </w:p>
        </w:tc>
      </w:tr>
      <w:tr w:rsidR="00936121" w:rsidRPr="003656A3" w:rsidTr="00936121">
        <w:tc>
          <w:tcPr>
            <w:tcW w:w="1321" w:type="pct"/>
            <w:shd w:val="clear" w:color="auto" w:fill="auto"/>
            <w:vAlign w:val="center"/>
          </w:tcPr>
          <w:p w:rsidR="00936121" w:rsidRPr="001B5BF8" w:rsidRDefault="00936121" w:rsidP="00936121">
            <w:pPr>
              <w:rPr>
                <w:sz w:val="28"/>
                <w:szCs w:val="28"/>
              </w:rPr>
            </w:pPr>
            <w:r w:rsidRPr="001B5BF8">
              <w:rPr>
                <w:sz w:val="28"/>
                <w:szCs w:val="28"/>
              </w:rPr>
              <w:t>-общего пользования местного значения</w:t>
            </w:r>
          </w:p>
        </w:tc>
        <w:tc>
          <w:tcPr>
            <w:tcW w:w="808" w:type="pct"/>
            <w:shd w:val="clear" w:color="auto" w:fill="auto"/>
            <w:vAlign w:val="center"/>
          </w:tcPr>
          <w:p w:rsidR="00936121" w:rsidRPr="001B5BF8" w:rsidRDefault="00936121" w:rsidP="00936121">
            <w:pPr>
              <w:jc w:val="center"/>
              <w:rPr>
                <w:sz w:val="28"/>
                <w:szCs w:val="28"/>
              </w:rPr>
            </w:pPr>
          </w:p>
          <w:p w:rsidR="00936121" w:rsidRPr="001B5BF8" w:rsidRDefault="00936121" w:rsidP="00936121">
            <w:pPr>
              <w:jc w:val="center"/>
              <w:rPr>
                <w:sz w:val="28"/>
                <w:szCs w:val="28"/>
              </w:rPr>
            </w:pPr>
            <w:r w:rsidRPr="001B5BF8">
              <w:rPr>
                <w:sz w:val="28"/>
                <w:szCs w:val="28"/>
              </w:rPr>
              <w:t>км</w:t>
            </w:r>
          </w:p>
        </w:tc>
        <w:tc>
          <w:tcPr>
            <w:tcW w:w="997"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1B5BF8">
              <w:rPr>
                <w:sz w:val="28"/>
                <w:szCs w:val="28"/>
              </w:rPr>
              <w:t>2,56</w:t>
            </w:r>
          </w:p>
        </w:tc>
        <w:tc>
          <w:tcPr>
            <w:tcW w:w="1053" w:type="pct"/>
            <w:shd w:val="clear" w:color="auto" w:fill="auto"/>
          </w:tcPr>
          <w:p w:rsidR="00936121" w:rsidRPr="001B5BF8" w:rsidRDefault="00936121" w:rsidP="00936121">
            <w:pPr>
              <w:rPr>
                <w:color w:val="000000"/>
                <w:sz w:val="28"/>
                <w:szCs w:val="28"/>
                <w:lang w:eastAsia="en-US"/>
              </w:rPr>
            </w:pPr>
          </w:p>
          <w:p w:rsidR="00936121" w:rsidRPr="001B5BF8" w:rsidRDefault="00936121" w:rsidP="00936121">
            <w:pPr>
              <w:pStyle w:val="Default"/>
              <w:jc w:val="center"/>
              <w:rPr>
                <w:sz w:val="28"/>
                <w:szCs w:val="28"/>
              </w:rPr>
            </w:pPr>
            <w:r w:rsidRPr="001B5BF8">
              <w:rPr>
                <w:sz w:val="28"/>
                <w:szCs w:val="28"/>
              </w:rPr>
              <w:t>-</w:t>
            </w:r>
          </w:p>
        </w:tc>
        <w:tc>
          <w:tcPr>
            <w:tcW w:w="821"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1B5BF8">
              <w:rPr>
                <w:sz w:val="28"/>
                <w:szCs w:val="28"/>
              </w:rPr>
              <w:t>-</w:t>
            </w:r>
          </w:p>
        </w:tc>
      </w:tr>
      <w:tr w:rsidR="00936121" w:rsidRPr="003656A3" w:rsidTr="00936121">
        <w:tc>
          <w:tcPr>
            <w:tcW w:w="1321" w:type="pct"/>
            <w:shd w:val="clear" w:color="auto" w:fill="auto"/>
            <w:vAlign w:val="center"/>
          </w:tcPr>
          <w:p w:rsidR="00936121" w:rsidRPr="001B5BF8" w:rsidRDefault="00936121" w:rsidP="00936121">
            <w:pPr>
              <w:rPr>
                <w:sz w:val="28"/>
                <w:szCs w:val="28"/>
              </w:rPr>
            </w:pPr>
            <w:r w:rsidRPr="001B5BF8">
              <w:rPr>
                <w:sz w:val="28"/>
                <w:szCs w:val="28"/>
              </w:rPr>
              <w:t xml:space="preserve">Дороги местного значения по населенным </w:t>
            </w:r>
            <w:r w:rsidRPr="001B5BF8">
              <w:rPr>
                <w:sz w:val="28"/>
                <w:szCs w:val="28"/>
              </w:rPr>
              <w:lastRenderedPageBreak/>
              <w:t>пунктам муниципального образования</w:t>
            </w:r>
          </w:p>
        </w:tc>
        <w:tc>
          <w:tcPr>
            <w:tcW w:w="808" w:type="pct"/>
            <w:shd w:val="clear" w:color="auto" w:fill="auto"/>
            <w:vAlign w:val="center"/>
          </w:tcPr>
          <w:p w:rsidR="00936121" w:rsidRPr="001B5BF8" w:rsidRDefault="00936121" w:rsidP="00936121">
            <w:pPr>
              <w:jc w:val="center"/>
              <w:rPr>
                <w:sz w:val="28"/>
                <w:szCs w:val="28"/>
              </w:rPr>
            </w:pPr>
          </w:p>
          <w:p w:rsidR="00936121" w:rsidRPr="001B5BF8" w:rsidRDefault="00936121" w:rsidP="00936121">
            <w:pPr>
              <w:jc w:val="center"/>
              <w:rPr>
                <w:sz w:val="28"/>
                <w:szCs w:val="28"/>
              </w:rPr>
            </w:pPr>
            <w:r w:rsidRPr="001B5BF8">
              <w:rPr>
                <w:sz w:val="28"/>
                <w:szCs w:val="28"/>
              </w:rPr>
              <w:t>км</w:t>
            </w:r>
          </w:p>
        </w:tc>
        <w:tc>
          <w:tcPr>
            <w:tcW w:w="997"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DB6D96">
              <w:rPr>
                <w:sz w:val="28"/>
                <w:szCs w:val="28"/>
              </w:rPr>
              <w:t>36,8</w:t>
            </w:r>
          </w:p>
        </w:tc>
        <w:tc>
          <w:tcPr>
            <w:tcW w:w="1053" w:type="pct"/>
            <w:shd w:val="clear" w:color="auto" w:fill="auto"/>
          </w:tcPr>
          <w:p w:rsidR="00936121" w:rsidRPr="001B5BF8" w:rsidRDefault="00936121" w:rsidP="00936121">
            <w:pPr>
              <w:rPr>
                <w:color w:val="000000"/>
                <w:sz w:val="28"/>
                <w:szCs w:val="28"/>
                <w:lang w:eastAsia="en-US"/>
              </w:rPr>
            </w:pPr>
          </w:p>
          <w:p w:rsidR="00936121" w:rsidRPr="001B5BF8" w:rsidRDefault="00936121" w:rsidP="00936121">
            <w:pPr>
              <w:pStyle w:val="Default"/>
              <w:jc w:val="center"/>
              <w:rPr>
                <w:sz w:val="28"/>
                <w:szCs w:val="28"/>
              </w:rPr>
            </w:pPr>
            <w:r w:rsidRPr="001B5BF8">
              <w:rPr>
                <w:sz w:val="28"/>
                <w:szCs w:val="28"/>
              </w:rPr>
              <w:t>-</w:t>
            </w:r>
          </w:p>
        </w:tc>
        <w:tc>
          <w:tcPr>
            <w:tcW w:w="821"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1B5BF8">
              <w:rPr>
                <w:sz w:val="28"/>
                <w:szCs w:val="28"/>
              </w:rPr>
              <w:t>-</w:t>
            </w:r>
          </w:p>
        </w:tc>
      </w:tr>
      <w:tr w:rsidR="00936121" w:rsidRPr="003656A3" w:rsidTr="00936121">
        <w:tc>
          <w:tcPr>
            <w:tcW w:w="1321" w:type="pct"/>
            <w:shd w:val="clear" w:color="auto" w:fill="auto"/>
            <w:vAlign w:val="center"/>
          </w:tcPr>
          <w:p w:rsidR="00936121" w:rsidRPr="001B5BF8" w:rsidRDefault="00936121" w:rsidP="00936121">
            <w:pPr>
              <w:rPr>
                <w:sz w:val="28"/>
                <w:szCs w:val="28"/>
              </w:rPr>
            </w:pPr>
            <w:r w:rsidRPr="001B5BF8">
              <w:rPr>
                <w:sz w:val="28"/>
                <w:szCs w:val="28"/>
              </w:rPr>
              <w:lastRenderedPageBreak/>
              <w:t xml:space="preserve">-Областные дороги общего пользования местного </w:t>
            </w:r>
            <w:proofErr w:type="spellStart"/>
            <w:r w:rsidRPr="001B5BF8">
              <w:rPr>
                <w:sz w:val="28"/>
                <w:szCs w:val="28"/>
              </w:rPr>
              <w:t>значени</w:t>
            </w:r>
            <w:proofErr w:type="spellEnd"/>
          </w:p>
        </w:tc>
        <w:tc>
          <w:tcPr>
            <w:tcW w:w="808" w:type="pct"/>
            <w:shd w:val="clear" w:color="auto" w:fill="auto"/>
            <w:vAlign w:val="center"/>
          </w:tcPr>
          <w:p w:rsidR="00936121" w:rsidRPr="001B5BF8" w:rsidRDefault="00936121" w:rsidP="00936121">
            <w:pPr>
              <w:jc w:val="center"/>
              <w:rPr>
                <w:sz w:val="28"/>
                <w:szCs w:val="28"/>
              </w:rPr>
            </w:pPr>
            <w:r w:rsidRPr="001B5BF8">
              <w:rPr>
                <w:sz w:val="28"/>
                <w:szCs w:val="28"/>
              </w:rPr>
              <w:t>км</w:t>
            </w:r>
          </w:p>
        </w:tc>
        <w:tc>
          <w:tcPr>
            <w:tcW w:w="997"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1B5BF8">
              <w:rPr>
                <w:sz w:val="28"/>
                <w:szCs w:val="28"/>
              </w:rPr>
              <w:t>39,84</w:t>
            </w:r>
          </w:p>
        </w:tc>
        <w:tc>
          <w:tcPr>
            <w:tcW w:w="1053" w:type="pct"/>
            <w:shd w:val="clear" w:color="auto" w:fill="auto"/>
          </w:tcPr>
          <w:p w:rsidR="00936121" w:rsidRPr="001B5BF8" w:rsidRDefault="00936121" w:rsidP="00936121">
            <w:pPr>
              <w:rPr>
                <w:color w:val="000000"/>
                <w:sz w:val="28"/>
                <w:szCs w:val="28"/>
                <w:lang w:eastAsia="en-US"/>
              </w:rPr>
            </w:pPr>
          </w:p>
          <w:p w:rsidR="00936121" w:rsidRPr="001B5BF8" w:rsidRDefault="00936121" w:rsidP="00936121">
            <w:pPr>
              <w:pStyle w:val="Default"/>
              <w:jc w:val="center"/>
              <w:rPr>
                <w:sz w:val="28"/>
                <w:szCs w:val="28"/>
              </w:rPr>
            </w:pPr>
            <w:r w:rsidRPr="001B5BF8">
              <w:rPr>
                <w:sz w:val="28"/>
                <w:szCs w:val="28"/>
              </w:rPr>
              <w:t>-</w:t>
            </w:r>
          </w:p>
        </w:tc>
        <w:tc>
          <w:tcPr>
            <w:tcW w:w="821" w:type="pct"/>
            <w:shd w:val="clear" w:color="auto" w:fill="auto"/>
          </w:tcPr>
          <w:p w:rsidR="00936121" w:rsidRPr="001B5BF8" w:rsidRDefault="00936121" w:rsidP="00936121">
            <w:pPr>
              <w:pStyle w:val="Default"/>
              <w:jc w:val="center"/>
              <w:rPr>
                <w:sz w:val="28"/>
                <w:szCs w:val="28"/>
              </w:rPr>
            </w:pPr>
          </w:p>
          <w:p w:rsidR="00936121" w:rsidRPr="001B5BF8" w:rsidRDefault="00936121" w:rsidP="00936121">
            <w:pPr>
              <w:pStyle w:val="Default"/>
              <w:jc w:val="center"/>
              <w:rPr>
                <w:sz w:val="28"/>
                <w:szCs w:val="28"/>
              </w:rPr>
            </w:pPr>
            <w:r w:rsidRPr="001B5BF8">
              <w:rPr>
                <w:sz w:val="28"/>
                <w:szCs w:val="28"/>
              </w:rPr>
              <w:t>-</w:t>
            </w:r>
          </w:p>
        </w:tc>
      </w:tr>
    </w:tbl>
    <w:p w:rsidR="00936121" w:rsidRPr="003656A3" w:rsidRDefault="00936121" w:rsidP="00936121">
      <w:pPr>
        <w:pStyle w:val="ConsPlusNormal"/>
        <w:widowControl/>
        <w:ind w:firstLine="708"/>
        <w:jc w:val="both"/>
        <w:rPr>
          <w:rFonts w:ascii="Times New Roman" w:hAnsi="Times New Roman"/>
          <w:bCs/>
          <w:sz w:val="28"/>
          <w:szCs w:val="28"/>
        </w:rPr>
      </w:pPr>
    </w:p>
    <w:p w:rsidR="00936121" w:rsidRDefault="00936121" w:rsidP="00936121">
      <w:pPr>
        <w:pStyle w:val="ConsPlusNormal"/>
        <w:widowControl/>
        <w:ind w:firstLine="708"/>
        <w:jc w:val="both"/>
        <w:rPr>
          <w:rFonts w:ascii="Times New Roman" w:hAnsi="Times New Roman"/>
          <w:bCs/>
          <w:sz w:val="28"/>
          <w:szCs w:val="28"/>
        </w:rPr>
      </w:pPr>
      <w:proofErr w:type="gramStart"/>
      <w:r>
        <w:rPr>
          <w:rFonts w:ascii="Times New Roman" w:hAnsi="Times New Roman"/>
          <w:bCs/>
          <w:sz w:val="28"/>
          <w:szCs w:val="28"/>
        </w:rPr>
        <w:t>Мероприятия</w:t>
      </w:r>
      <w:proofErr w:type="gramEnd"/>
      <w:r>
        <w:rPr>
          <w:rFonts w:ascii="Times New Roman" w:hAnsi="Times New Roman"/>
          <w:bCs/>
          <w:sz w:val="28"/>
          <w:szCs w:val="28"/>
        </w:rPr>
        <w:t xml:space="preserve"> предложенные схемой территориального планирования Иркутской области: </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Автомобильный транспорт</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Строительство и реконструкция автомобильной дороги общего </w:t>
      </w:r>
      <w:proofErr w:type="gramStart"/>
      <w:r>
        <w:rPr>
          <w:rFonts w:ascii="Times New Roman" w:hAnsi="Times New Roman"/>
          <w:bCs/>
          <w:sz w:val="28"/>
          <w:szCs w:val="28"/>
        </w:rPr>
        <w:t>пользования  регионального</w:t>
      </w:r>
      <w:proofErr w:type="gramEnd"/>
      <w:r>
        <w:rPr>
          <w:rFonts w:ascii="Times New Roman" w:hAnsi="Times New Roman"/>
          <w:bCs/>
          <w:sz w:val="28"/>
          <w:szCs w:val="28"/>
        </w:rPr>
        <w:t xml:space="preserve"> или межмуниципального значения «</w:t>
      </w:r>
      <w:proofErr w:type="spellStart"/>
      <w:r>
        <w:rPr>
          <w:rFonts w:ascii="Times New Roman" w:hAnsi="Times New Roman"/>
          <w:bCs/>
          <w:sz w:val="28"/>
          <w:szCs w:val="28"/>
        </w:rPr>
        <w:t>Перфилово</w:t>
      </w:r>
      <w:proofErr w:type="spellEnd"/>
      <w:r>
        <w:rPr>
          <w:rFonts w:ascii="Times New Roman" w:hAnsi="Times New Roman"/>
          <w:bCs/>
          <w:sz w:val="28"/>
          <w:szCs w:val="28"/>
        </w:rPr>
        <w:t>-</w:t>
      </w:r>
      <w:proofErr w:type="spellStart"/>
      <w:r>
        <w:rPr>
          <w:rFonts w:ascii="Times New Roman" w:hAnsi="Times New Roman"/>
          <w:bCs/>
          <w:sz w:val="28"/>
          <w:szCs w:val="28"/>
        </w:rPr>
        <w:t>Бадар</w:t>
      </w:r>
      <w:proofErr w:type="spellEnd"/>
      <w:r>
        <w:rPr>
          <w:rFonts w:ascii="Times New Roman" w:hAnsi="Times New Roman"/>
          <w:bCs/>
          <w:sz w:val="28"/>
          <w:szCs w:val="28"/>
        </w:rPr>
        <w:t>-Евдокимова»-протяженностью 19,2 км (первая очередь до 2025 года);</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-Строительство и реконструкция автомобильной дороги общего пользования регионального или межмуниципального значения </w:t>
      </w:r>
      <w:proofErr w:type="spellStart"/>
      <w:r>
        <w:rPr>
          <w:rFonts w:ascii="Times New Roman" w:hAnsi="Times New Roman"/>
          <w:bCs/>
          <w:sz w:val="28"/>
          <w:szCs w:val="28"/>
        </w:rPr>
        <w:t>Гадалей-Здравозерный</w:t>
      </w:r>
      <w:proofErr w:type="spellEnd"/>
      <w:r>
        <w:rPr>
          <w:rFonts w:ascii="Times New Roman" w:hAnsi="Times New Roman"/>
          <w:bCs/>
          <w:sz w:val="28"/>
          <w:szCs w:val="28"/>
        </w:rPr>
        <w:t xml:space="preserve"> –протяженностью 28,3 км (первая очередь до 2025 года).</w:t>
      </w:r>
    </w:p>
    <w:p w:rsidR="00936121" w:rsidRPr="00A53071" w:rsidRDefault="00936121" w:rsidP="00936121">
      <w:pPr>
        <w:pStyle w:val="ConsPlusNormal"/>
        <w:widowControl/>
        <w:ind w:firstLine="708"/>
        <w:jc w:val="both"/>
        <w:rPr>
          <w:rFonts w:ascii="Times New Roman" w:hAnsi="Times New Roman"/>
          <w:b/>
          <w:bCs/>
          <w:sz w:val="28"/>
          <w:szCs w:val="28"/>
        </w:rPr>
      </w:pPr>
      <w:r w:rsidRPr="00A53071">
        <w:rPr>
          <w:rFonts w:ascii="Times New Roman" w:hAnsi="Times New Roman"/>
          <w:b/>
          <w:bCs/>
          <w:sz w:val="28"/>
          <w:szCs w:val="28"/>
        </w:rPr>
        <w:t>Проектные предложения</w:t>
      </w:r>
    </w:p>
    <w:p w:rsidR="00936121" w:rsidRDefault="00936121" w:rsidP="00936121">
      <w:pPr>
        <w:pStyle w:val="ConsPlusNormal"/>
        <w:widowControl/>
        <w:ind w:firstLine="708"/>
        <w:jc w:val="both"/>
        <w:rPr>
          <w:rFonts w:ascii="Times New Roman" w:hAnsi="Times New Roman"/>
          <w:bCs/>
          <w:sz w:val="28"/>
          <w:szCs w:val="28"/>
        </w:rPr>
      </w:pPr>
      <w:r w:rsidRPr="003656A3">
        <w:rPr>
          <w:rFonts w:ascii="Times New Roman" w:hAnsi="Times New Roman"/>
          <w:bCs/>
          <w:sz w:val="28"/>
          <w:szCs w:val="28"/>
        </w:rPr>
        <w:t xml:space="preserve">Генеральным планом </w:t>
      </w:r>
      <w:proofErr w:type="spellStart"/>
      <w:r w:rsidRPr="003656A3">
        <w:rPr>
          <w:rFonts w:ascii="Times New Roman" w:hAnsi="Times New Roman"/>
          <w:bCs/>
          <w:sz w:val="28"/>
          <w:szCs w:val="28"/>
        </w:rPr>
        <w:t>Евдокимовского</w:t>
      </w:r>
      <w:proofErr w:type="spellEnd"/>
      <w:r w:rsidRPr="003656A3">
        <w:rPr>
          <w:rFonts w:ascii="Times New Roman" w:hAnsi="Times New Roman"/>
          <w:bCs/>
          <w:sz w:val="28"/>
          <w:szCs w:val="28"/>
        </w:rPr>
        <w:t xml:space="preserve"> муниципального образования </w:t>
      </w:r>
      <w:proofErr w:type="spellStart"/>
      <w:r w:rsidRPr="003656A3">
        <w:rPr>
          <w:rFonts w:ascii="Times New Roman" w:hAnsi="Times New Roman"/>
          <w:bCs/>
          <w:sz w:val="28"/>
          <w:szCs w:val="28"/>
        </w:rPr>
        <w:t>Тулунского</w:t>
      </w:r>
      <w:proofErr w:type="spellEnd"/>
      <w:r w:rsidRPr="003656A3">
        <w:rPr>
          <w:rFonts w:ascii="Times New Roman" w:hAnsi="Times New Roman"/>
          <w:bCs/>
          <w:sz w:val="28"/>
          <w:szCs w:val="28"/>
        </w:rPr>
        <w:t xml:space="preserve"> района Иркутской </w:t>
      </w:r>
      <w:proofErr w:type="gramStart"/>
      <w:r w:rsidRPr="003656A3">
        <w:rPr>
          <w:rFonts w:ascii="Times New Roman" w:hAnsi="Times New Roman"/>
          <w:bCs/>
          <w:sz w:val="28"/>
          <w:szCs w:val="28"/>
        </w:rPr>
        <w:t xml:space="preserve">области </w:t>
      </w:r>
      <w:r>
        <w:rPr>
          <w:rFonts w:ascii="Times New Roman" w:hAnsi="Times New Roman"/>
          <w:bCs/>
          <w:sz w:val="28"/>
          <w:szCs w:val="28"/>
        </w:rPr>
        <w:t xml:space="preserve"> в</w:t>
      </w:r>
      <w:proofErr w:type="gramEnd"/>
      <w:r>
        <w:rPr>
          <w:rFonts w:ascii="Times New Roman" w:hAnsi="Times New Roman"/>
          <w:bCs/>
          <w:sz w:val="28"/>
          <w:szCs w:val="28"/>
        </w:rPr>
        <w:t xml:space="preserve"> </w:t>
      </w:r>
      <w:proofErr w:type="spellStart"/>
      <w:r>
        <w:rPr>
          <w:rFonts w:ascii="Times New Roman" w:hAnsi="Times New Roman"/>
          <w:bCs/>
          <w:sz w:val="28"/>
          <w:szCs w:val="28"/>
        </w:rPr>
        <w:t>чапсти</w:t>
      </w:r>
      <w:proofErr w:type="spellEnd"/>
      <w:r>
        <w:rPr>
          <w:rFonts w:ascii="Times New Roman" w:hAnsi="Times New Roman"/>
          <w:bCs/>
          <w:sz w:val="28"/>
          <w:szCs w:val="28"/>
        </w:rPr>
        <w:t xml:space="preserve"> развития улично-дорожной  сети  </w:t>
      </w:r>
      <w:proofErr w:type="spellStart"/>
      <w:r>
        <w:rPr>
          <w:rFonts w:ascii="Times New Roman" w:hAnsi="Times New Roman"/>
          <w:bCs/>
          <w:sz w:val="28"/>
          <w:szCs w:val="28"/>
        </w:rPr>
        <w:t>Евдокимовского</w:t>
      </w:r>
      <w:proofErr w:type="spellEnd"/>
      <w:r>
        <w:rPr>
          <w:rFonts w:ascii="Times New Roman" w:hAnsi="Times New Roman"/>
          <w:bCs/>
          <w:sz w:val="28"/>
          <w:szCs w:val="28"/>
        </w:rPr>
        <w:t xml:space="preserve"> муниципального образования предлагается:</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-Введение дифференциации улично-дорожной </w:t>
      </w:r>
      <w:proofErr w:type="gramStart"/>
      <w:r>
        <w:rPr>
          <w:rFonts w:ascii="Times New Roman" w:hAnsi="Times New Roman"/>
          <w:bCs/>
          <w:sz w:val="28"/>
          <w:szCs w:val="28"/>
        </w:rPr>
        <w:t>сети  по</w:t>
      </w:r>
      <w:proofErr w:type="gramEnd"/>
      <w:r>
        <w:rPr>
          <w:rFonts w:ascii="Times New Roman" w:hAnsi="Times New Roman"/>
          <w:bCs/>
          <w:sz w:val="28"/>
          <w:szCs w:val="28"/>
        </w:rPr>
        <w:t xml:space="preserve"> категориям в соответствии с требованиями нормативной документации;</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-Для движения пешеходов вдоль улиц и проездов необходимо предусмотреть </w:t>
      </w:r>
      <w:proofErr w:type="spellStart"/>
      <w:r>
        <w:rPr>
          <w:rFonts w:ascii="Times New Roman" w:hAnsi="Times New Roman"/>
          <w:bCs/>
          <w:sz w:val="28"/>
          <w:szCs w:val="28"/>
        </w:rPr>
        <w:t>устроиство</w:t>
      </w:r>
      <w:proofErr w:type="spellEnd"/>
      <w:r>
        <w:rPr>
          <w:rFonts w:ascii="Times New Roman" w:hAnsi="Times New Roman"/>
          <w:bCs/>
          <w:sz w:val="28"/>
          <w:szCs w:val="28"/>
        </w:rPr>
        <w:t xml:space="preserve"> </w:t>
      </w:r>
      <w:proofErr w:type="spellStart"/>
      <w:r>
        <w:rPr>
          <w:rFonts w:ascii="Times New Roman" w:hAnsi="Times New Roman"/>
          <w:bCs/>
          <w:sz w:val="28"/>
          <w:szCs w:val="28"/>
        </w:rPr>
        <w:t>тратуаров</w:t>
      </w:r>
      <w:proofErr w:type="spellEnd"/>
      <w:r>
        <w:rPr>
          <w:rFonts w:ascii="Times New Roman" w:hAnsi="Times New Roman"/>
          <w:bCs/>
          <w:sz w:val="28"/>
          <w:szCs w:val="28"/>
        </w:rPr>
        <w:t xml:space="preserve"> для пропуска всех групп населения;</w:t>
      </w:r>
      <w:r w:rsidRPr="003656A3">
        <w:rPr>
          <w:rFonts w:ascii="Times New Roman" w:hAnsi="Times New Roman"/>
          <w:bCs/>
          <w:sz w:val="28"/>
          <w:szCs w:val="28"/>
        </w:rPr>
        <w:t xml:space="preserve"> </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-Организация освещения;</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-Покрытие улично-дорожной сети предлагается устраивать капитального типа из асфальтобетона.</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Развитие улично-дорожной сети </w:t>
      </w:r>
      <w:proofErr w:type="spellStart"/>
      <w:r>
        <w:rPr>
          <w:rFonts w:ascii="Times New Roman" w:hAnsi="Times New Roman"/>
          <w:bCs/>
          <w:sz w:val="28"/>
          <w:szCs w:val="28"/>
        </w:rPr>
        <w:t>Евдокимовского</w:t>
      </w:r>
      <w:proofErr w:type="spellEnd"/>
      <w:r>
        <w:rPr>
          <w:rFonts w:ascii="Times New Roman" w:hAnsi="Times New Roman"/>
          <w:bCs/>
          <w:sz w:val="28"/>
          <w:szCs w:val="28"/>
        </w:rPr>
        <w:t xml:space="preserve"> муниципального образования представлено следующими мероприятиями:</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 1.Реконструкция улично-дорожной сети, а именно:</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-Главные улицы-общей </w:t>
      </w:r>
      <w:proofErr w:type="gramStart"/>
      <w:r>
        <w:rPr>
          <w:rFonts w:ascii="Times New Roman" w:hAnsi="Times New Roman"/>
          <w:bCs/>
          <w:sz w:val="28"/>
          <w:szCs w:val="28"/>
        </w:rPr>
        <w:t>протяженностью  3</w:t>
      </w:r>
      <w:proofErr w:type="gramEnd"/>
      <w:r>
        <w:rPr>
          <w:rFonts w:ascii="Times New Roman" w:hAnsi="Times New Roman"/>
          <w:bCs/>
          <w:sz w:val="28"/>
          <w:szCs w:val="28"/>
        </w:rPr>
        <w:t>,55 км;</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-Улица в жилой застройке-общей протяженностью 21,141 км;</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2.Размещенные в зоне затопления участки улично-дорожной сети предлагаются к ликвидации.</w:t>
      </w:r>
    </w:p>
    <w:p w:rsidR="00936121" w:rsidRDefault="00936121" w:rsidP="00936121">
      <w:pPr>
        <w:pStyle w:val="ConsPlusNormal"/>
        <w:widowControl/>
        <w:ind w:firstLine="708"/>
        <w:jc w:val="both"/>
        <w:rPr>
          <w:rFonts w:ascii="Times New Roman" w:hAnsi="Times New Roman"/>
          <w:bCs/>
          <w:sz w:val="28"/>
          <w:szCs w:val="28"/>
        </w:rPr>
      </w:pPr>
      <w:r>
        <w:rPr>
          <w:rFonts w:ascii="Times New Roman" w:hAnsi="Times New Roman"/>
          <w:bCs/>
          <w:sz w:val="28"/>
          <w:szCs w:val="28"/>
        </w:rPr>
        <w:t xml:space="preserve">Протяженность </w:t>
      </w:r>
      <w:proofErr w:type="spellStart"/>
      <w:r>
        <w:rPr>
          <w:rFonts w:ascii="Times New Roman" w:hAnsi="Times New Roman"/>
          <w:bCs/>
          <w:sz w:val="28"/>
          <w:szCs w:val="28"/>
        </w:rPr>
        <w:t>улично</w:t>
      </w:r>
      <w:proofErr w:type="spellEnd"/>
      <w:r>
        <w:rPr>
          <w:rFonts w:ascii="Times New Roman" w:hAnsi="Times New Roman"/>
          <w:bCs/>
          <w:sz w:val="28"/>
          <w:szCs w:val="28"/>
        </w:rPr>
        <w:t xml:space="preserve"> дорожной сети подлежащей ликвидации составит 17,056 км. </w:t>
      </w:r>
    </w:p>
    <w:p w:rsidR="00936121" w:rsidRPr="004D05CD" w:rsidRDefault="00936121" w:rsidP="00936121">
      <w:pPr>
        <w:pStyle w:val="ConsPlusNormal"/>
        <w:widowControl/>
        <w:ind w:firstLine="708"/>
        <w:jc w:val="both"/>
        <w:rPr>
          <w:rFonts w:ascii="Times New Roman" w:hAnsi="Times New Roman"/>
          <w:bCs/>
          <w:sz w:val="28"/>
          <w:szCs w:val="28"/>
        </w:rPr>
      </w:pPr>
      <w:r w:rsidRPr="003656A3">
        <w:rPr>
          <w:rFonts w:ascii="Times New Roman" w:hAnsi="Times New Roman"/>
          <w:b/>
          <w:bCs/>
          <w:sz w:val="28"/>
          <w:szCs w:val="28"/>
        </w:rPr>
        <w:t>2.12. Оценка нормативно-правовой базы, необходимой для функционирования и развития транспортной системы поселения.</w:t>
      </w:r>
    </w:p>
    <w:p w:rsidR="00936121" w:rsidRPr="003656A3" w:rsidRDefault="00936121" w:rsidP="00936121">
      <w:pPr>
        <w:pStyle w:val="ConsPlusNormal"/>
        <w:widowControl/>
        <w:ind w:firstLine="851"/>
        <w:jc w:val="both"/>
        <w:rPr>
          <w:rFonts w:ascii="Times New Roman" w:hAnsi="Times New Roman"/>
          <w:sz w:val="28"/>
          <w:szCs w:val="28"/>
        </w:rPr>
      </w:pPr>
    </w:p>
    <w:p w:rsidR="00936121" w:rsidRPr="003656A3" w:rsidRDefault="00936121" w:rsidP="00936121">
      <w:pPr>
        <w:pStyle w:val="ConsPlusNormal"/>
        <w:widowControl/>
        <w:ind w:firstLine="708"/>
        <w:jc w:val="both"/>
        <w:rPr>
          <w:rFonts w:ascii="Times New Roman" w:hAnsi="Times New Roman"/>
          <w:sz w:val="28"/>
          <w:szCs w:val="28"/>
        </w:rPr>
      </w:pPr>
      <w:proofErr w:type="gramStart"/>
      <w:r w:rsidRPr="003656A3">
        <w:rPr>
          <w:rFonts w:ascii="Times New Roman" w:hAnsi="Times New Roman"/>
          <w:sz w:val="28"/>
          <w:szCs w:val="28"/>
        </w:rPr>
        <w:t>Основными  документами</w:t>
      </w:r>
      <w:proofErr w:type="gramEnd"/>
      <w:r w:rsidRPr="003656A3">
        <w:rPr>
          <w:rFonts w:ascii="Times New Roman" w:hAnsi="Times New Roman"/>
          <w:sz w:val="28"/>
          <w:szCs w:val="28"/>
        </w:rPr>
        <w:t>,  определяющими порядок функционирования и развития транспортной инфраструктуры являются:</w:t>
      </w:r>
    </w:p>
    <w:p w:rsidR="00936121"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1. Градостроительный кодекс РФ от 29.12.2004г. №190-ФЗ (ред. от 30.12.2015г.);</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3. Федеральный закон от 10.12.1995г. №196-ФЗ (ред. от 28.11.2015г.) «О безопасности дорожного движения»;</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4. Постановление Правительства РФ от 23.10.1993г. №1090 (ред. от 21.01.2016г) «О правилах дорожного движения»;</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6. Генеральный план </w:t>
      </w:r>
      <w:proofErr w:type="spellStart"/>
      <w:r w:rsidRPr="003656A3">
        <w:rPr>
          <w:rFonts w:ascii="Times New Roman" w:hAnsi="Times New Roman"/>
          <w:sz w:val="28"/>
          <w:szCs w:val="28"/>
        </w:rPr>
        <w:t>Евдокимовского</w:t>
      </w:r>
      <w:proofErr w:type="spellEnd"/>
      <w:r w:rsidRPr="003656A3">
        <w:rPr>
          <w:rFonts w:ascii="Times New Roman" w:hAnsi="Times New Roman"/>
          <w:sz w:val="28"/>
          <w:szCs w:val="28"/>
        </w:rPr>
        <w:t xml:space="preserve"> сельского поселения, утвержден решением Думы </w:t>
      </w:r>
      <w:proofErr w:type="spellStart"/>
      <w:r w:rsidRPr="003656A3">
        <w:rPr>
          <w:rFonts w:ascii="Times New Roman" w:hAnsi="Times New Roman"/>
          <w:sz w:val="28"/>
          <w:szCs w:val="28"/>
        </w:rPr>
        <w:t>Евдокимовского</w:t>
      </w:r>
      <w:proofErr w:type="spellEnd"/>
      <w:r w:rsidRPr="003656A3">
        <w:rPr>
          <w:rFonts w:ascii="Times New Roman" w:hAnsi="Times New Roman"/>
          <w:sz w:val="28"/>
          <w:szCs w:val="28"/>
        </w:rPr>
        <w:t xml:space="preserve"> сельского поселения от 27.12.2013г. № 31</w:t>
      </w:r>
      <w:r>
        <w:rPr>
          <w:rFonts w:ascii="Times New Roman" w:hAnsi="Times New Roman"/>
          <w:sz w:val="28"/>
          <w:szCs w:val="28"/>
        </w:rPr>
        <w:t xml:space="preserve"> (с </w:t>
      </w:r>
      <w:proofErr w:type="gramStart"/>
      <w:r>
        <w:rPr>
          <w:rFonts w:ascii="Times New Roman" w:hAnsi="Times New Roman"/>
          <w:sz w:val="28"/>
          <w:szCs w:val="28"/>
        </w:rPr>
        <w:t>изменениями  от</w:t>
      </w:r>
      <w:proofErr w:type="gramEnd"/>
      <w:r>
        <w:rPr>
          <w:rFonts w:ascii="Times New Roman" w:hAnsi="Times New Roman"/>
          <w:sz w:val="28"/>
          <w:szCs w:val="28"/>
        </w:rPr>
        <w:t xml:space="preserve"> 21.04.2020г №83)</w:t>
      </w:r>
      <w:r w:rsidRPr="003656A3">
        <w:rPr>
          <w:rFonts w:ascii="Times New Roman" w:hAnsi="Times New Roman"/>
          <w:sz w:val="28"/>
          <w:szCs w:val="28"/>
        </w:rPr>
        <w:t>;</w:t>
      </w:r>
    </w:p>
    <w:p w:rsidR="00936121" w:rsidRPr="003656A3" w:rsidRDefault="00936121" w:rsidP="00936121">
      <w:pPr>
        <w:pStyle w:val="ConsPlusNormal"/>
        <w:widowControl/>
        <w:ind w:firstLine="708"/>
        <w:jc w:val="both"/>
        <w:rPr>
          <w:rFonts w:ascii="Times New Roman" w:hAnsi="Times New Roman"/>
          <w:bCs/>
          <w:sz w:val="28"/>
          <w:szCs w:val="28"/>
        </w:rPr>
      </w:pPr>
      <w:r w:rsidRPr="003656A3">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936121" w:rsidRDefault="00936121" w:rsidP="00936121">
      <w:pPr>
        <w:pStyle w:val="ConsPlusNormal"/>
        <w:widowControl/>
        <w:ind w:firstLine="0"/>
        <w:rPr>
          <w:rFonts w:ascii="Times New Roman" w:hAnsi="Times New Roman"/>
          <w:bCs/>
          <w:sz w:val="28"/>
          <w:szCs w:val="28"/>
        </w:rPr>
      </w:pPr>
    </w:p>
    <w:p w:rsidR="00936121" w:rsidRDefault="00936121" w:rsidP="00936121">
      <w:pPr>
        <w:pStyle w:val="ConsPlusNormal"/>
        <w:widowControl/>
        <w:ind w:firstLine="0"/>
        <w:jc w:val="center"/>
        <w:rPr>
          <w:rFonts w:ascii="Times New Roman" w:hAnsi="Times New Roman"/>
          <w:b/>
          <w:bCs/>
          <w:sz w:val="28"/>
          <w:szCs w:val="28"/>
        </w:rPr>
      </w:pPr>
    </w:p>
    <w:p w:rsidR="00936121" w:rsidRDefault="00936121" w:rsidP="00936121">
      <w:pPr>
        <w:pStyle w:val="ConsPlusNormal"/>
        <w:widowControl/>
        <w:ind w:firstLine="0"/>
        <w:jc w:val="center"/>
        <w:rPr>
          <w:rFonts w:ascii="Times New Roman" w:hAnsi="Times New Roman"/>
          <w:b/>
          <w:bCs/>
          <w:sz w:val="28"/>
          <w:szCs w:val="28"/>
        </w:rPr>
      </w:pPr>
    </w:p>
    <w:p w:rsidR="00936121" w:rsidRPr="003656A3" w:rsidRDefault="00936121" w:rsidP="00936121">
      <w:pPr>
        <w:pStyle w:val="ConsPlusNormal"/>
        <w:widowControl/>
        <w:ind w:firstLine="0"/>
        <w:jc w:val="center"/>
        <w:rPr>
          <w:rFonts w:ascii="Times New Roman" w:hAnsi="Times New Roman"/>
          <w:b/>
          <w:bCs/>
          <w:sz w:val="28"/>
          <w:szCs w:val="28"/>
        </w:rPr>
      </w:pPr>
      <w:r>
        <w:rPr>
          <w:rFonts w:ascii="Times New Roman" w:hAnsi="Times New Roman"/>
          <w:b/>
          <w:bCs/>
          <w:sz w:val="28"/>
          <w:szCs w:val="28"/>
        </w:rPr>
        <w:t>3.</w:t>
      </w:r>
      <w:r w:rsidRPr="003656A3">
        <w:rPr>
          <w:rFonts w:ascii="Times New Roman" w:hAnsi="Times New Roman"/>
          <w:b/>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936121" w:rsidRPr="003656A3" w:rsidRDefault="00936121" w:rsidP="00936121">
      <w:pPr>
        <w:pStyle w:val="ConsPlusNormal"/>
        <w:widowControl/>
        <w:ind w:left="360" w:firstLine="0"/>
        <w:rPr>
          <w:rFonts w:ascii="Times New Roman" w:hAnsi="Times New Roman"/>
          <w:b/>
          <w:bCs/>
          <w:sz w:val="28"/>
          <w:szCs w:val="28"/>
        </w:rPr>
      </w:pPr>
    </w:p>
    <w:p w:rsidR="00936121" w:rsidRDefault="00936121" w:rsidP="00936121">
      <w:pPr>
        <w:pStyle w:val="ConsPlusNormal"/>
        <w:widowControl/>
        <w:ind w:firstLine="0"/>
        <w:jc w:val="center"/>
        <w:rPr>
          <w:rFonts w:ascii="Times New Roman" w:hAnsi="Times New Roman"/>
          <w:b/>
          <w:bCs/>
          <w:sz w:val="28"/>
          <w:szCs w:val="28"/>
        </w:rPr>
      </w:pPr>
      <w:proofErr w:type="gramStart"/>
      <w:r w:rsidRPr="003656A3">
        <w:rPr>
          <w:rFonts w:ascii="Times New Roman" w:hAnsi="Times New Roman"/>
          <w:b/>
          <w:bCs/>
          <w:sz w:val="28"/>
          <w:szCs w:val="28"/>
        </w:rPr>
        <w:t>3.1</w:t>
      </w:r>
      <w:r w:rsidRPr="003656A3">
        <w:rPr>
          <w:rFonts w:ascii="Times New Roman" w:hAnsi="Times New Roman"/>
          <w:bCs/>
          <w:sz w:val="28"/>
          <w:szCs w:val="28"/>
        </w:rPr>
        <w:t xml:space="preserve"> .</w:t>
      </w:r>
      <w:proofErr w:type="gramEnd"/>
      <w:r w:rsidRPr="003656A3">
        <w:rPr>
          <w:rFonts w:ascii="Times New Roman" w:hAnsi="Times New Roman"/>
          <w:bCs/>
          <w:sz w:val="28"/>
          <w:szCs w:val="28"/>
        </w:rPr>
        <w:t xml:space="preserve"> </w:t>
      </w:r>
      <w:r w:rsidRPr="003656A3">
        <w:rPr>
          <w:rFonts w:ascii="Times New Roman" w:hAnsi="Times New Roman"/>
          <w:b/>
          <w:bCs/>
          <w:sz w:val="28"/>
          <w:szCs w:val="28"/>
        </w:rPr>
        <w:t>Прогноз социально-экономического и градостроительного развития поселения</w:t>
      </w:r>
    </w:p>
    <w:p w:rsidR="00936121" w:rsidRDefault="00936121" w:rsidP="00936121">
      <w:pPr>
        <w:pStyle w:val="ConsPlusNormal"/>
        <w:widowControl/>
        <w:ind w:firstLine="709"/>
        <w:jc w:val="both"/>
        <w:rPr>
          <w:rFonts w:ascii="Times New Roman" w:hAnsi="Times New Roman"/>
          <w:bCs/>
          <w:sz w:val="28"/>
          <w:szCs w:val="28"/>
        </w:rPr>
      </w:pPr>
    </w:p>
    <w:p w:rsidR="00936121" w:rsidRDefault="00936121" w:rsidP="00936121">
      <w:pPr>
        <w:pStyle w:val="ConsPlusNormal"/>
        <w:widowControl/>
        <w:ind w:firstLine="709"/>
        <w:jc w:val="both"/>
        <w:rPr>
          <w:rFonts w:ascii="Times New Roman" w:hAnsi="Times New Roman"/>
          <w:bCs/>
          <w:sz w:val="28"/>
          <w:szCs w:val="28"/>
        </w:rPr>
      </w:pPr>
    </w:p>
    <w:p w:rsidR="00936121" w:rsidRDefault="00936121" w:rsidP="00936121">
      <w:pPr>
        <w:pStyle w:val="ConsPlusNormal"/>
        <w:widowControl/>
        <w:ind w:firstLine="709"/>
        <w:jc w:val="both"/>
        <w:rPr>
          <w:rFonts w:ascii="Times New Roman" w:hAnsi="Times New Roman"/>
          <w:bCs/>
          <w:sz w:val="28"/>
          <w:szCs w:val="28"/>
        </w:rPr>
      </w:pPr>
      <w:r w:rsidRPr="003656A3">
        <w:rPr>
          <w:rFonts w:ascii="Times New Roman" w:hAnsi="Times New Roman"/>
          <w:bCs/>
          <w:sz w:val="28"/>
          <w:szCs w:val="28"/>
        </w:rPr>
        <w:t xml:space="preserve">На территории </w:t>
      </w:r>
      <w:proofErr w:type="spellStart"/>
      <w:r w:rsidRPr="003656A3">
        <w:rPr>
          <w:rFonts w:ascii="Times New Roman" w:hAnsi="Times New Roman"/>
          <w:bCs/>
          <w:sz w:val="28"/>
          <w:szCs w:val="28"/>
        </w:rPr>
        <w:t>Евдо</w:t>
      </w:r>
      <w:r>
        <w:rPr>
          <w:rFonts w:ascii="Times New Roman" w:hAnsi="Times New Roman"/>
          <w:bCs/>
          <w:sz w:val="28"/>
          <w:szCs w:val="28"/>
        </w:rPr>
        <w:t>кимовского</w:t>
      </w:r>
      <w:proofErr w:type="spellEnd"/>
      <w:r>
        <w:rPr>
          <w:rFonts w:ascii="Times New Roman" w:hAnsi="Times New Roman"/>
          <w:bCs/>
          <w:sz w:val="28"/>
          <w:szCs w:val="28"/>
        </w:rPr>
        <w:t xml:space="preserve"> сельского поселения </w:t>
      </w:r>
      <w:r w:rsidRPr="003656A3">
        <w:rPr>
          <w:rFonts w:ascii="Times New Roman" w:hAnsi="Times New Roman"/>
          <w:bCs/>
          <w:sz w:val="28"/>
          <w:szCs w:val="28"/>
        </w:rPr>
        <w:t xml:space="preserve">расположено 6 населенных </w:t>
      </w:r>
      <w:proofErr w:type="spellStart"/>
      <w:proofErr w:type="gramStart"/>
      <w:r w:rsidRPr="003656A3">
        <w:rPr>
          <w:rFonts w:ascii="Times New Roman" w:hAnsi="Times New Roman"/>
          <w:bCs/>
          <w:sz w:val="28"/>
          <w:szCs w:val="28"/>
        </w:rPr>
        <w:t>п</w:t>
      </w:r>
      <w:r>
        <w:rPr>
          <w:rFonts w:ascii="Times New Roman" w:hAnsi="Times New Roman"/>
          <w:bCs/>
          <w:sz w:val="28"/>
          <w:szCs w:val="28"/>
        </w:rPr>
        <w:t>унктов</w:t>
      </w:r>
      <w:r w:rsidRPr="003656A3">
        <w:rPr>
          <w:rFonts w:ascii="Times New Roman" w:hAnsi="Times New Roman"/>
          <w:bCs/>
          <w:sz w:val="28"/>
          <w:szCs w:val="28"/>
        </w:rPr>
        <w:t>,в</w:t>
      </w:r>
      <w:proofErr w:type="spellEnd"/>
      <w:proofErr w:type="gramEnd"/>
      <w:r w:rsidRPr="003656A3">
        <w:rPr>
          <w:rFonts w:ascii="Times New Roman" w:hAnsi="Times New Roman"/>
          <w:bCs/>
          <w:sz w:val="28"/>
          <w:szCs w:val="28"/>
        </w:rPr>
        <w:t xml:space="preserve"> которых проживают 1483 человека, в том числе трудоспособного возраста 639человека, старше трудоспособного 421 человек, моложе трудоспособного возраста 423 человек. </w:t>
      </w:r>
      <w:r>
        <w:rPr>
          <w:rFonts w:ascii="Times New Roman" w:hAnsi="Times New Roman"/>
          <w:bCs/>
          <w:sz w:val="28"/>
          <w:szCs w:val="28"/>
        </w:rPr>
        <w:t>З</w:t>
      </w:r>
      <w:r w:rsidRPr="003656A3">
        <w:rPr>
          <w:rFonts w:ascii="Times New Roman" w:hAnsi="Times New Roman"/>
          <w:bCs/>
          <w:sz w:val="28"/>
          <w:szCs w:val="28"/>
        </w:rPr>
        <w:t xml:space="preserve">а счет </w:t>
      </w:r>
      <w:r>
        <w:rPr>
          <w:rFonts w:ascii="Times New Roman" w:hAnsi="Times New Roman"/>
          <w:bCs/>
          <w:sz w:val="28"/>
          <w:szCs w:val="28"/>
        </w:rPr>
        <w:t>высокой смертности населения, низкой рождаемостью, оттоком молодого населения из-за отсутствия рабочих мест,</w:t>
      </w:r>
      <w:r w:rsidRPr="003656A3">
        <w:rPr>
          <w:rFonts w:ascii="Times New Roman" w:hAnsi="Times New Roman"/>
          <w:bCs/>
          <w:sz w:val="28"/>
          <w:szCs w:val="28"/>
        </w:rPr>
        <w:t xml:space="preserve"> </w:t>
      </w:r>
      <w:r>
        <w:rPr>
          <w:rFonts w:ascii="Times New Roman" w:hAnsi="Times New Roman"/>
          <w:bCs/>
          <w:sz w:val="28"/>
          <w:szCs w:val="28"/>
        </w:rPr>
        <w:t xml:space="preserve">наблюдается снижение численности населения. </w:t>
      </w:r>
      <w:proofErr w:type="gramStart"/>
      <w:r>
        <w:rPr>
          <w:rFonts w:ascii="Times New Roman" w:hAnsi="Times New Roman"/>
          <w:bCs/>
          <w:sz w:val="28"/>
          <w:szCs w:val="28"/>
        </w:rPr>
        <w:t>Предполагается ,что</w:t>
      </w:r>
      <w:proofErr w:type="gramEnd"/>
      <w:r>
        <w:rPr>
          <w:rFonts w:ascii="Times New Roman" w:hAnsi="Times New Roman"/>
          <w:bCs/>
          <w:sz w:val="28"/>
          <w:szCs w:val="28"/>
        </w:rPr>
        <w:t xml:space="preserve">  в период реализации программы будет наблюдаться снижение смертности  и увеличение рождаемости, что приведет к незначительному увеличению численности населения.</w:t>
      </w:r>
    </w:p>
    <w:p w:rsidR="00936121" w:rsidRPr="0059448B" w:rsidRDefault="00936121" w:rsidP="00936121">
      <w:pPr>
        <w:pStyle w:val="ConsPlusNormal"/>
        <w:widowControl/>
        <w:ind w:firstLine="709"/>
        <w:jc w:val="right"/>
        <w:rPr>
          <w:rFonts w:ascii="Times New Roman" w:hAnsi="Times New Roman"/>
          <w:bCs/>
          <w:sz w:val="28"/>
          <w:szCs w:val="28"/>
        </w:rPr>
      </w:pPr>
      <w:r w:rsidRPr="0059448B">
        <w:rPr>
          <w:rFonts w:ascii="Times New Roman" w:hAnsi="Times New Roman"/>
          <w:bCs/>
          <w:sz w:val="28"/>
          <w:szCs w:val="28"/>
        </w:rPr>
        <w:t>Таблица 6</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
        <w:gridCol w:w="3491"/>
        <w:gridCol w:w="1344"/>
        <w:gridCol w:w="1344"/>
        <w:gridCol w:w="1344"/>
        <w:gridCol w:w="1344"/>
      </w:tblGrid>
      <w:tr w:rsidR="00936121" w:rsidRPr="00DC4DBF" w:rsidTr="00936121">
        <w:tc>
          <w:tcPr>
            <w:tcW w:w="526" w:type="pct"/>
            <w:tcBorders>
              <w:top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w:t>
            </w:r>
          </w:p>
          <w:p w:rsidR="00936121" w:rsidRPr="001B5BF8" w:rsidRDefault="00936121" w:rsidP="00936121">
            <w:pPr>
              <w:jc w:val="center"/>
              <w:rPr>
                <w:sz w:val="28"/>
                <w:szCs w:val="28"/>
              </w:rPr>
            </w:pPr>
            <w:r w:rsidRPr="001B5BF8">
              <w:rPr>
                <w:sz w:val="28"/>
                <w:szCs w:val="28"/>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pStyle w:val="af3"/>
              <w:tabs>
                <w:tab w:val="left" w:pos="708"/>
              </w:tabs>
              <w:jc w:val="center"/>
              <w:rPr>
                <w:rFonts w:ascii="Times New Roman" w:hAnsi="Times New Roman"/>
                <w:sz w:val="28"/>
                <w:szCs w:val="28"/>
              </w:rPr>
            </w:pPr>
            <w:r w:rsidRPr="001B5BF8">
              <w:rPr>
                <w:rFonts w:ascii="Times New Roman" w:hAnsi="Times New Roman"/>
                <w:sz w:val="28"/>
                <w:szCs w:val="28"/>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2014</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2015</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2016</w:t>
            </w:r>
          </w:p>
        </w:tc>
        <w:tc>
          <w:tcPr>
            <w:tcW w:w="678" w:type="pct"/>
            <w:tcBorders>
              <w:top w:val="single" w:sz="4" w:space="0" w:color="auto"/>
              <w:left w:val="single" w:sz="4" w:space="0" w:color="auto"/>
              <w:bottom w:val="single" w:sz="4" w:space="0" w:color="auto"/>
            </w:tcBorders>
            <w:vAlign w:val="center"/>
          </w:tcPr>
          <w:p w:rsidR="00936121" w:rsidRPr="001B5BF8" w:rsidRDefault="00936121" w:rsidP="00936121">
            <w:pPr>
              <w:jc w:val="center"/>
              <w:rPr>
                <w:sz w:val="28"/>
                <w:szCs w:val="28"/>
              </w:rPr>
            </w:pPr>
            <w:r w:rsidRPr="001B5BF8">
              <w:rPr>
                <w:sz w:val="28"/>
                <w:szCs w:val="28"/>
              </w:rPr>
              <w:t>2017</w:t>
            </w:r>
          </w:p>
        </w:tc>
      </w:tr>
      <w:tr w:rsidR="00936121" w:rsidRPr="00DC4DBF" w:rsidTr="00936121">
        <w:trPr>
          <w:trHeight w:val="285"/>
        </w:trPr>
        <w:tc>
          <w:tcPr>
            <w:tcW w:w="526" w:type="pct"/>
            <w:tcBorders>
              <w:top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1</w:t>
            </w:r>
          </w:p>
        </w:tc>
        <w:tc>
          <w:tcPr>
            <w:tcW w:w="1761"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2</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5</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6</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7</w:t>
            </w:r>
          </w:p>
        </w:tc>
        <w:tc>
          <w:tcPr>
            <w:tcW w:w="678" w:type="pct"/>
            <w:tcBorders>
              <w:top w:val="single" w:sz="4" w:space="0" w:color="auto"/>
              <w:left w:val="single" w:sz="4" w:space="0" w:color="auto"/>
              <w:bottom w:val="single" w:sz="4" w:space="0" w:color="auto"/>
            </w:tcBorders>
            <w:vAlign w:val="center"/>
          </w:tcPr>
          <w:p w:rsidR="00936121" w:rsidRPr="001B5BF8" w:rsidRDefault="00936121" w:rsidP="00936121">
            <w:pPr>
              <w:jc w:val="center"/>
              <w:rPr>
                <w:sz w:val="28"/>
                <w:szCs w:val="28"/>
              </w:rPr>
            </w:pPr>
            <w:r w:rsidRPr="001B5BF8">
              <w:rPr>
                <w:sz w:val="28"/>
                <w:szCs w:val="28"/>
              </w:rPr>
              <w:t>8</w:t>
            </w:r>
          </w:p>
        </w:tc>
      </w:tr>
      <w:tr w:rsidR="00936121" w:rsidRPr="00DC4DBF" w:rsidTr="00936121">
        <w:tc>
          <w:tcPr>
            <w:tcW w:w="526" w:type="pct"/>
            <w:tcBorders>
              <w:top w:val="single" w:sz="4" w:space="0" w:color="auto"/>
              <w:bottom w:val="single" w:sz="4" w:space="0" w:color="auto"/>
              <w:right w:val="single" w:sz="4" w:space="0" w:color="auto"/>
            </w:tcBorders>
            <w:vAlign w:val="center"/>
          </w:tcPr>
          <w:p w:rsidR="00936121" w:rsidRDefault="00936121" w:rsidP="00936121">
            <w:pPr>
              <w:jc w:val="center"/>
              <w:rPr>
                <w:sz w:val="28"/>
                <w:szCs w:val="28"/>
              </w:rPr>
            </w:pPr>
          </w:p>
          <w:p w:rsidR="00936121" w:rsidRDefault="00936121" w:rsidP="00936121">
            <w:pPr>
              <w:jc w:val="center"/>
              <w:rPr>
                <w:sz w:val="28"/>
                <w:szCs w:val="28"/>
              </w:rPr>
            </w:pPr>
          </w:p>
          <w:p w:rsidR="00936121" w:rsidRPr="001B5BF8" w:rsidRDefault="00936121" w:rsidP="00936121">
            <w:pPr>
              <w:jc w:val="center"/>
              <w:rPr>
                <w:sz w:val="28"/>
                <w:szCs w:val="28"/>
              </w:rPr>
            </w:pPr>
            <w:r w:rsidRPr="001B5BF8">
              <w:rPr>
                <w:sz w:val="28"/>
                <w:szCs w:val="28"/>
              </w:rPr>
              <w:t>2</w:t>
            </w:r>
          </w:p>
        </w:tc>
        <w:tc>
          <w:tcPr>
            <w:tcW w:w="1761" w:type="pct"/>
            <w:tcBorders>
              <w:top w:val="single" w:sz="4" w:space="0" w:color="auto"/>
              <w:left w:val="single" w:sz="4" w:space="0" w:color="auto"/>
              <w:bottom w:val="single" w:sz="4" w:space="0" w:color="auto"/>
              <w:right w:val="single" w:sz="4" w:space="0" w:color="auto"/>
            </w:tcBorders>
            <w:vAlign w:val="center"/>
          </w:tcPr>
          <w:p w:rsidR="00936121" w:rsidRDefault="00936121" w:rsidP="00936121">
            <w:pPr>
              <w:jc w:val="both"/>
              <w:rPr>
                <w:sz w:val="28"/>
                <w:szCs w:val="28"/>
              </w:rPr>
            </w:pPr>
          </w:p>
          <w:p w:rsidR="00936121" w:rsidRDefault="00936121" w:rsidP="00936121">
            <w:pPr>
              <w:jc w:val="both"/>
              <w:rPr>
                <w:sz w:val="28"/>
                <w:szCs w:val="28"/>
              </w:rPr>
            </w:pPr>
          </w:p>
          <w:p w:rsidR="00936121" w:rsidRPr="001B5BF8" w:rsidRDefault="00936121" w:rsidP="00936121">
            <w:pPr>
              <w:jc w:val="both"/>
              <w:rPr>
                <w:sz w:val="28"/>
                <w:szCs w:val="28"/>
              </w:rPr>
            </w:pPr>
            <w:r w:rsidRPr="001B5BF8">
              <w:rPr>
                <w:sz w:val="28"/>
                <w:szCs w:val="28"/>
              </w:rPr>
              <w:t>Численность населения</w:t>
            </w:r>
          </w:p>
        </w:tc>
        <w:tc>
          <w:tcPr>
            <w:tcW w:w="678" w:type="pct"/>
            <w:tcBorders>
              <w:top w:val="single" w:sz="4" w:space="0" w:color="auto"/>
              <w:left w:val="single" w:sz="4" w:space="0" w:color="auto"/>
              <w:bottom w:val="single" w:sz="4" w:space="0" w:color="auto"/>
              <w:right w:val="single" w:sz="4" w:space="0" w:color="auto"/>
            </w:tcBorders>
          </w:tcPr>
          <w:p w:rsidR="00936121" w:rsidRDefault="00936121" w:rsidP="00936121">
            <w:pPr>
              <w:jc w:val="both"/>
              <w:outlineLvl w:val="0"/>
              <w:rPr>
                <w:sz w:val="28"/>
                <w:szCs w:val="28"/>
              </w:rPr>
            </w:pPr>
          </w:p>
          <w:p w:rsidR="00936121" w:rsidRDefault="00936121" w:rsidP="00936121">
            <w:pPr>
              <w:jc w:val="both"/>
              <w:outlineLvl w:val="0"/>
              <w:rPr>
                <w:sz w:val="28"/>
                <w:szCs w:val="28"/>
              </w:rPr>
            </w:pPr>
          </w:p>
          <w:p w:rsidR="00936121" w:rsidRPr="001B5BF8" w:rsidRDefault="00936121" w:rsidP="00936121">
            <w:pPr>
              <w:jc w:val="both"/>
              <w:outlineLvl w:val="0"/>
              <w:rPr>
                <w:sz w:val="28"/>
                <w:szCs w:val="28"/>
              </w:rPr>
            </w:pPr>
            <w:r w:rsidRPr="001B5BF8">
              <w:rPr>
                <w:sz w:val="28"/>
                <w:szCs w:val="28"/>
              </w:rPr>
              <w:t>1554</w:t>
            </w:r>
          </w:p>
        </w:tc>
        <w:tc>
          <w:tcPr>
            <w:tcW w:w="678" w:type="pct"/>
            <w:tcBorders>
              <w:top w:val="single" w:sz="4" w:space="0" w:color="auto"/>
              <w:left w:val="single" w:sz="4" w:space="0" w:color="auto"/>
              <w:bottom w:val="single" w:sz="4" w:space="0" w:color="auto"/>
              <w:right w:val="single" w:sz="4" w:space="0" w:color="auto"/>
            </w:tcBorders>
          </w:tcPr>
          <w:p w:rsidR="00936121" w:rsidRDefault="00936121" w:rsidP="00936121">
            <w:pPr>
              <w:jc w:val="both"/>
              <w:outlineLvl w:val="0"/>
              <w:rPr>
                <w:sz w:val="28"/>
                <w:szCs w:val="28"/>
              </w:rPr>
            </w:pPr>
          </w:p>
          <w:p w:rsidR="00936121" w:rsidRDefault="00936121" w:rsidP="00936121">
            <w:pPr>
              <w:jc w:val="both"/>
              <w:outlineLvl w:val="0"/>
              <w:rPr>
                <w:sz w:val="28"/>
                <w:szCs w:val="28"/>
              </w:rPr>
            </w:pPr>
          </w:p>
          <w:p w:rsidR="00936121" w:rsidRPr="001B5BF8" w:rsidRDefault="00936121" w:rsidP="00936121">
            <w:pPr>
              <w:jc w:val="both"/>
              <w:outlineLvl w:val="0"/>
              <w:rPr>
                <w:sz w:val="28"/>
                <w:szCs w:val="28"/>
              </w:rPr>
            </w:pPr>
            <w:r w:rsidRPr="001B5BF8">
              <w:rPr>
                <w:sz w:val="28"/>
                <w:szCs w:val="28"/>
              </w:rPr>
              <w:t>1537</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Default="00936121" w:rsidP="00936121">
            <w:pPr>
              <w:jc w:val="center"/>
              <w:rPr>
                <w:sz w:val="28"/>
                <w:szCs w:val="28"/>
              </w:rPr>
            </w:pPr>
          </w:p>
          <w:p w:rsidR="00936121" w:rsidRDefault="00936121" w:rsidP="00936121">
            <w:pPr>
              <w:jc w:val="center"/>
              <w:rPr>
                <w:sz w:val="28"/>
                <w:szCs w:val="28"/>
              </w:rPr>
            </w:pPr>
          </w:p>
          <w:p w:rsidR="00936121" w:rsidRPr="001B5BF8" w:rsidRDefault="00936121" w:rsidP="00936121">
            <w:pPr>
              <w:jc w:val="center"/>
              <w:rPr>
                <w:sz w:val="28"/>
                <w:szCs w:val="28"/>
              </w:rPr>
            </w:pPr>
            <w:r w:rsidRPr="001B5BF8">
              <w:rPr>
                <w:sz w:val="28"/>
                <w:szCs w:val="28"/>
              </w:rPr>
              <w:t>1505</w:t>
            </w:r>
          </w:p>
        </w:tc>
        <w:tc>
          <w:tcPr>
            <w:tcW w:w="678" w:type="pct"/>
            <w:tcBorders>
              <w:top w:val="single" w:sz="4" w:space="0" w:color="auto"/>
              <w:left w:val="single" w:sz="4" w:space="0" w:color="auto"/>
              <w:bottom w:val="single" w:sz="4" w:space="0" w:color="auto"/>
            </w:tcBorders>
            <w:vAlign w:val="center"/>
          </w:tcPr>
          <w:p w:rsidR="00936121" w:rsidRDefault="00936121" w:rsidP="00936121">
            <w:pPr>
              <w:jc w:val="center"/>
              <w:rPr>
                <w:sz w:val="28"/>
                <w:szCs w:val="28"/>
              </w:rPr>
            </w:pPr>
          </w:p>
          <w:p w:rsidR="00936121" w:rsidRDefault="00936121" w:rsidP="00936121">
            <w:pPr>
              <w:jc w:val="center"/>
              <w:rPr>
                <w:sz w:val="28"/>
                <w:szCs w:val="28"/>
              </w:rPr>
            </w:pPr>
          </w:p>
          <w:p w:rsidR="00936121" w:rsidRPr="001B5BF8" w:rsidRDefault="00936121" w:rsidP="00936121">
            <w:pPr>
              <w:jc w:val="center"/>
              <w:rPr>
                <w:sz w:val="28"/>
                <w:szCs w:val="28"/>
              </w:rPr>
            </w:pPr>
            <w:r w:rsidRPr="001B5BF8">
              <w:rPr>
                <w:sz w:val="28"/>
                <w:szCs w:val="28"/>
              </w:rPr>
              <w:t>1483</w:t>
            </w:r>
          </w:p>
        </w:tc>
      </w:tr>
      <w:tr w:rsidR="00936121" w:rsidRPr="00DC4DBF" w:rsidTr="00936121">
        <w:tc>
          <w:tcPr>
            <w:tcW w:w="526" w:type="pct"/>
            <w:tcBorders>
              <w:top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3</w:t>
            </w:r>
          </w:p>
        </w:tc>
        <w:tc>
          <w:tcPr>
            <w:tcW w:w="1761"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both"/>
              <w:rPr>
                <w:sz w:val="28"/>
                <w:szCs w:val="28"/>
              </w:rPr>
            </w:pPr>
            <w:r w:rsidRPr="001B5BF8">
              <w:rPr>
                <w:sz w:val="28"/>
                <w:szCs w:val="28"/>
              </w:rPr>
              <w:t>Число родившихся</w:t>
            </w:r>
          </w:p>
        </w:tc>
        <w:tc>
          <w:tcPr>
            <w:tcW w:w="678" w:type="pct"/>
            <w:tcBorders>
              <w:top w:val="single" w:sz="4" w:space="0" w:color="auto"/>
              <w:left w:val="single" w:sz="4" w:space="0" w:color="auto"/>
              <w:bottom w:val="single" w:sz="4" w:space="0" w:color="auto"/>
              <w:right w:val="single" w:sz="4" w:space="0" w:color="auto"/>
            </w:tcBorders>
          </w:tcPr>
          <w:p w:rsidR="00936121" w:rsidRPr="001B5BF8" w:rsidRDefault="00936121" w:rsidP="00936121">
            <w:pPr>
              <w:jc w:val="both"/>
              <w:outlineLvl w:val="0"/>
              <w:rPr>
                <w:sz w:val="28"/>
                <w:szCs w:val="28"/>
              </w:rPr>
            </w:pPr>
            <w:r w:rsidRPr="001B5BF8">
              <w:rPr>
                <w:sz w:val="28"/>
                <w:szCs w:val="28"/>
              </w:rPr>
              <w:t>18</w:t>
            </w:r>
          </w:p>
        </w:tc>
        <w:tc>
          <w:tcPr>
            <w:tcW w:w="678" w:type="pct"/>
            <w:tcBorders>
              <w:top w:val="single" w:sz="4" w:space="0" w:color="auto"/>
              <w:left w:val="single" w:sz="4" w:space="0" w:color="auto"/>
              <w:bottom w:val="single" w:sz="4" w:space="0" w:color="auto"/>
              <w:right w:val="single" w:sz="4" w:space="0" w:color="auto"/>
            </w:tcBorders>
          </w:tcPr>
          <w:p w:rsidR="00936121" w:rsidRPr="001B5BF8" w:rsidRDefault="00936121" w:rsidP="00936121">
            <w:pPr>
              <w:jc w:val="both"/>
              <w:outlineLvl w:val="0"/>
              <w:rPr>
                <w:sz w:val="28"/>
                <w:szCs w:val="28"/>
              </w:rPr>
            </w:pPr>
            <w:r w:rsidRPr="001B5BF8">
              <w:rPr>
                <w:sz w:val="28"/>
                <w:szCs w:val="28"/>
              </w:rPr>
              <w:t>32</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19</w:t>
            </w:r>
          </w:p>
        </w:tc>
        <w:tc>
          <w:tcPr>
            <w:tcW w:w="678" w:type="pct"/>
            <w:tcBorders>
              <w:top w:val="single" w:sz="4" w:space="0" w:color="auto"/>
              <w:left w:val="single" w:sz="4" w:space="0" w:color="auto"/>
              <w:bottom w:val="single" w:sz="4" w:space="0" w:color="auto"/>
            </w:tcBorders>
            <w:vAlign w:val="center"/>
          </w:tcPr>
          <w:p w:rsidR="00936121" w:rsidRPr="001B5BF8" w:rsidRDefault="00936121" w:rsidP="00936121">
            <w:pPr>
              <w:jc w:val="center"/>
              <w:rPr>
                <w:sz w:val="28"/>
                <w:szCs w:val="28"/>
              </w:rPr>
            </w:pPr>
            <w:r w:rsidRPr="001B5BF8">
              <w:rPr>
                <w:sz w:val="28"/>
                <w:szCs w:val="28"/>
              </w:rPr>
              <w:t>15</w:t>
            </w:r>
          </w:p>
        </w:tc>
      </w:tr>
      <w:tr w:rsidR="00936121" w:rsidRPr="00DC4DBF" w:rsidTr="00936121">
        <w:tc>
          <w:tcPr>
            <w:tcW w:w="526" w:type="pct"/>
            <w:tcBorders>
              <w:top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4</w:t>
            </w:r>
          </w:p>
        </w:tc>
        <w:tc>
          <w:tcPr>
            <w:tcW w:w="1761"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both"/>
              <w:rPr>
                <w:sz w:val="28"/>
                <w:szCs w:val="28"/>
              </w:rPr>
            </w:pPr>
            <w:r w:rsidRPr="001B5BF8">
              <w:rPr>
                <w:sz w:val="28"/>
                <w:szCs w:val="28"/>
              </w:rPr>
              <w:t>Число умерших</w:t>
            </w:r>
          </w:p>
        </w:tc>
        <w:tc>
          <w:tcPr>
            <w:tcW w:w="678" w:type="pct"/>
            <w:tcBorders>
              <w:top w:val="single" w:sz="4" w:space="0" w:color="auto"/>
              <w:left w:val="single" w:sz="4" w:space="0" w:color="auto"/>
              <w:bottom w:val="single" w:sz="4" w:space="0" w:color="auto"/>
              <w:right w:val="single" w:sz="4" w:space="0" w:color="auto"/>
            </w:tcBorders>
          </w:tcPr>
          <w:p w:rsidR="00936121" w:rsidRPr="001B5BF8" w:rsidRDefault="00936121" w:rsidP="00936121">
            <w:pPr>
              <w:jc w:val="both"/>
              <w:outlineLvl w:val="0"/>
              <w:rPr>
                <w:sz w:val="28"/>
                <w:szCs w:val="28"/>
              </w:rPr>
            </w:pPr>
            <w:r w:rsidRPr="001B5BF8">
              <w:rPr>
                <w:sz w:val="28"/>
                <w:szCs w:val="28"/>
              </w:rPr>
              <w:t>27</w:t>
            </w:r>
          </w:p>
        </w:tc>
        <w:tc>
          <w:tcPr>
            <w:tcW w:w="678" w:type="pct"/>
            <w:tcBorders>
              <w:top w:val="single" w:sz="4" w:space="0" w:color="auto"/>
              <w:left w:val="single" w:sz="4" w:space="0" w:color="auto"/>
              <w:bottom w:val="single" w:sz="4" w:space="0" w:color="auto"/>
              <w:right w:val="single" w:sz="4" w:space="0" w:color="auto"/>
            </w:tcBorders>
          </w:tcPr>
          <w:p w:rsidR="00936121" w:rsidRPr="001B5BF8" w:rsidRDefault="00936121" w:rsidP="00936121">
            <w:pPr>
              <w:jc w:val="both"/>
              <w:outlineLvl w:val="0"/>
              <w:rPr>
                <w:sz w:val="28"/>
                <w:szCs w:val="28"/>
              </w:rPr>
            </w:pPr>
            <w:r w:rsidRPr="001B5BF8">
              <w:rPr>
                <w:sz w:val="28"/>
                <w:szCs w:val="28"/>
              </w:rPr>
              <w:t>42</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14</w:t>
            </w:r>
          </w:p>
        </w:tc>
        <w:tc>
          <w:tcPr>
            <w:tcW w:w="678" w:type="pct"/>
            <w:tcBorders>
              <w:top w:val="single" w:sz="4" w:space="0" w:color="auto"/>
              <w:left w:val="single" w:sz="4" w:space="0" w:color="auto"/>
              <w:bottom w:val="single" w:sz="4" w:space="0" w:color="auto"/>
            </w:tcBorders>
            <w:vAlign w:val="center"/>
          </w:tcPr>
          <w:p w:rsidR="00936121" w:rsidRPr="001B5BF8" w:rsidRDefault="00936121" w:rsidP="00936121">
            <w:pPr>
              <w:jc w:val="center"/>
              <w:rPr>
                <w:sz w:val="28"/>
                <w:szCs w:val="28"/>
              </w:rPr>
            </w:pPr>
            <w:r w:rsidRPr="001B5BF8">
              <w:rPr>
                <w:sz w:val="28"/>
                <w:szCs w:val="28"/>
              </w:rPr>
              <w:t>12</w:t>
            </w:r>
          </w:p>
        </w:tc>
      </w:tr>
      <w:tr w:rsidR="00936121" w:rsidRPr="00DC4DBF" w:rsidTr="00936121">
        <w:tc>
          <w:tcPr>
            <w:tcW w:w="526" w:type="pct"/>
            <w:tcBorders>
              <w:top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lastRenderedPageBreak/>
              <w:t>5</w:t>
            </w:r>
          </w:p>
        </w:tc>
        <w:tc>
          <w:tcPr>
            <w:tcW w:w="1761"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both"/>
              <w:rPr>
                <w:sz w:val="28"/>
                <w:szCs w:val="28"/>
              </w:rPr>
            </w:pPr>
            <w:r w:rsidRPr="001B5BF8">
              <w:rPr>
                <w:sz w:val="28"/>
                <w:szCs w:val="28"/>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-9</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-10</w:t>
            </w:r>
          </w:p>
        </w:tc>
        <w:tc>
          <w:tcPr>
            <w:tcW w:w="678" w:type="pct"/>
            <w:tcBorders>
              <w:top w:val="single" w:sz="4" w:space="0" w:color="auto"/>
              <w:left w:val="single" w:sz="4" w:space="0" w:color="auto"/>
              <w:bottom w:val="single" w:sz="4" w:space="0" w:color="auto"/>
              <w:right w:val="single" w:sz="4" w:space="0" w:color="auto"/>
            </w:tcBorders>
            <w:vAlign w:val="center"/>
          </w:tcPr>
          <w:p w:rsidR="00936121" w:rsidRPr="001B5BF8" w:rsidRDefault="00936121" w:rsidP="00936121">
            <w:pPr>
              <w:jc w:val="center"/>
              <w:rPr>
                <w:sz w:val="28"/>
                <w:szCs w:val="28"/>
              </w:rPr>
            </w:pPr>
            <w:r w:rsidRPr="001B5BF8">
              <w:rPr>
                <w:sz w:val="28"/>
                <w:szCs w:val="28"/>
              </w:rPr>
              <w:t>+5</w:t>
            </w:r>
          </w:p>
        </w:tc>
        <w:tc>
          <w:tcPr>
            <w:tcW w:w="678" w:type="pct"/>
            <w:tcBorders>
              <w:top w:val="single" w:sz="4" w:space="0" w:color="auto"/>
              <w:left w:val="single" w:sz="4" w:space="0" w:color="auto"/>
              <w:bottom w:val="single" w:sz="4" w:space="0" w:color="auto"/>
            </w:tcBorders>
            <w:vAlign w:val="center"/>
          </w:tcPr>
          <w:p w:rsidR="00936121" w:rsidRPr="001B5BF8" w:rsidRDefault="00936121" w:rsidP="00936121">
            <w:pPr>
              <w:jc w:val="center"/>
              <w:rPr>
                <w:sz w:val="28"/>
                <w:szCs w:val="28"/>
              </w:rPr>
            </w:pPr>
            <w:r w:rsidRPr="001B5BF8">
              <w:rPr>
                <w:sz w:val="28"/>
                <w:szCs w:val="28"/>
              </w:rPr>
              <w:t>+3</w:t>
            </w:r>
          </w:p>
        </w:tc>
      </w:tr>
    </w:tbl>
    <w:p w:rsidR="00936121" w:rsidRPr="003656A3" w:rsidRDefault="00936121" w:rsidP="00936121">
      <w:pPr>
        <w:pStyle w:val="ConsPlusNormal"/>
        <w:widowControl/>
        <w:ind w:firstLine="0"/>
        <w:jc w:val="both"/>
        <w:rPr>
          <w:rFonts w:ascii="Times New Roman" w:hAnsi="Times New Roman"/>
          <w:bCs/>
          <w:sz w:val="28"/>
          <w:szCs w:val="28"/>
        </w:rPr>
      </w:pPr>
    </w:p>
    <w:p w:rsidR="00936121" w:rsidRPr="003656A3" w:rsidRDefault="00936121" w:rsidP="00936121">
      <w:pPr>
        <w:pStyle w:val="ConsPlusNormal"/>
        <w:widowControl/>
        <w:ind w:firstLine="709"/>
        <w:rPr>
          <w:rFonts w:ascii="Times New Roman" w:hAnsi="Times New Roman"/>
          <w:bCs/>
          <w:sz w:val="28"/>
          <w:szCs w:val="28"/>
        </w:rPr>
      </w:pPr>
      <w:r w:rsidRPr="003656A3">
        <w:rPr>
          <w:rFonts w:ascii="Times New Roman" w:hAnsi="Times New Roman"/>
          <w:bCs/>
          <w:sz w:val="28"/>
          <w:szCs w:val="28"/>
        </w:rPr>
        <w:t xml:space="preserve">Общая жилая площадь в </w:t>
      </w:r>
      <w:proofErr w:type="spellStart"/>
      <w:r w:rsidRPr="003656A3">
        <w:rPr>
          <w:rFonts w:ascii="Times New Roman" w:hAnsi="Times New Roman"/>
          <w:bCs/>
          <w:sz w:val="28"/>
          <w:szCs w:val="28"/>
        </w:rPr>
        <w:t>Евдокимовском</w:t>
      </w:r>
      <w:proofErr w:type="spellEnd"/>
      <w:r w:rsidRPr="003656A3">
        <w:rPr>
          <w:rFonts w:ascii="Times New Roman" w:hAnsi="Times New Roman"/>
          <w:bCs/>
          <w:sz w:val="28"/>
          <w:szCs w:val="28"/>
        </w:rPr>
        <w:t xml:space="preserve"> сельском поселении 36,0 </w:t>
      </w:r>
      <w:proofErr w:type="gramStart"/>
      <w:r w:rsidRPr="003656A3">
        <w:rPr>
          <w:rFonts w:ascii="Times New Roman" w:hAnsi="Times New Roman"/>
          <w:bCs/>
          <w:sz w:val="28"/>
          <w:szCs w:val="28"/>
        </w:rPr>
        <w:t>тыс.м</w:t>
      </w:r>
      <w:proofErr w:type="gramEnd"/>
      <w:r w:rsidRPr="003656A3">
        <w:rPr>
          <w:rFonts w:ascii="Times New Roman" w:hAnsi="Times New Roman"/>
          <w:bCs/>
          <w:sz w:val="28"/>
          <w:szCs w:val="28"/>
        </w:rPr>
        <w:t xml:space="preserve">2. В настоящее время обеспеченность общей площадью по сельскому поселению равна 21,6 м2/чел. В концепции территориального планирования </w:t>
      </w:r>
      <w:proofErr w:type="spellStart"/>
      <w:r w:rsidRPr="003656A3">
        <w:rPr>
          <w:rFonts w:ascii="Times New Roman" w:hAnsi="Times New Roman"/>
          <w:bCs/>
          <w:sz w:val="28"/>
          <w:szCs w:val="28"/>
        </w:rPr>
        <w:t>Евдокимовского</w:t>
      </w:r>
      <w:proofErr w:type="spellEnd"/>
      <w:r w:rsidRPr="003656A3">
        <w:rPr>
          <w:rFonts w:ascii="Times New Roman" w:hAnsi="Times New Roman"/>
          <w:bCs/>
          <w:sz w:val="28"/>
          <w:szCs w:val="28"/>
        </w:rPr>
        <w:t xml:space="preserve"> сельского поселения предусмотрено увеличение обеспеченности общей площади на расчетный срок   в размере 23м2/чел.  Убыль ветхого фонда в течении проектного периода ориентировочно составит -0,7 </w:t>
      </w:r>
      <w:proofErr w:type="gramStart"/>
      <w:r w:rsidRPr="003656A3">
        <w:rPr>
          <w:rFonts w:ascii="Times New Roman" w:hAnsi="Times New Roman"/>
          <w:bCs/>
          <w:sz w:val="28"/>
          <w:szCs w:val="28"/>
        </w:rPr>
        <w:t>тыс.м</w:t>
      </w:r>
      <w:proofErr w:type="gramEnd"/>
      <w:r w:rsidRPr="003656A3">
        <w:rPr>
          <w:rFonts w:ascii="Times New Roman" w:hAnsi="Times New Roman"/>
          <w:bCs/>
          <w:sz w:val="28"/>
          <w:szCs w:val="28"/>
        </w:rPr>
        <w:t xml:space="preserve">2,в том числе на первую очередь о 606 тыс.м2.  Решение этих задач возможно при увеличении объемов </w:t>
      </w:r>
      <w:proofErr w:type="gramStart"/>
      <w:r w:rsidRPr="003656A3">
        <w:rPr>
          <w:rFonts w:ascii="Times New Roman" w:hAnsi="Times New Roman"/>
          <w:bCs/>
          <w:sz w:val="28"/>
          <w:szCs w:val="28"/>
        </w:rPr>
        <w:t>строительства  за</w:t>
      </w:r>
      <w:proofErr w:type="gramEnd"/>
      <w:r w:rsidRPr="003656A3">
        <w:rPr>
          <w:rFonts w:ascii="Times New Roman" w:hAnsi="Times New Roman"/>
          <w:bCs/>
          <w:sz w:val="28"/>
          <w:szCs w:val="28"/>
        </w:rPr>
        <w:t xml:space="preserve"> счет всех источников финансирования. </w:t>
      </w:r>
    </w:p>
    <w:p w:rsidR="00936121" w:rsidRPr="003656A3" w:rsidRDefault="00936121" w:rsidP="00936121">
      <w:pPr>
        <w:pStyle w:val="ConsPlusNormal"/>
        <w:widowControl/>
        <w:ind w:firstLine="709"/>
        <w:rPr>
          <w:rFonts w:ascii="Times New Roman" w:hAnsi="Times New Roman"/>
          <w:bCs/>
          <w:sz w:val="28"/>
          <w:szCs w:val="28"/>
        </w:rPr>
      </w:pPr>
      <w:r w:rsidRPr="003656A3">
        <w:rPr>
          <w:rFonts w:ascii="Times New Roman" w:hAnsi="Times New Roman"/>
          <w:bCs/>
          <w:sz w:val="28"/>
          <w:szCs w:val="28"/>
        </w:rPr>
        <w:t>Экономический прогноз</w:t>
      </w:r>
    </w:p>
    <w:p w:rsidR="00936121" w:rsidRPr="003656A3" w:rsidRDefault="00936121" w:rsidP="00936121">
      <w:pPr>
        <w:jc w:val="both"/>
        <w:rPr>
          <w:sz w:val="28"/>
          <w:szCs w:val="28"/>
        </w:rPr>
      </w:pPr>
      <w:r w:rsidRPr="003656A3">
        <w:rPr>
          <w:sz w:val="28"/>
          <w:szCs w:val="28"/>
        </w:rPr>
        <w:t xml:space="preserve">           Развитие </w:t>
      </w:r>
      <w:proofErr w:type="spellStart"/>
      <w:r w:rsidRPr="003656A3">
        <w:rPr>
          <w:sz w:val="28"/>
          <w:szCs w:val="28"/>
        </w:rPr>
        <w:t>Евдокимовского</w:t>
      </w:r>
      <w:proofErr w:type="spellEnd"/>
      <w:r w:rsidRPr="003656A3">
        <w:rPr>
          <w:sz w:val="28"/>
          <w:szCs w:val="28"/>
        </w:rPr>
        <w:t xml:space="preserve"> сельского поселения   учитывает развитие следующих приоритетных секторов экономики:</w:t>
      </w:r>
    </w:p>
    <w:p w:rsidR="00936121" w:rsidRPr="003656A3" w:rsidRDefault="00936121" w:rsidP="00936121">
      <w:pPr>
        <w:ind w:firstLine="720"/>
        <w:jc w:val="both"/>
        <w:rPr>
          <w:sz w:val="28"/>
          <w:szCs w:val="28"/>
        </w:rPr>
      </w:pPr>
      <w:r w:rsidRPr="003656A3">
        <w:rPr>
          <w:sz w:val="28"/>
          <w:szCs w:val="28"/>
        </w:rPr>
        <w:t>- сельского хозяйства;</w:t>
      </w:r>
    </w:p>
    <w:p w:rsidR="00936121" w:rsidRPr="003656A3" w:rsidRDefault="00936121" w:rsidP="00936121">
      <w:pPr>
        <w:ind w:firstLine="720"/>
        <w:jc w:val="both"/>
        <w:rPr>
          <w:sz w:val="28"/>
          <w:szCs w:val="28"/>
        </w:rPr>
      </w:pPr>
      <w:r w:rsidRPr="003656A3">
        <w:rPr>
          <w:sz w:val="28"/>
          <w:szCs w:val="28"/>
        </w:rPr>
        <w:t>- инфраструктуры;</w:t>
      </w:r>
    </w:p>
    <w:p w:rsidR="00936121" w:rsidRPr="003656A3" w:rsidRDefault="00936121" w:rsidP="00936121">
      <w:pPr>
        <w:ind w:firstLine="720"/>
        <w:jc w:val="both"/>
        <w:rPr>
          <w:sz w:val="28"/>
          <w:szCs w:val="28"/>
        </w:rPr>
      </w:pPr>
      <w:r w:rsidRPr="003656A3">
        <w:rPr>
          <w:sz w:val="28"/>
          <w:szCs w:val="28"/>
        </w:rPr>
        <w:t>- социальной сферы в рамках реализации Национальных проектов.</w:t>
      </w:r>
    </w:p>
    <w:p w:rsidR="00936121" w:rsidRPr="003656A3" w:rsidRDefault="00936121" w:rsidP="00936121">
      <w:pPr>
        <w:ind w:firstLine="709"/>
        <w:jc w:val="both"/>
        <w:rPr>
          <w:sz w:val="28"/>
          <w:szCs w:val="28"/>
        </w:rPr>
      </w:pPr>
      <w:r w:rsidRPr="003656A3">
        <w:rPr>
          <w:sz w:val="28"/>
          <w:szCs w:val="28"/>
        </w:rPr>
        <w:t xml:space="preserve"> Устойчивое экономическое развитие </w:t>
      </w:r>
      <w:proofErr w:type="spellStart"/>
      <w:r w:rsidRPr="003656A3">
        <w:rPr>
          <w:sz w:val="28"/>
          <w:szCs w:val="28"/>
        </w:rPr>
        <w:t>Евдокимовского</w:t>
      </w:r>
      <w:proofErr w:type="spellEnd"/>
      <w:r w:rsidRPr="003656A3">
        <w:rPr>
          <w:sz w:val="28"/>
          <w:szCs w:val="28"/>
        </w:rPr>
        <w:t xml:space="preserve"> сельского поселения, в перспективе, может быть достигнуто за счет развития малого предпринимательства.</w:t>
      </w:r>
    </w:p>
    <w:p w:rsidR="00936121" w:rsidRPr="003656A3" w:rsidRDefault="00936121" w:rsidP="00936121">
      <w:pPr>
        <w:ind w:firstLine="720"/>
        <w:jc w:val="both"/>
        <w:rPr>
          <w:sz w:val="28"/>
          <w:szCs w:val="28"/>
        </w:rPr>
      </w:pPr>
      <w:r w:rsidRPr="003656A3">
        <w:rPr>
          <w:sz w:val="28"/>
          <w:szCs w:val="28"/>
        </w:rPr>
        <w:t>Мероприятия по направлению развития малого предпринимательства:</w:t>
      </w:r>
    </w:p>
    <w:p w:rsidR="00936121" w:rsidRPr="003656A3" w:rsidRDefault="00936121" w:rsidP="00936121">
      <w:pPr>
        <w:ind w:firstLine="720"/>
        <w:jc w:val="both"/>
        <w:rPr>
          <w:sz w:val="28"/>
          <w:szCs w:val="28"/>
        </w:rPr>
      </w:pPr>
      <w:r w:rsidRPr="003656A3">
        <w:rPr>
          <w:sz w:val="28"/>
          <w:szCs w:val="28"/>
        </w:rPr>
        <w:t>- оказание организационной и консультативной помощи начинающим предпринимателям;</w:t>
      </w:r>
    </w:p>
    <w:p w:rsidR="00936121" w:rsidRPr="003656A3" w:rsidRDefault="00936121" w:rsidP="00936121">
      <w:pPr>
        <w:ind w:firstLine="720"/>
        <w:jc w:val="both"/>
        <w:rPr>
          <w:sz w:val="28"/>
          <w:szCs w:val="28"/>
        </w:rPr>
      </w:pPr>
      <w:r w:rsidRPr="003656A3">
        <w:rPr>
          <w:sz w:val="28"/>
          <w:szCs w:val="28"/>
        </w:rPr>
        <w:t xml:space="preserve">- разработка мер </w:t>
      </w:r>
      <w:proofErr w:type="gramStart"/>
      <w:r w:rsidRPr="003656A3">
        <w:rPr>
          <w:sz w:val="28"/>
          <w:szCs w:val="28"/>
        </w:rPr>
        <w:t>по  поддержке</w:t>
      </w:r>
      <w:proofErr w:type="gramEnd"/>
      <w:r w:rsidRPr="003656A3">
        <w:rPr>
          <w:sz w:val="28"/>
          <w:szCs w:val="28"/>
        </w:rPr>
        <w:t xml:space="preserve"> предпринимателей;</w:t>
      </w:r>
    </w:p>
    <w:p w:rsidR="00936121" w:rsidRPr="003656A3" w:rsidRDefault="00936121" w:rsidP="00936121">
      <w:pPr>
        <w:ind w:firstLine="720"/>
        <w:jc w:val="both"/>
        <w:rPr>
          <w:sz w:val="28"/>
          <w:szCs w:val="28"/>
        </w:rPr>
      </w:pPr>
      <w:r w:rsidRPr="003656A3">
        <w:rPr>
          <w:sz w:val="28"/>
          <w:szCs w:val="28"/>
        </w:rPr>
        <w:t>- формирование конкурентной среды;</w:t>
      </w:r>
    </w:p>
    <w:p w:rsidR="00936121" w:rsidRPr="003656A3" w:rsidRDefault="00936121" w:rsidP="00936121">
      <w:pPr>
        <w:ind w:firstLine="720"/>
        <w:jc w:val="both"/>
        <w:rPr>
          <w:sz w:val="28"/>
          <w:szCs w:val="28"/>
        </w:rPr>
      </w:pPr>
      <w:r w:rsidRPr="003656A3">
        <w:rPr>
          <w:sz w:val="28"/>
          <w:szCs w:val="28"/>
        </w:rPr>
        <w:t>- расширение информационно-консультационного поля в сфере предпринимательства.</w:t>
      </w:r>
    </w:p>
    <w:p w:rsidR="00936121" w:rsidRPr="003656A3" w:rsidRDefault="00936121" w:rsidP="00936121">
      <w:pPr>
        <w:ind w:firstLine="720"/>
        <w:jc w:val="both"/>
        <w:rPr>
          <w:sz w:val="28"/>
          <w:szCs w:val="28"/>
        </w:rPr>
      </w:pPr>
      <w:r w:rsidRPr="003656A3">
        <w:rPr>
          <w:sz w:val="28"/>
          <w:szCs w:val="28"/>
        </w:rPr>
        <w:t xml:space="preserve">Автомобильный транспорт - важнейшая составная часть инфраструктуры </w:t>
      </w:r>
      <w:proofErr w:type="spellStart"/>
      <w:r w:rsidRPr="003656A3">
        <w:rPr>
          <w:sz w:val="28"/>
          <w:szCs w:val="28"/>
        </w:rPr>
        <w:t>Евдокимовского</w:t>
      </w:r>
      <w:proofErr w:type="spellEnd"/>
      <w:r w:rsidRPr="003656A3">
        <w:rPr>
          <w:sz w:val="28"/>
          <w:szCs w:val="28"/>
        </w:rPr>
        <w:t xml:space="preserve"> сельского поселения, удовлетворяющая потребностям всех отраслей экономики и населения в перевозках грузов и пассажиров, осуществляющий общедоступное транспортное обслуживание населения.</w:t>
      </w:r>
    </w:p>
    <w:p w:rsidR="00936121" w:rsidRPr="003656A3" w:rsidRDefault="00936121" w:rsidP="00936121">
      <w:pPr>
        <w:ind w:firstLine="720"/>
        <w:jc w:val="both"/>
        <w:rPr>
          <w:sz w:val="28"/>
          <w:szCs w:val="28"/>
        </w:rPr>
      </w:pPr>
      <w:r w:rsidRPr="003656A3">
        <w:rPr>
          <w:sz w:val="28"/>
          <w:szCs w:val="28"/>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повысить качественные характеристики дорожных покрытий и безопасность дорожного движения за счет проведения целевых мероприятий по ремонту, применения новых технологий и материалов, разработки и обновлению проектов организации дорожного движения.</w:t>
      </w:r>
    </w:p>
    <w:p w:rsidR="00936121" w:rsidRPr="003656A3" w:rsidRDefault="00936121" w:rsidP="00936121">
      <w:pPr>
        <w:ind w:firstLine="709"/>
        <w:jc w:val="both"/>
        <w:rPr>
          <w:sz w:val="28"/>
          <w:szCs w:val="28"/>
        </w:rPr>
      </w:pPr>
      <w:r w:rsidRPr="003656A3">
        <w:rPr>
          <w:sz w:val="28"/>
          <w:szCs w:val="28"/>
        </w:rPr>
        <w:t>В результате реализации Программы планируется достигнуть следующие показатели:</w:t>
      </w:r>
    </w:p>
    <w:p w:rsidR="00936121" w:rsidRDefault="00936121" w:rsidP="00936121">
      <w:pPr>
        <w:ind w:firstLine="720"/>
        <w:jc w:val="both"/>
        <w:rPr>
          <w:sz w:val="28"/>
          <w:szCs w:val="28"/>
        </w:rPr>
      </w:pPr>
      <w:r w:rsidRPr="003656A3">
        <w:rPr>
          <w:sz w:val="28"/>
          <w:szCs w:val="28"/>
        </w:rPr>
        <w:t>- протяженность сети автомобильных дорог общего пользования местного значения, км.;</w:t>
      </w:r>
    </w:p>
    <w:p w:rsidR="00936121" w:rsidRDefault="00936121" w:rsidP="00936121">
      <w:pPr>
        <w:ind w:firstLine="720"/>
        <w:jc w:val="both"/>
        <w:rPr>
          <w:sz w:val="28"/>
          <w:szCs w:val="28"/>
        </w:rPr>
      </w:pPr>
      <w:r>
        <w:rPr>
          <w:sz w:val="28"/>
          <w:szCs w:val="28"/>
        </w:rPr>
        <w:t>-Объемы ввода в эксплуатацию после строительства и реконструкции автомобильных дорог общего пользования местного значения;</w:t>
      </w:r>
    </w:p>
    <w:p w:rsidR="00936121" w:rsidRDefault="00936121" w:rsidP="00936121">
      <w:pPr>
        <w:ind w:firstLine="720"/>
        <w:jc w:val="both"/>
        <w:rPr>
          <w:sz w:val="28"/>
          <w:szCs w:val="28"/>
        </w:rPr>
      </w:pPr>
      <w:r>
        <w:rPr>
          <w:sz w:val="28"/>
          <w:szCs w:val="28"/>
        </w:rPr>
        <w:t xml:space="preserve">-Прирост протяженности сети автомобильных дорог общего пользования местного значения в результате строительства новых автомобильных дорог        </w:t>
      </w:r>
    </w:p>
    <w:p w:rsidR="00936121" w:rsidRDefault="00936121" w:rsidP="00936121">
      <w:pPr>
        <w:ind w:firstLine="720"/>
        <w:jc w:val="both"/>
        <w:rPr>
          <w:sz w:val="28"/>
          <w:szCs w:val="28"/>
        </w:rPr>
      </w:pPr>
      <w:r>
        <w:rPr>
          <w:sz w:val="28"/>
          <w:szCs w:val="28"/>
        </w:rPr>
        <w:t xml:space="preserve">  </w:t>
      </w:r>
      <w:r w:rsidRPr="003656A3">
        <w:rPr>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w:t>
      </w:r>
    </w:p>
    <w:p w:rsidR="00936121" w:rsidRDefault="00936121" w:rsidP="00936121">
      <w:pPr>
        <w:ind w:firstLine="720"/>
        <w:jc w:val="both"/>
        <w:rPr>
          <w:sz w:val="28"/>
          <w:szCs w:val="28"/>
        </w:rPr>
      </w:pPr>
    </w:p>
    <w:p w:rsidR="00936121" w:rsidRDefault="00936121" w:rsidP="00936121">
      <w:pPr>
        <w:ind w:firstLine="720"/>
        <w:jc w:val="both"/>
        <w:rPr>
          <w:sz w:val="28"/>
          <w:szCs w:val="28"/>
        </w:rPr>
      </w:pPr>
      <w:r w:rsidRPr="003656A3">
        <w:rPr>
          <w:sz w:val="28"/>
          <w:szCs w:val="28"/>
        </w:rPr>
        <w:t>эксплуатационным показателям, в результате реконструкции автомобильных дорог, км.;</w:t>
      </w:r>
    </w:p>
    <w:p w:rsidR="00936121" w:rsidRPr="003656A3" w:rsidRDefault="00936121" w:rsidP="00936121">
      <w:pPr>
        <w:ind w:firstLine="720"/>
        <w:jc w:val="both"/>
        <w:rPr>
          <w:sz w:val="28"/>
          <w:szCs w:val="28"/>
        </w:rPr>
      </w:pPr>
      <w:r w:rsidRPr="003656A3">
        <w:rPr>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936121" w:rsidRPr="003656A3" w:rsidRDefault="00936121" w:rsidP="00936121">
      <w:pPr>
        <w:ind w:firstLine="720"/>
        <w:jc w:val="both"/>
        <w:rPr>
          <w:sz w:val="28"/>
          <w:szCs w:val="28"/>
        </w:rPr>
      </w:pPr>
      <w:r w:rsidRPr="003656A3">
        <w:rPr>
          <w:sz w:val="28"/>
          <w:szCs w:val="28"/>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936121" w:rsidRDefault="00936121" w:rsidP="00936121">
      <w:pPr>
        <w:ind w:firstLine="720"/>
        <w:jc w:val="both"/>
        <w:rPr>
          <w:sz w:val="28"/>
          <w:szCs w:val="28"/>
        </w:rPr>
      </w:pPr>
    </w:p>
    <w:p w:rsidR="00936121" w:rsidRDefault="00936121" w:rsidP="00936121">
      <w:pPr>
        <w:ind w:firstLine="720"/>
        <w:jc w:val="both"/>
        <w:rPr>
          <w:sz w:val="28"/>
          <w:szCs w:val="28"/>
        </w:rPr>
      </w:pPr>
    </w:p>
    <w:p w:rsidR="00936121" w:rsidRPr="003656A3" w:rsidRDefault="00936121" w:rsidP="00936121">
      <w:pPr>
        <w:ind w:firstLine="720"/>
        <w:jc w:val="both"/>
        <w:rPr>
          <w:sz w:val="28"/>
          <w:szCs w:val="28"/>
        </w:rPr>
      </w:pPr>
      <w:r w:rsidRPr="003656A3">
        <w:rPr>
          <w:sz w:val="28"/>
          <w:szCs w:val="28"/>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936121" w:rsidRPr="003656A3" w:rsidRDefault="00936121" w:rsidP="00936121">
      <w:pPr>
        <w:ind w:firstLine="720"/>
        <w:jc w:val="both"/>
        <w:rPr>
          <w:sz w:val="28"/>
          <w:szCs w:val="28"/>
        </w:rPr>
      </w:pPr>
      <w:r w:rsidRPr="003656A3">
        <w:rPr>
          <w:sz w:val="28"/>
          <w:szCs w:val="28"/>
        </w:rPr>
        <w:t>Существующие риски по возможности достижения прогнозируемых результатов:</w:t>
      </w:r>
    </w:p>
    <w:p w:rsidR="00936121" w:rsidRDefault="00936121" w:rsidP="00936121">
      <w:pPr>
        <w:ind w:firstLine="720"/>
        <w:jc w:val="both"/>
        <w:rPr>
          <w:sz w:val="28"/>
          <w:szCs w:val="28"/>
        </w:rPr>
      </w:pPr>
      <w:r w:rsidRPr="003656A3">
        <w:rPr>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w:t>
      </w:r>
    </w:p>
    <w:p w:rsidR="00936121" w:rsidRDefault="00936121" w:rsidP="00936121">
      <w:pPr>
        <w:ind w:firstLine="720"/>
        <w:jc w:val="both"/>
        <w:rPr>
          <w:sz w:val="28"/>
          <w:szCs w:val="28"/>
        </w:rPr>
      </w:pPr>
    </w:p>
    <w:p w:rsidR="00936121" w:rsidRDefault="00936121" w:rsidP="00936121">
      <w:pPr>
        <w:ind w:firstLine="720"/>
        <w:jc w:val="both"/>
        <w:rPr>
          <w:sz w:val="28"/>
          <w:szCs w:val="28"/>
        </w:rPr>
      </w:pPr>
    </w:p>
    <w:p w:rsidR="00936121" w:rsidRPr="003656A3" w:rsidRDefault="00936121" w:rsidP="00936121">
      <w:pPr>
        <w:jc w:val="both"/>
        <w:rPr>
          <w:sz w:val="28"/>
          <w:szCs w:val="28"/>
        </w:rPr>
      </w:pPr>
      <w:r w:rsidRPr="003656A3">
        <w:rPr>
          <w:sz w:val="28"/>
          <w:szCs w:val="28"/>
        </w:rPr>
        <w:t>активности, возникновении бюджетного дефицита, сокращения объемов финансирования дорожной отрасли;</w:t>
      </w:r>
    </w:p>
    <w:p w:rsidR="00936121" w:rsidRPr="003656A3" w:rsidRDefault="00936121" w:rsidP="00936121">
      <w:pPr>
        <w:ind w:firstLine="720"/>
        <w:jc w:val="both"/>
        <w:rPr>
          <w:sz w:val="28"/>
          <w:szCs w:val="28"/>
        </w:rPr>
      </w:pPr>
      <w:r w:rsidRPr="003656A3">
        <w:rPr>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ремонта и содержания автомобильных дорог общего пользования местного значения;</w:t>
      </w:r>
    </w:p>
    <w:p w:rsidR="00936121" w:rsidRPr="003656A3" w:rsidRDefault="00936121" w:rsidP="00936121">
      <w:pPr>
        <w:ind w:firstLine="720"/>
        <w:jc w:val="both"/>
        <w:rPr>
          <w:sz w:val="28"/>
          <w:szCs w:val="28"/>
        </w:rPr>
      </w:pPr>
      <w:r w:rsidRPr="003656A3">
        <w:rPr>
          <w:sz w:val="28"/>
          <w:szCs w:val="28"/>
        </w:rPr>
        <w:t>- риск задержки завершения перехода на финансирование работ по содержанию,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936121" w:rsidRPr="003656A3" w:rsidRDefault="00936121" w:rsidP="00936121">
      <w:pPr>
        <w:ind w:firstLine="720"/>
        <w:jc w:val="both"/>
        <w:rPr>
          <w:sz w:val="28"/>
          <w:szCs w:val="28"/>
        </w:rPr>
      </w:pPr>
      <w:r w:rsidRPr="003656A3">
        <w:rPr>
          <w:sz w:val="28"/>
          <w:szCs w:val="28"/>
        </w:rPr>
        <w:t>В перспективе возможно ухудшение показателей дорожного движения из-за следующих причин:</w:t>
      </w:r>
    </w:p>
    <w:p w:rsidR="00936121" w:rsidRPr="003656A3" w:rsidRDefault="00936121" w:rsidP="00936121">
      <w:pPr>
        <w:ind w:firstLine="720"/>
        <w:jc w:val="both"/>
        <w:rPr>
          <w:sz w:val="28"/>
          <w:szCs w:val="28"/>
        </w:rPr>
      </w:pPr>
      <w:r w:rsidRPr="003656A3">
        <w:rPr>
          <w:sz w:val="28"/>
          <w:szCs w:val="28"/>
        </w:rPr>
        <w:t>- постоянно возрастающая мобильность населения;</w:t>
      </w:r>
    </w:p>
    <w:p w:rsidR="00936121" w:rsidRPr="003656A3" w:rsidRDefault="00936121" w:rsidP="00936121">
      <w:pPr>
        <w:ind w:firstLine="720"/>
        <w:jc w:val="both"/>
        <w:rPr>
          <w:sz w:val="28"/>
          <w:szCs w:val="28"/>
        </w:rPr>
      </w:pPr>
      <w:r w:rsidRPr="003656A3">
        <w:rPr>
          <w:sz w:val="28"/>
          <w:szCs w:val="28"/>
        </w:rPr>
        <w:t>- массовое пренебрежение требованиями безопасности дорожного движения со стороны участников движения;</w:t>
      </w:r>
    </w:p>
    <w:p w:rsidR="00936121" w:rsidRPr="003656A3" w:rsidRDefault="00936121" w:rsidP="00936121">
      <w:pPr>
        <w:ind w:firstLine="720"/>
        <w:jc w:val="both"/>
        <w:rPr>
          <w:sz w:val="28"/>
          <w:szCs w:val="28"/>
        </w:rPr>
      </w:pPr>
      <w:r w:rsidRPr="003656A3">
        <w:rPr>
          <w:sz w:val="28"/>
          <w:szCs w:val="28"/>
        </w:rPr>
        <w:t>- неудовлетворительное состояние автомобильных дорог;</w:t>
      </w:r>
    </w:p>
    <w:p w:rsidR="00936121" w:rsidRPr="003656A3" w:rsidRDefault="00936121" w:rsidP="00936121">
      <w:pPr>
        <w:ind w:firstLine="720"/>
        <w:jc w:val="both"/>
        <w:rPr>
          <w:sz w:val="28"/>
          <w:szCs w:val="28"/>
        </w:rPr>
      </w:pPr>
      <w:r w:rsidRPr="003656A3">
        <w:rPr>
          <w:sz w:val="28"/>
          <w:szCs w:val="28"/>
        </w:rPr>
        <w:t>- недостаточный технический уровень дорожного хозяйства;</w:t>
      </w:r>
    </w:p>
    <w:p w:rsidR="00936121" w:rsidRPr="003656A3" w:rsidRDefault="00936121" w:rsidP="00936121">
      <w:pPr>
        <w:ind w:firstLine="720"/>
        <w:jc w:val="both"/>
        <w:rPr>
          <w:sz w:val="28"/>
          <w:szCs w:val="28"/>
        </w:rPr>
      </w:pPr>
      <w:r w:rsidRPr="003656A3">
        <w:rPr>
          <w:sz w:val="28"/>
          <w:szCs w:val="28"/>
        </w:rPr>
        <w:t>- несовершенство технических средств организации дорожного движения.</w:t>
      </w:r>
    </w:p>
    <w:p w:rsidR="00936121" w:rsidRPr="003656A3" w:rsidRDefault="00936121" w:rsidP="00936121">
      <w:pPr>
        <w:ind w:firstLine="720"/>
        <w:jc w:val="both"/>
        <w:rPr>
          <w:sz w:val="28"/>
          <w:szCs w:val="28"/>
        </w:rPr>
      </w:pPr>
      <w:r w:rsidRPr="003656A3">
        <w:rPr>
          <w:sz w:val="28"/>
          <w:szCs w:val="28"/>
        </w:rPr>
        <w:t>Чтобы не допустить негативного развития ситуации необходимо:</w:t>
      </w:r>
    </w:p>
    <w:p w:rsidR="00936121" w:rsidRPr="003656A3" w:rsidRDefault="00936121" w:rsidP="00936121">
      <w:pPr>
        <w:ind w:firstLine="720"/>
        <w:jc w:val="both"/>
        <w:rPr>
          <w:sz w:val="28"/>
          <w:szCs w:val="28"/>
        </w:rPr>
      </w:pPr>
      <w:r w:rsidRPr="003656A3">
        <w:rPr>
          <w:sz w:val="28"/>
          <w:szCs w:val="28"/>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Pr="003656A3">
        <w:rPr>
          <w:sz w:val="28"/>
          <w:szCs w:val="28"/>
        </w:rPr>
        <w:t>Евдокимовского</w:t>
      </w:r>
      <w:proofErr w:type="spellEnd"/>
      <w:r w:rsidRPr="003656A3">
        <w:rPr>
          <w:sz w:val="28"/>
          <w:szCs w:val="28"/>
        </w:rPr>
        <w:t xml:space="preserve"> сельского поселения.</w:t>
      </w:r>
    </w:p>
    <w:p w:rsidR="00936121" w:rsidRDefault="00936121" w:rsidP="00936121">
      <w:pPr>
        <w:jc w:val="both"/>
        <w:rPr>
          <w:sz w:val="28"/>
          <w:szCs w:val="28"/>
        </w:rPr>
      </w:pPr>
      <w:r>
        <w:rPr>
          <w:sz w:val="28"/>
          <w:szCs w:val="28"/>
        </w:rPr>
        <w:lastRenderedPageBreak/>
        <w:t xml:space="preserve">    </w:t>
      </w:r>
    </w:p>
    <w:p w:rsidR="00193B0A" w:rsidRDefault="00193B0A" w:rsidP="00936121">
      <w:pPr>
        <w:jc w:val="both"/>
        <w:rPr>
          <w:sz w:val="28"/>
          <w:szCs w:val="28"/>
        </w:rPr>
      </w:pPr>
    </w:p>
    <w:p w:rsidR="00936121" w:rsidRPr="003656A3" w:rsidRDefault="00936121" w:rsidP="00936121">
      <w:pPr>
        <w:jc w:val="both"/>
        <w:rPr>
          <w:sz w:val="28"/>
          <w:szCs w:val="28"/>
        </w:rPr>
      </w:pPr>
      <w:r>
        <w:rPr>
          <w:sz w:val="28"/>
          <w:szCs w:val="28"/>
        </w:rPr>
        <w:t xml:space="preserve"> </w:t>
      </w:r>
      <w:r w:rsidRPr="003656A3">
        <w:rPr>
          <w:sz w:val="28"/>
          <w:szCs w:val="28"/>
        </w:rPr>
        <w:t>- Повышение правового сознания и предупреждения опасного поведения среди населения, в том числе среди несовершеннолетних детей.</w:t>
      </w:r>
    </w:p>
    <w:p w:rsidR="00936121" w:rsidRPr="003656A3" w:rsidRDefault="00936121" w:rsidP="00936121">
      <w:pPr>
        <w:ind w:firstLine="720"/>
        <w:jc w:val="both"/>
        <w:rPr>
          <w:sz w:val="28"/>
          <w:szCs w:val="28"/>
        </w:rPr>
      </w:pPr>
      <w:r w:rsidRPr="003656A3">
        <w:rPr>
          <w:sz w:val="28"/>
          <w:szCs w:val="28"/>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 дорожной разметки).</w:t>
      </w:r>
    </w:p>
    <w:p w:rsidR="00936121" w:rsidRPr="003656A3" w:rsidRDefault="00936121" w:rsidP="00936121">
      <w:pPr>
        <w:ind w:firstLine="720"/>
        <w:jc w:val="both"/>
        <w:rPr>
          <w:sz w:val="28"/>
          <w:szCs w:val="28"/>
        </w:rPr>
      </w:pPr>
      <w:r w:rsidRPr="003656A3">
        <w:rPr>
          <w:sz w:val="28"/>
          <w:szCs w:val="28"/>
        </w:rPr>
        <w:t>Задачами транспортной инфраструктуры в области снижения вредного воздействия транспорта на окружающую среду являются:</w:t>
      </w:r>
    </w:p>
    <w:p w:rsidR="00936121" w:rsidRPr="003656A3" w:rsidRDefault="00936121" w:rsidP="00936121">
      <w:pPr>
        <w:ind w:firstLine="720"/>
        <w:jc w:val="both"/>
        <w:rPr>
          <w:sz w:val="28"/>
          <w:szCs w:val="28"/>
        </w:rPr>
      </w:pPr>
      <w:r w:rsidRPr="003656A3">
        <w:rPr>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936121" w:rsidRPr="003656A3" w:rsidRDefault="00936121" w:rsidP="00936121">
      <w:pPr>
        <w:ind w:firstLine="720"/>
        <w:jc w:val="both"/>
        <w:rPr>
          <w:sz w:val="28"/>
          <w:szCs w:val="28"/>
        </w:rPr>
      </w:pPr>
      <w:r w:rsidRPr="003656A3">
        <w:rPr>
          <w:sz w:val="28"/>
          <w:szCs w:val="28"/>
        </w:rPr>
        <w:t xml:space="preserve">- мотивация перехода транспортных средств на экологически чистые виды топлива. </w:t>
      </w:r>
    </w:p>
    <w:p w:rsidR="00936121" w:rsidRPr="003656A3" w:rsidRDefault="00936121" w:rsidP="00936121">
      <w:pPr>
        <w:ind w:firstLine="720"/>
        <w:jc w:val="both"/>
        <w:rPr>
          <w:sz w:val="28"/>
          <w:szCs w:val="28"/>
        </w:rPr>
      </w:pPr>
      <w:r w:rsidRPr="003656A3">
        <w:rPr>
          <w:sz w:val="28"/>
          <w:szCs w:val="28"/>
        </w:rPr>
        <w:t>Для снижения вредного воздействия транспорта на окружающую среду и возникающих ущербов необходимо:</w:t>
      </w:r>
    </w:p>
    <w:p w:rsidR="00936121" w:rsidRPr="003656A3" w:rsidRDefault="00936121" w:rsidP="00936121">
      <w:pPr>
        <w:ind w:firstLine="720"/>
        <w:jc w:val="both"/>
        <w:rPr>
          <w:sz w:val="28"/>
          <w:szCs w:val="28"/>
        </w:rPr>
      </w:pPr>
      <w:r w:rsidRPr="003656A3">
        <w:rPr>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936121" w:rsidRPr="003656A3" w:rsidRDefault="00936121" w:rsidP="00936121">
      <w:pPr>
        <w:ind w:firstLine="720"/>
        <w:jc w:val="both"/>
        <w:rPr>
          <w:sz w:val="28"/>
          <w:szCs w:val="28"/>
        </w:rPr>
      </w:pPr>
      <w:r w:rsidRPr="003656A3">
        <w:rPr>
          <w:sz w:val="28"/>
          <w:szCs w:val="28"/>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936121" w:rsidRPr="003656A3" w:rsidRDefault="00936121" w:rsidP="00936121">
      <w:pPr>
        <w:ind w:firstLine="720"/>
        <w:jc w:val="both"/>
        <w:rPr>
          <w:sz w:val="28"/>
          <w:szCs w:val="28"/>
        </w:rPr>
      </w:pPr>
      <w:r w:rsidRPr="003656A3">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936121" w:rsidRPr="003656A3" w:rsidRDefault="00936121" w:rsidP="00936121">
      <w:pPr>
        <w:ind w:firstLine="720"/>
        <w:jc w:val="both"/>
        <w:rPr>
          <w:sz w:val="28"/>
          <w:szCs w:val="28"/>
        </w:rPr>
      </w:pPr>
      <w:r w:rsidRPr="003656A3">
        <w:rPr>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3656A3">
        <w:rPr>
          <w:sz w:val="28"/>
          <w:szCs w:val="28"/>
        </w:rPr>
        <w:t>противогололедных</w:t>
      </w:r>
      <w:proofErr w:type="spellEnd"/>
      <w:r w:rsidRPr="003656A3">
        <w:rPr>
          <w:sz w:val="28"/>
          <w:szCs w:val="28"/>
        </w:rPr>
        <w:t xml:space="preserve"> материалов;</w:t>
      </w:r>
    </w:p>
    <w:p w:rsidR="00936121" w:rsidRPr="003656A3" w:rsidRDefault="00936121" w:rsidP="00936121">
      <w:pPr>
        <w:ind w:firstLine="720"/>
        <w:jc w:val="both"/>
        <w:rPr>
          <w:sz w:val="28"/>
          <w:szCs w:val="28"/>
        </w:rPr>
      </w:pPr>
      <w:r w:rsidRPr="003656A3">
        <w:rPr>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936121" w:rsidRPr="003656A3" w:rsidRDefault="00936121" w:rsidP="00936121">
      <w:pPr>
        <w:ind w:firstLine="720"/>
        <w:jc w:val="both"/>
        <w:rPr>
          <w:sz w:val="28"/>
          <w:szCs w:val="28"/>
        </w:rPr>
      </w:pPr>
      <w:r w:rsidRPr="003656A3">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936121" w:rsidRPr="003656A3" w:rsidRDefault="00936121" w:rsidP="00936121">
      <w:pPr>
        <w:ind w:firstLine="720"/>
        <w:jc w:val="both"/>
        <w:rPr>
          <w:sz w:val="28"/>
          <w:szCs w:val="28"/>
        </w:rPr>
      </w:pPr>
      <w:r w:rsidRPr="003656A3">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936121" w:rsidRPr="003656A3" w:rsidRDefault="00936121" w:rsidP="00936121">
      <w:pPr>
        <w:ind w:firstLine="720"/>
        <w:jc w:val="both"/>
        <w:rPr>
          <w:sz w:val="28"/>
          <w:szCs w:val="28"/>
        </w:rPr>
      </w:pPr>
      <w:r w:rsidRPr="003656A3">
        <w:rPr>
          <w:sz w:val="28"/>
          <w:szCs w:val="28"/>
        </w:rPr>
        <w:t>Для снижения вредного воздействия автомобильного транспорта на окружающую среду необходимо:</w:t>
      </w:r>
    </w:p>
    <w:p w:rsidR="00936121" w:rsidRPr="003656A3" w:rsidRDefault="00936121" w:rsidP="00936121">
      <w:pPr>
        <w:ind w:firstLine="720"/>
        <w:jc w:val="both"/>
        <w:rPr>
          <w:sz w:val="28"/>
          <w:szCs w:val="28"/>
        </w:rPr>
      </w:pPr>
      <w:r w:rsidRPr="003656A3">
        <w:rPr>
          <w:sz w:val="28"/>
          <w:szCs w:val="28"/>
        </w:rPr>
        <w:t>- обеспечить увеличение применения более экономичных автомобилей с более низким расходом моторного топлива.</w:t>
      </w:r>
    </w:p>
    <w:p w:rsidR="00936121" w:rsidRPr="003656A3" w:rsidRDefault="00936121" w:rsidP="00936121">
      <w:pPr>
        <w:pStyle w:val="ConsPlusNormal"/>
        <w:widowControl/>
        <w:ind w:firstLine="0"/>
        <w:jc w:val="both"/>
        <w:rPr>
          <w:rFonts w:ascii="Times New Roman" w:hAnsi="Times New Roman"/>
          <w:color w:val="FF0000"/>
          <w:sz w:val="28"/>
          <w:szCs w:val="28"/>
        </w:rPr>
      </w:pPr>
    </w:p>
    <w:p w:rsidR="00936121" w:rsidRPr="003656A3" w:rsidRDefault="00936121" w:rsidP="00936121">
      <w:pPr>
        <w:pStyle w:val="ConsPlusNormal"/>
        <w:widowControl/>
        <w:ind w:firstLine="0"/>
        <w:jc w:val="center"/>
        <w:rPr>
          <w:rFonts w:ascii="Times New Roman" w:hAnsi="Times New Roman"/>
          <w:b/>
          <w:bCs/>
          <w:sz w:val="28"/>
          <w:szCs w:val="28"/>
        </w:rPr>
      </w:pPr>
      <w:r w:rsidRPr="003656A3">
        <w:rPr>
          <w:rFonts w:ascii="Times New Roman" w:hAnsi="Times New Roman"/>
          <w:b/>
          <w:bCs/>
          <w:sz w:val="28"/>
          <w:szCs w:val="28"/>
        </w:rPr>
        <w:lastRenderedPageBreak/>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С учетом сложившейся экономической ситуации, характер и объемы передвижения населения и перевозки </w:t>
      </w:r>
      <w:r>
        <w:rPr>
          <w:rFonts w:ascii="Times New Roman" w:hAnsi="Times New Roman"/>
          <w:sz w:val="28"/>
          <w:szCs w:val="28"/>
        </w:rPr>
        <w:t>грузов практически не изменятся</w:t>
      </w:r>
      <w:r w:rsidRPr="003656A3">
        <w:rPr>
          <w:rFonts w:ascii="Times New Roman" w:hAnsi="Times New Roman"/>
          <w:sz w:val="28"/>
          <w:szCs w:val="28"/>
        </w:rPr>
        <w:t>.</w:t>
      </w:r>
    </w:p>
    <w:p w:rsidR="00936121" w:rsidRPr="003656A3"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center"/>
        <w:rPr>
          <w:rFonts w:ascii="Times New Roman" w:hAnsi="Times New Roman"/>
          <w:b/>
          <w:sz w:val="28"/>
          <w:szCs w:val="28"/>
        </w:rPr>
      </w:pPr>
      <w:r w:rsidRPr="003656A3">
        <w:rPr>
          <w:rFonts w:ascii="Times New Roman" w:hAnsi="Times New Roman"/>
          <w:b/>
          <w:sz w:val="28"/>
          <w:szCs w:val="28"/>
        </w:rPr>
        <w:t xml:space="preserve">3.3. Прогноз развития </w:t>
      </w:r>
      <w:proofErr w:type="spellStart"/>
      <w:r w:rsidRPr="003656A3">
        <w:rPr>
          <w:rFonts w:ascii="Times New Roman" w:hAnsi="Times New Roman"/>
          <w:b/>
          <w:sz w:val="28"/>
          <w:szCs w:val="28"/>
        </w:rPr>
        <w:t>транспортно</w:t>
      </w:r>
      <w:proofErr w:type="spellEnd"/>
      <w:r w:rsidRPr="003656A3">
        <w:rPr>
          <w:rFonts w:ascii="Times New Roman" w:hAnsi="Times New Roman"/>
          <w:b/>
          <w:sz w:val="28"/>
          <w:szCs w:val="28"/>
        </w:rPr>
        <w:t xml:space="preserve"> инфраструктуры по видам транспорта.</w:t>
      </w:r>
    </w:p>
    <w:p w:rsidR="00936121" w:rsidRPr="003656A3" w:rsidRDefault="00936121" w:rsidP="00936121">
      <w:pPr>
        <w:pStyle w:val="ConsPlusNormal"/>
        <w:widowControl/>
        <w:ind w:firstLine="708"/>
        <w:jc w:val="center"/>
        <w:rPr>
          <w:rFonts w:ascii="Times New Roman" w:hAnsi="Times New Roman"/>
          <w:b/>
          <w:sz w:val="28"/>
          <w:szCs w:val="28"/>
        </w:rPr>
      </w:pPr>
    </w:p>
    <w:p w:rsidR="00936121" w:rsidRDefault="00936121" w:rsidP="00936121">
      <w:pPr>
        <w:pStyle w:val="ConsPlusNormal"/>
        <w:widowControl/>
        <w:ind w:firstLine="708"/>
        <w:jc w:val="both"/>
        <w:rPr>
          <w:rFonts w:ascii="Times New Roman" w:hAnsi="Times New Roman"/>
          <w:sz w:val="28"/>
          <w:szCs w:val="28"/>
        </w:rPr>
      </w:pPr>
    </w:p>
    <w:p w:rsidR="00936121"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936121" w:rsidRPr="003656A3"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center"/>
        <w:rPr>
          <w:rFonts w:ascii="Times New Roman" w:hAnsi="Times New Roman"/>
          <w:b/>
          <w:sz w:val="28"/>
          <w:szCs w:val="28"/>
        </w:rPr>
      </w:pPr>
    </w:p>
    <w:p w:rsidR="00936121" w:rsidRPr="003656A3" w:rsidRDefault="00936121" w:rsidP="00936121">
      <w:pPr>
        <w:pStyle w:val="ConsPlusNormal"/>
        <w:widowControl/>
        <w:ind w:firstLine="708"/>
        <w:jc w:val="center"/>
        <w:rPr>
          <w:rFonts w:ascii="Times New Roman" w:hAnsi="Times New Roman"/>
          <w:b/>
          <w:sz w:val="28"/>
          <w:szCs w:val="28"/>
        </w:rPr>
      </w:pPr>
      <w:r w:rsidRPr="003656A3">
        <w:rPr>
          <w:rFonts w:ascii="Times New Roman" w:hAnsi="Times New Roman"/>
          <w:b/>
          <w:sz w:val="28"/>
          <w:szCs w:val="28"/>
        </w:rPr>
        <w:t>3.4. Прогноз развития дорожной сети поселения.</w:t>
      </w:r>
    </w:p>
    <w:p w:rsidR="00936121" w:rsidRPr="003656A3" w:rsidRDefault="00936121" w:rsidP="00936121">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Pr="003656A3">
        <w:rPr>
          <w:rFonts w:ascii="Times New Roman" w:hAnsi="Times New Roman"/>
          <w:sz w:val="28"/>
          <w:szCs w:val="28"/>
        </w:rPr>
        <w:t xml:space="preserve">Основными направлениями </w:t>
      </w:r>
      <w:proofErr w:type="gramStart"/>
      <w:r w:rsidRPr="003656A3">
        <w:rPr>
          <w:rFonts w:ascii="Times New Roman" w:hAnsi="Times New Roman"/>
          <w:sz w:val="28"/>
          <w:szCs w:val="28"/>
        </w:rPr>
        <w:t>развития  дорожной</w:t>
      </w:r>
      <w:proofErr w:type="gramEnd"/>
      <w:r w:rsidRPr="003656A3">
        <w:rPr>
          <w:rFonts w:ascii="Times New Roman" w:hAnsi="Times New Roman"/>
          <w:sz w:val="28"/>
          <w:szCs w:val="28"/>
        </w:rPr>
        <w:t xml:space="preserve">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936121" w:rsidRPr="003656A3" w:rsidRDefault="00936121" w:rsidP="00936121">
      <w:pPr>
        <w:pStyle w:val="ConsPlusNormal"/>
        <w:widowControl/>
        <w:ind w:firstLine="708"/>
        <w:jc w:val="both"/>
        <w:rPr>
          <w:rFonts w:ascii="Times New Roman" w:hAnsi="Times New Roman"/>
          <w:sz w:val="28"/>
          <w:szCs w:val="28"/>
        </w:rPr>
      </w:pPr>
    </w:p>
    <w:p w:rsidR="00936121" w:rsidRPr="003656A3" w:rsidRDefault="00936121" w:rsidP="00936121">
      <w:pPr>
        <w:pStyle w:val="ConsPlusNormal"/>
        <w:widowControl/>
        <w:ind w:firstLine="708"/>
        <w:jc w:val="center"/>
        <w:rPr>
          <w:rFonts w:ascii="Times New Roman" w:hAnsi="Times New Roman"/>
          <w:b/>
          <w:sz w:val="28"/>
          <w:szCs w:val="28"/>
        </w:rPr>
      </w:pPr>
      <w:r w:rsidRPr="003656A3">
        <w:rPr>
          <w:rFonts w:ascii="Times New Roman" w:hAnsi="Times New Roman"/>
          <w:b/>
          <w:sz w:val="28"/>
          <w:szCs w:val="28"/>
        </w:rPr>
        <w:t>3.5. Прогноз уровня автомобилизации, параметров дорожного движения.</w:t>
      </w:r>
    </w:p>
    <w:p w:rsidR="00936121" w:rsidRPr="003656A3" w:rsidRDefault="00936121" w:rsidP="00936121">
      <w:pPr>
        <w:pStyle w:val="ConsPlusNormal"/>
        <w:widowControl/>
        <w:ind w:firstLine="708"/>
        <w:jc w:val="both"/>
        <w:rPr>
          <w:rFonts w:ascii="Times New Roman" w:hAnsi="Times New Roman"/>
          <w:sz w:val="28"/>
          <w:szCs w:val="28"/>
        </w:rPr>
      </w:pPr>
    </w:p>
    <w:p w:rsidR="00936121" w:rsidRDefault="00936121" w:rsidP="00936121">
      <w:pPr>
        <w:pStyle w:val="ConsPlusNormal"/>
        <w:widowControl/>
        <w:ind w:firstLine="420"/>
        <w:jc w:val="both"/>
        <w:rPr>
          <w:rFonts w:ascii="Times New Roman" w:hAnsi="Times New Roman"/>
          <w:sz w:val="28"/>
          <w:szCs w:val="28"/>
        </w:rPr>
      </w:pPr>
      <w:r w:rsidRPr="003656A3">
        <w:rPr>
          <w:rFonts w:ascii="Times New Roman" w:hAnsi="Times New Roman"/>
          <w:sz w:val="28"/>
          <w:szCs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w:t>
      </w:r>
    </w:p>
    <w:p w:rsidR="00936121" w:rsidRPr="003656A3" w:rsidRDefault="00936121" w:rsidP="00936121">
      <w:pPr>
        <w:pStyle w:val="ConsPlusNormal"/>
        <w:widowControl/>
        <w:ind w:firstLine="420"/>
        <w:jc w:val="both"/>
        <w:rPr>
          <w:rFonts w:ascii="Times New Roman" w:hAnsi="Times New Roman"/>
          <w:sz w:val="28"/>
          <w:szCs w:val="28"/>
        </w:rPr>
      </w:pPr>
      <w:r w:rsidRPr="003656A3">
        <w:rPr>
          <w:rFonts w:ascii="Times New Roman" w:hAnsi="Times New Roman"/>
          <w:sz w:val="28"/>
          <w:szCs w:val="28"/>
        </w:rPr>
        <w:t>повышение интенсивности движения по основным направлениям к объектам тяготения.</w:t>
      </w:r>
      <w:r>
        <w:rPr>
          <w:rFonts w:ascii="Times New Roman" w:hAnsi="Times New Roman"/>
          <w:sz w:val="28"/>
          <w:szCs w:val="28"/>
        </w:rPr>
        <w:t xml:space="preserve"> К 2020 году ожидается прирост числа автомобилей на 1000 человек </w:t>
      </w:r>
      <w:proofErr w:type="gramStart"/>
      <w:r>
        <w:rPr>
          <w:rFonts w:ascii="Times New Roman" w:hAnsi="Times New Roman"/>
          <w:sz w:val="28"/>
          <w:szCs w:val="28"/>
        </w:rPr>
        <w:t>до  257</w:t>
      </w:r>
      <w:proofErr w:type="gramEnd"/>
      <w:r>
        <w:rPr>
          <w:rFonts w:ascii="Times New Roman" w:hAnsi="Times New Roman"/>
          <w:sz w:val="28"/>
          <w:szCs w:val="28"/>
        </w:rPr>
        <w:t>ед.</w:t>
      </w:r>
    </w:p>
    <w:p w:rsidR="00936121" w:rsidRPr="003656A3" w:rsidRDefault="00936121" w:rsidP="00936121">
      <w:pPr>
        <w:pStyle w:val="ConsPlusNormal"/>
        <w:widowControl/>
        <w:ind w:firstLine="0"/>
        <w:jc w:val="center"/>
        <w:rPr>
          <w:rFonts w:ascii="Times New Roman" w:hAnsi="Times New Roman"/>
          <w:sz w:val="28"/>
          <w:szCs w:val="28"/>
        </w:rPr>
      </w:pPr>
      <w:r w:rsidRPr="003656A3">
        <w:rPr>
          <w:rFonts w:ascii="Times New Roman" w:hAnsi="Times New Roman"/>
          <w:sz w:val="28"/>
          <w:szCs w:val="28"/>
          <w:lang w:bidi="ru-RU"/>
        </w:rPr>
        <w:t xml:space="preserve">Прогноз изменения уровня автомобилизации и количества автомобилей у населения на </w:t>
      </w:r>
      <w:proofErr w:type="gramStart"/>
      <w:r w:rsidRPr="003656A3">
        <w:rPr>
          <w:rFonts w:ascii="Times New Roman" w:hAnsi="Times New Roman"/>
          <w:sz w:val="28"/>
          <w:szCs w:val="28"/>
          <w:lang w:bidi="ru-RU"/>
        </w:rPr>
        <w:t xml:space="preserve">территории  </w:t>
      </w:r>
      <w:proofErr w:type="spellStart"/>
      <w:r w:rsidRPr="003656A3">
        <w:rPr>
          <w:rFonts w:ascii="Times New Roman" w:hAnsi="Times New Roman"/>
          <w:sz w:val="28"/>
          <w:szCs w:val="28"/>
          <w:lang w:bidi="ru-RU"/>
        </w:rPr>
        <w:t>Евдокимовского</w:t>
      </w:r>
      <w:proofErr w:type="spellEnd"/>
      <w:proofErr w:type="gramEnd"/>
      <w:r w:rsidRPr="003656A3">
        <w:rPr>
          <w:rFonts w:ascii="Times New Roman" w:hAnsi="Times New Roman"/>
          <w:sz w:val="28"/>
          <w:szCs w:val="28"/>
          <w:lang w:bidi="ru-RU"/>
        </w:rPr>
        <w:t xml:space="preserve"> сельского поселения</w:t>
      </w:r>
    </w:p>
    <w:p w:rsidR="00936121" w:rsidRPr="003656A3" w:rsidRDefault="00936121" w:rsidP="00936121">
      <w:pPr>
        <w:pStyle w:val="ConsPlusNormal"/>
        <w:widowControl/>
        <w:ind w:firstLine="420"/>
        <w:jc w:val="right"/>
        <w:rPr>
          <w:rFonts w:ascii="Times New Roman" w:hAnsi="Times New Roman"/>
          <w:sz w:val="28"/>
          <w:szCs w:val="28"/>
        </w:rPr>
      </w:pPr>
      <w:r>
        <w:rPr>
          <w:rFonts w:ascii="Times New Roman" w:hAnsi="Times New Roman"/>
          <w:sz w:val="28"/>
          <w:szCs w:val="28"/>
        </w:rPr>
        <w:t>Таблица 7</w:t>
      </w:r>
    </w:p>
    <w:tbl>
      <w:tblPr>
        <w:tblW w:w="8676" w:type="dxa"/>
        <w:jc w:val="center"/>
        <w:tblLook w:val="04A0" w:firstRow="1" w:lastRow="0" w:firstColumn="1" w:lastColumn="0" w:noHBand="0" w:noVBand="1"/>
      </w:tblPr>
      <w:tblGrid>
        <w:gridCol w:w="484"/>
        <w:gridCol w:w="2794"/>
        <w:gridCol w:w="1205"/>
        <w:gridCol w:w="1348"/>
        <w:gridCol w:w="1497"/>
        <w:gridCol w:w="1348"/>
      </w:tblGrid>
      <w:tr w:rsidR="00936121" w:rsidRPr="003656A3" w:rsidTr="00936121">
        <w:trPr>
          <w:trHeight w:val="675"/>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w:t>
            </w:r>
          </w:p>
        </w:tc>
        <w:tc>
          <w:tcPr>
            <w:tcW w:w="2949"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Показатели</w:t>
            </w:r>
          </w:p>
        </w:tc>
        <w:tc>
          <w:tcPr>
            <w:tcW w:w="1346"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 xml:space="preserve">2017 год </w:t>
            </w:r>
          </w:p>
        </w:tc>
        <w:tc>
          <w:tcPr>
            <w:tcW w:w="1007" w:type="dxa"/>
            <w:tcBorders>
              <w:top w:val="single" w:sz="4" w:space="0" w:color="auto"/>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bCs/>
                <w:color w:val="000000"/>
                <w:sz w:val="28"/>
                <w:szCs w:val="28"/>
              </w:rPr>
            </w:pPr>
            <w:r w:rsidRPr="003656A3">
              <w:rPr>
                <w:bCs/>
                <w:color w:val="000000"/>
                <w:sz w:val="28"/>
                <w:szCs w:val="28"/>
              </w:rPr>
              <w:t>2018 год (прогноз)</w:t>
            </w:r>
          </w:p>
        </w:tc>
        <w:tc>
          <w:tcPr>
            <w:tcW w:w="1546" w:type="dxa"/>
            <w:tcBorders>
              <w:top w:val="single" w:sz="4" w:space="0" w:color="auto"/>
              <w:left w:val="nil"/>
              <w:bottom w:val="single" w:sz="4" w:space="0" w:color="auto"/>
              <w:right w:val="single" w:sz="4" w:space="0" w:color="auto"/>
            </w:tcBorders>
            <w:vAlign w:val="center"/>
          </w:tcPr>
          <w:p w:rsidR="00936121" w:rsidRPr="003656A3" w:rsidRDefault="00936121" w:rsidP="00936121">
            <w:pPr>
              <w:ind w:right="-2"/>
              <w:jc w:val="center"/>
              <w:rPr>
                <w:bCs/>
                <w:color w:val="000000"/>
                <w:sz w:val="28"/>
                <w:szCs w:val="28"/>
              </w:rPr>
            </w:pPr>
            <w:r w:rsidRPr="003656A3">
              <w:rPr>
                <w:bCs/>
                <w:color w:val="000000"/>
                <w:sz w:val="28"/>
                <w:szCs w:val="28"/>
              </w:rPr>
              <w:t>2019 год (прогноз)</w:t>
            </w:r>
          </w:p>
        </w:tc>
        <w:tc>
          <w:tcPr>
            <w:tcW w:w="1346" w:type="dxa"/>
            <w:tcBorders>
              <w:top w:val="single" w:sz="4" w:space="0" w:color="auto"/>
              <w:left w:val="nil"/>
              <w:bottom w:val="single" w:sz="4" w:space="0" w:color="auto"/>
              <w:right w:val="single" w:sz="4" w:space="0" w:color="auto"/>
            </w:tcBorders>
            <w:vAlign w:val="center"/>
          </w:tcPr>
          <w:p w:rsidR="00936121" w:rsidRPr="003656A3" w:rsidRDefault="00936121" w:rsidP="00936121">
            <w:pPr>
              <w:ind w:right="-2"/>
              <w:jc w:val="center"/>
              <w:rPr>
                <w:bCs/>
                <w:color w:val="000000"/>
                <w:sz w:val="28"/>
                <w:szCs w:val="28"/>
              </w:rPr>
            </w:pPr>
            <w:r w:rsidRPr="003656A3">
              <w:rPr>
                <w:bCs/>
                <w:color w:val="000000"/>
                <w:sz w:val="28"/>
                <w:szCs w:val="28"/>
              </w:rPr>
              <w:t>2020 год (прогноз)</w:t>
            </w:r>
          </w:p>
        </w:tc>
      </w:tr>
      <w:tr w:rsidR="00936121" w:rsidRPr="003656A3" w:rsidTr="00936121">
        <w:trPr>
          <w:trHeight w:val="273"/>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t>1</w:t>
            </w:r>
          </w:p>
        </w:tc>
        <w:tc>
          <w:tcPr>
            <w:tcW w:w="2949"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rPr>
                <w:color w:val="000000"/>
                <w:sz w:val="28"/>
                <w:szCs w:val="28"/>
              </w:rPr>
            </w:pPr>
            <w:r w:rsidRPr="003656A3">
              <w:rPr>
                <w:color w:val="000000"/>
                <w:sz w:val="28"/>
                <w:szCs w:val="28"/>
              </w:rPr>
              <w:t>Общая численность населения, тыс. чел.</w:t>
            </w:r>
          </w:p>
        </w:tc>
        <w:tc>
          <w:tcPr>
            <w:tcW w:w="1346"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t>1483</w:t>
            </w:r>
          </w:p>
        </w:tc>
        <w:tc>
          <w:tcPr>
            <w:tcW w:w="1007"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t>1492</w:t>
            </w:r>
          </w:p>
        </w:tc>
        <w:tc>
          <w:tcPr>
            <w:tcW w:w="1546" w:type="dxa"/>
            <w:tcBorders>
              <w:top w:val="nil"/>
              <w:left w:val="nil"/>
              <w:bottom w:val="single" w:sz="4" w:space="0" w:color="auto"/>
              <w:right w:val="single" w:sz="4" w:space="0" w:color="auto"/>
            </w:tcBorders>
            <w:vAlign w:val="center"/>
          </w:tcPr>
          <w:p w:rsidR="00936121" w:rsidRPr="003656A3" w:rsidRDefault="00936121" w:rsidP="00936121">
            <w:pPr>
              <w:ind w:right="-2"/>
              <w:jc w:val="center"/>
              <w:rPr>
                <w:color w:val="000000"/>
                <w:sz w:val="28"/>
                <w:szCs w:val="28"/>
              </w:rPr>
            </w:pPr>
            <w:r w:rsidRPr="003656A3">
              <w:rPr>
                <w:color w:val="000000"/>
                <w:sz w:val="28"/>
                <w:szCs w:val="28"/>
              </w:rPr>
              <w:t>1495</w:t>
            </w:r>
          </w:p>
        </w:tc>
        <w:tc>
          <w:tcPr>
            <w:tcW w:w="1346" w:type="dxa"/>
            <w:tcBorders>
              <w:top w:val="nil"/>
              <w:left w:val="nil"/>
              <w:bottom w:val="single" w:sz="4" w:space="0" w:color="auto"/>
              <w:right w:val="single" w:sz="4" w:space="0" w:color="auto"/>
            </w:tcBorders>
            <w:vAlign w:val="center"/>
          </w:tcPr>
          <w:p w:rsidR="00936121" w:rsidRPr="003656A3" w:rsidRDefault="00936121" w:rsidP="00936121">
            <w:pPr>
              <w:ind w:right="-2"/>
              <w:jc w:val="center"/>
              <w:rPr>
                <w:color w:val="000000"/>
                <w:sz w:val="28"/>
                <w:szCs w:val="28"/>
              </w:rPr>
            </w:pPr>
            <w:r w:rsidRPr="003656A3">
              <w:rPr>
                <w:color w:val="000000"/>
                <w:sz w:val="28"/>
                <w:szCs w:val="28"/>
              </w:rPr>
              <w:t>1500</w:t>
            </w:r>
          </w:p>
        </w:tc>
      </w:tr>
      <w:tr w:rsidR="00936121" w:rsidRPr="003656A3" w:rsidTr="00936121">
        <w:trPr>
          <w:trHeight w:val="615"/>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lastRenderedPageBreak/>
              <w:t>2</w:t>
            </w:r>
          </w:p>
        </w:tc>
        <w:tc>
          <w:tcPr>
            <w:tcW w:w="2949"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rPr>
                <w:color w:val="000000"/>
                <w:sz w:val="28"/>
                <w:szCs w:val="28"/>
              </w:rPr>
            </w:pPr>
            <w:r w:rsidRPr="003656A3">
              <w:rPr>
                <w:color w:val="000000"/>
                <w:sz w:val="28"/>
                <w:szCs w:val="28"/>
              </w:rPr>
              <w:t>Количество автомобилей у населения, ед.</w:t>
            </w:r>
          </w:p>
        </w:tc>
        <w:tc>
          <w:tcPr>
            <w:tcW w:w="1346"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Pr>
                <w:color w:val="000000"/>
                <w:sz w:val="28"/>
                <w:szCs w:val="28"/>
              </w:rPr>
              <w:t>364</w:t>
            </w:r>
          </w:p>
        </w:tc>
        <w:tc>
          <w:tcPr>
            <w:tcW w:w="1007"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Pr>
                <w:color w:val="000000"/>
                <w:sz w:val="28"/>
                <w:szCs w:val="28"/>
              </w:rPr>
              <w:t>369</w:t>
            </w:r>
          </w:p>
        </w:tc>
        <w:tc>
          <w:tcPr>
            <w:tcW w:w="1546" w:type="dxa"/>
            <w:tcBorders>
              <w:top w:val="nil"/>
              <w:left w:val="nil"/>
              <w:bottom w:val="single" w:sz="4" w:space="0" w:color="auto"/>
              <w:right w:val="single" w:sz="4" w:space="0" w:color="auto"/>
            </w:tcBorders>
            <w:vAlign w:val="center"/>
          </w:tcPr>
          <w:p w:rsidR="00936121" w:rsidRPr="003656A3" w:rsidRDefault="00936121" w:rsidP="00936121">
            <w:pPr>
              <w:pStyle w:val="2"/>
              <w:jc w:val="center"/>
              <w:rPr>
                <w:rFonts w:ascii="Times New Roman" w:hAnsi="Times New Roman" w:cs="Times New Roman"/>
                <w:sz w:val="28"/>
                <w:szCs w:val="28"/>
              </w:rPr>
            </w:pPr>
            <w:r>
              <w:rPr>
                <w:rFonts w:ascii="Times New Roman" w:hAnsi="Times New Roman" w:cs="Times New Roman"/>
                <w:sz w:val="28"/>
                <w:szCs w:val="28"/>
              </w:rPr>
              <w:t>377</w:t>
            </w:r>
          </w:p>
        </w:tc>
        <w:tc>
          <w:tcPr>
            <w:tcW w:w="1346" w:type="dxa"/>
            <w:tcBorders>
              <w:top w:val="nil"/>
              <w:left w:val="nil"/>
              <w:bottom w:val="single" w:sz="4" w:space="0" w:color="auto"/>
              <w:right w:val="single" w:sz="4" w:space="0" w:color="auto"/>
            </w:tcBorders>
            <w:vAlign w:val="center"/>
          </w:tcPr>
          <w:p w:rsidR="00936121" w:rsidRPr="003656A3" w:rsidRDefault="00936121" w:rsidP="00936121">
            <w:pPr>
              <w:pStyle w:val="2"/>
              <w:jc w:val="center"/>
              <w:rPr>
                <w:rFonts w:ascii="Times New Roman" w:hAnsi="Times New Roman" w:cs="Times New Roman"/>
                <w:sz w:val="28"/>
                <w:szCs w:val="28"/>
              </w:rPr>
            </w:pPr>
            <w:r>
              <w:rPr>
                <w:rFonts w:ascii="Times New Roman" w:hAnsi="Times New Roman" w:cs="Times New Roman"/>
                <w:sz w:val="28"/>
                <w:szCs w:val="28"/>
              </w:rPr>
              <w:t>386</w:t>
            </w:r>
          </w:p>
        </w:tc>
      </w:tr>
      <w:tr w:rsidR="00936121" w:rsidRPr="003656A3" w:rsidTr="00936121">
        <w:trPr>
          <w:trHeight w:val="615"/>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sidRPr="003656A3">
              <w:rPr>
                <w:color w:val="000000"/>
                <w:sz w:val="28"/>
                <w:szCs w:val="28"/>
              </w:rPr>
              <w:t>3</w:t>
            </w:r>
          </w:p>
        </w:tc>
        <w:tc>
          <w:tcPr>
            <w:tcW w:w="2949"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rPr>
                <w:color w:val="000000"/>
                <w:sz w:val="28"/>
                <w:szCs w:val="28"/>
              </w:rPr>
            </w:pPr>
            <w:r w:rsidRPr="003656A3">
              <w:rPr>
                <w:color w:val="000000"/>
                <w:sz w:val="28"/>
                <w:szCs w:val="28"/>
              </w:rPr>
              <w:t>Уровень автомобилизации населения, ед./1000 чел.</w:t>
            </w:r>
          </w:p>
        </w:tc>
        <w:tc>
          <w:tcPr>
            <w:tcW w:w="1346"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Pr>
                <w:color w:val="000000"/>
                <w:sz w:val="28"/>
                <w:szCs w:val="28"/>
              </w:rPr>
              <w:t>245</w:t>
            </w:r>
          </w:p>
        </w:tc>
        <w:tc>
          <w:tcPr>
            <w:tcW w:w="1007" w:type="dxa"/>
            <w:tcBorders>
              <w:top w:val="nil"/>
              <w:left w:val="nil"/>
              <w:bottom w:val="single" w:sz="4" w:space="0" w:color="auto"/>
              <w:right w:val="single" w:sz="4" w:space="0" w:color="auto"/>
            </w:tcBorders>
            <w:shd w:val="clear" w:color="auto" w:fill="auto"/>
            <w:vAlign w:val="center"/>
          </w:tcPr>
          <w:p w:rsidR="00936121" w:rsidRPr="003656A3" w:rsidRDefault="00936121" w:rsidP="00936121">
            <w:pPr>
              <w:ind w:right="-2"/>
              <w:jc w:val="center"/>
              <w:rPr>
                <w:color w:val="000000"/>
                <w:sz w:val="28"/>
                <w:szCs w:val="28"/>
              </w:rPr>
            </w:pPr>
            <w:r>
              <w:rPr>
                <w:color w:val="000000"/>
                <w:sz w:val="28"/>
                <w:szCs w:val="28"/>
              </w:rPr>
              <w:t>247</w:t>
            </w:r>
          </w:p>
        </w:tc>
        <w:tc>
          <w:tcPr>
            <w:tcW w:w="1546" w:type="dxa"/>
            <w:tcBorders>
              <w:top w:val="nil"/>
              <w:left w:val="nil"/>
              <w:bottom w:val="single" w:sz="4" w:space="0" w:color="auto"/>
              <w:right w:val="single" w:sz="4" w:space="0" w:color="auto"/>
            </w:tcBorders>
            <w:vAlign w:val="center"/>
          </w:tcPr>
          <w:p w:rsidR="00936121" w:rsidRPr="003656A3" w:rsidRDefault="00936121" w:rsidP="00936121">
            <w:pPr>
              <w:ind w:right="-2"/>
              <w:jc w:val="center"/>
              <w:rPr>
                <w:color w:val="000000"/>
                <w:sz w:val="28"/>
                <w:szCs w:val="28"/>
              </w:rPr>
            </w:pPr>
            <w:r>
              <w:rPr>
                <w:color w:val="000000"/>
                <w:sz w:val="28"/>
                <w:szCs w:val="28"/>
              </w:rPr>
              <w:t>252</w:t>
            </w:r>
          </w:p>
        </w:tc>
        <w:tc>
          <w:tcPr>
            <w:tcW w:w="1346" w:type="dxa"/>
            <w:tcBorders>
              <w:top w:val="nil"/>
              <w:left w:val="nil"/>
              <w:bottom w:val="single" w:sz="4" w:space="0" w:color="auto"/>
              <w:right w:val="single" w:sz="4" w:space="0" w:color="auto"/>
            </w:tcBorders>
            <w:vAlign w:val="center"/>
          </w:tcPr>
          <w:p w:rsidR="00936121" w:rsidRPr="003656A3" w:rsidRDefault="00936121" w:rsidP="00936121">
            <w:pPr>
              <w:ind w:right="-2"/>
              <w:jc w:val="center"/>
              <w:rPr>
                <w:color w:val="000000"/>
                <w:sz w:val="28"/>
                <w:szCs w:val="28"/>
              </w:rPr>
            </w:pPr>
            <w:r>
              <w:rPr>
                <w:color w:val="000000"/>
                <w:sz w:val="28"/>
                <w:szCs w:val="28"/>
              </w:rPr>
              <w:t>257</w:t>
            </w:r>
          </w:p>
        </w:tc>
      </w:tr>
    </w:tbl>
    <w:p w:rsidR="00936121" w:rsidRPr="003656A3" w:rsidRDefault="00936121" w:rsidP="00936121">
      <w:pPr>
        <w:pStyle w:val="ConsPlusNormal"/>
        <w:widowControl/>
        <w:ind w:firstLine="0"/>
        <w:jc w:val="both"/>
        <w:rPr>
          <w:rFonts w:ascii="Times New Roman" w:hAnsi="Times New Roman"/>
          <w:sz w:val="28"/>
          <w:szCs w:val="28"/>
        </w:rPr>
      </w:pPr>
    </w:p>
    <w:p w:rsidR="00936121" w:rsidRDefault="00936121" w:rsidP="00936121">
      <w:pPr>
        <w:pStyle w:val="ConsPlusNormal"/>
        <w:widowControl/>
        <w:ind w:firstLine="420"/>
        <w:jc w:val="center"/>
        <w:rPr>
          <w:rFonts w:ascii="Times New Roman" w:hAnsi="Times New Roman"/>
          <w:b/>
          <w:sz w:val="28"/>
          <w:szCs w:val="28"/>
        </w:rPr>
      </w:pPr>
    </w:p>
    <w:p w:rsidR="00936121" w:rsidRDefault="00936121" w:rsidP="00936121">
      <w:pPr>
        <w:pStyle w:val="ConsPlusNormal"/>
        <w:widowControl/>
        <w:ind w:firstLine="420"/>
        <w:jc w:val="center"/>
        <w:rPr>
          <w:rFonts w:ascii="Times New Roman" w:hAnsi="Times New Roman"/>
          <w:b/>
          <w:sz w:val="28"/>
          <w:szCs w:val="28"/>
        </w:rPr>
      </w:pPr>
      <w:r w:rsidRPr="003656A3">
        <w:rPr>
          <w:rFonts w:ascii="Times New Roman" w:hAnsi="Times New Roman"/>
          <w:b/>
          <w:sz w:val="28"/>
          <w:szCs w:val="28"/>
        </w:rPr>
        <w:t>3.6. Прогноз показателей безопасности дорожного движения.</w:t>
      </w:r>
    </w:p>
    <w:p w:rsidR="00936121" w:rsidRPr="00F1663F" w:rsidRDefault="00936121" w:rsidP="00936121">
      <w:pPr>
        <w:pStyle w:val="ConsPlusNormal"/>
        <w:widowControl/>
        <w:ind w:firstLine="420"/>
        <w:jc w:val="both"/>
        <w:rPr>
          <w:rFonts w:ascii="Times New Roman" w:hAnsi="Times New Roman"/>
          <w:b/>
          <w:sz w:val="28"/>
          <w:szCs w:val="28"/>
        </w:rPr>
      </w:pPr>
      <w:r w:rsidRPr="003656A3">
        <w:rPr>
          <w:rFonts w:ascii="Times New Roman" w:hAnsi="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936121" w:rsidRPr="003656A3" w:rsidRDefault="00936121" w:rsidP="00936121">
      <w:pPr>
        <w:pStyle w:val="ConsPlusNormal"/>
        <w:widowControl/>
        <w:ind w:firstLine="420"/>
        <w:jc w:val="both"/>
        <w:rPr>
          <w:rFonts w:ascii="Times New Roman" w:hAnsi="Times New Roman"/>
          <w:sz w:val="28"/>
          <w:szCs w:val="28"/>
        </w:rPr>
      </w:pPr>
      <w:r w:rsidRPr="003656A3">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proofErr w:type="gramStart"/>
      <w:r w:rsidRPr="003656A3">
        <w:rPr>
          <w:rFonts w:ascii="Times New Roman" w:hAnsi="Times New Roman"/>
          <w:sz w:val="28"/>
          <w:szCs w:val="28"/>
        </w:rPr>
        <w:t>видеофиксации</w:t>
      </w:r>
      <w:proofErr w:type="spellEnd"/>
      <w:r w:rsidRPr="003656A3">
        <w:rPr>
          <w:rFonts w:ascii="Times New Roman" w:hAnsi="Times New Roman"/>
          <w:sz w:val="28"/>
          <w:szCs w:val="28"/>
        </w:rPr>
        <w:t xml:space="preserve">  нарушений</w:t>
      </w:r>
      <w:proofErr w:type="gramEnd"/>
      <w:r w:rsidRPr="003656A3">
        <w:rPr>
          <w:rFonts w:ascii="Times New Roman" w:hAnsi="Times New Roman"/>
          <w:sz w:val="28"/>
          <w:szCs w:val="28"/>
        </w:rPr>
        <w:t xml:space="preserve">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36121" w:rsidRPr="003656A3" w:rsidRDefault="00936121" w:rsidP="00936121">
      <w:pPr>
        <w:pStyle w:val="ConsPlusNormal"/>
        <w:widowControl/>
        <w:jc w:val="both"/>
        <w:rPr>
          <w:rFonts w:ascii="Times New Roman" w:hAnsi="Times New Roman"/>
          <w:sz w:val="28"/>
          <w:szCs w:val="28"/>
        </w:rPr>
      </w:pPr>
    </w:p>
    <w:p w:rsidR="00936121" w:rsidRPr="003656A3" w:rsidRDefault="00936121" w:rsidP="00936121">
      <w:pPr>
        <w:pStyle w:val="ConsPlusNormal"/>
        <w:widowControl/>
        <w:jc w:val="center"/>
        <w:rPr>
          <w:rFonts w:ascii="Times New Roman" w:hAnsi="Times New Roman"/>
          <w:b/>
          <w:sz w:val="28"/>
          <w:szCs w:val="28"/>
        </w:rPr>
      </w:pPr>
      <w:r w:rsidRPr="003656A3">
        <w:rPr>
          <w:rFonts w:ascii="Times New Roman" w:hAnsi="Times New Roman"/>
          <w:b/>
          <w:sz w:val="28"/>
          <w:szCs w:val="28"/>
        </w:rPr>
        <w:t>3.7. Прогноз негативного воздействия транспортной инфраструктуры на окружающую среду и здоровье человека.</w:t>
      </w:r>
    </w:p>
    <w:p w:rsidR="00936121" w:rsidRPr="003656A3" w:rsidRDefault="00936121" w:rsidP="00936121">
      <w:pPr>
        <w:pStyle w:val="ConsPlusNormal"/>
        <w:widowControl/>
        <w:jc w:val="center"/>
        <w:rPr>
          <w:rFonts w:ascii="Times New Roman" w:hAnsi="Times New Roman"/>
          <w:b/>
          <w:sz w:val="28"/>
          <w:szCs w:val="28"/>
        </w:rPr>
      </w:pPr>
    </w:p>
    <w:p w:rsidR="00936121"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3656A3">
        <w:rPr>
          <w:rFonts w:ascii="Times New Roman" w:hAnsi="Times New Roman"/>
          <w:i/>
          <w:iCs/>
          <w:sz w:val="28"/>
          <w:szCs w:val="28"/>
        </w:rPr>
        <w:t xml:space="preserve"> </w:t>
      </w:r>
      <w:r w:rsidRPr="003656A3">
        <w:rPr>
          <w:rFonts w:ascii="Times New Roman" w:hAnsi="Times New Roman"/>
          <w:iCs/>
          <w:sz w:val="28"/>
          <w:szCs w:val="28"/>
        </w:rPr>
        <w:t>загрязнение атмосферы</w:t>
      </w:r>
      <w:r w:rsidRPr="003656A3">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936121" w:rsidRPr="003656A3" w:rsidRDefault="00936121" w:rsidP="00936121">
      <w:pPr>
        <w:pStyle w:val="ConsPlusNormal"/>
        <w:widowControl/>
        <w:ind w:firstLine="708"/>
        <w:jc w:val="both"/>
        <w:rPr>
          <w:rFonts w:ascii="Times New Roman" w:hAnsi="Times New Roman"/>
          <w:sz w:val="28"/>
          <w:szCs w:val="28"/>
        </w:rPr>
      </w:pPr>
    </w:p>
    <w:p w:rsidR="00936121" w:rsidRDefault="00936121" w:rsidP="00936121">
      <w:pPr>
        <w:pStyle w:val="ConsPlusNormal"/>
        <w:widowControl/>
        <w:ind w:firstLine="0"/>
        <w:jc w:val="center"/>
        <w:rPr>
          <w:rFonts w:ascii="Times New Roman" w:hAnsi="Times New Roman"/>
          <w:b/>
          <w:sz w:val="28"/>
          <w:szCs w:val="28"/>
        </w:rPr>
      </w:pPr>
    </w:p>
    <w:p w:rsidR="00936121" w:rsidRDefault="00936121" w:rsidP="00936121">
      <w:pPr>
        <w:pStyle w:val="ConsPlusNormal"/>
        <w:widowControl/>
        <w:ind w:firstLine="0"/>
        <w:jc w:val="center"/>
        <w:rPr>
          <w:rFonts w:ascii="Times New Roman" w:hAnsi="Times New Roman"/>
          <w:b/>
          <w:sz w:val="28"/>
          <w:szCs w:val="28"/>
        </w:rPr>
      </w:pPr>
    </w:p>
    <w:p w:rsidR="00936121" w:rsidRPr="003656A3" w:rsidRDefault="00936121" w:rsidP="00936121">
      <w:pPr>
        <w:pStyle w:val="ConsPlusNormal"/>
        <w:widowControl/>
        <w:ind w:firstLine="0"/>
        <w:jc w:val="center"/>
        <w:rPr>
          <w:rFonts w:ascii="Times New Roman" w:hAnsi="Times New Roman"/>
          <w:b/>
          <w:sz w:val="28"/>
          <w:szCs w:val="28"/>
        </w:rPr>
      </w:pPr>
      <w:r w:rsidRPr="003656A3">
        <w:rPr>
          <w:rFonts w:ascii="Times New Roman" w:hAnsi="Times New Roman"/>
          <w:b/>
          <w:sz w:val="28"/>
          <w:szCs w:val="28"/>
        </w:rPr>
        <w:t xml:space="preserve">4. Укрупненная оценка принципиальных вариантов развития транспортной инфраструктуры </w:t>
      </w:r>
      <w:proofErr w:type="spellStart"/>
      <w:r w:rsidRPr="003656A3">
        <w:rPr>
          <w:rFonts w:ascii="Times New Roman" w:hAnsi="Times New Roman"/>
          <w:b/>
          <w:sz w:val="28"/>
          <w:szCs w:val="28"/>
        </w:rPr>
        <w:t>Евдокимовского</w:t>
      </w:r>
      <w:proofErr w:type="spellEnd"/>
      <w:r w:rsidRPr="003656A3">
        <w:rPr>
          <w:rFonts w:ascii="Times New Roman" w:hAnsi="Times New Roman"/>
          <w:b/>
          <w:sz w:val="28"/>
          <w:szCs w:val="28"/>
        </w:rPr>
        <w:t xml:space="preserve"> сельского поселения</w:t>
      </w:r>
    </w:p>
    <w:p w:rsidR="00936121" w:rsidRPr="003656A3" w:rsidRDefault="00936121" w:rsidP="00936121">
      <w:pPr>
        <w:pStyle w:val="ConsPlusNormal"/>
        <w:widowControl/>
        <w:ind w:firstLine="0"/>
        <w:jc w:val="both"/>
        <w:rPr>
          <w:rFonts w:ascii="Times New Roman" w:hAnsi="Times New Roman"/>
          <w:sz w:val="28"/>
          <w:szCs w:val="28"/>
        </w:rPr>
      </w:pPr>
      <w:r w:rsidRPr="003656A3">
        <w:rPr>
          <w:rFonts w:ascii="Times New Roman" w:hAnsi="Times New Roman"/>
          <w:sz w:val="28"/>
          <w:szCs w:val="28"/>
        </w:rPr>
        <w:t xml:space="preserve">          </w:t>
      </w:r>
    </w:p>
    <w:p w:rsidR="00936121" w:rsidRDefault="00936121" w:rsidP="00936121">
      <w:pPr>
        <w:pStyle w:val="ConsPlusNormal"/>
        <w:widowControl/>
        <w:ind w:firstLine="0"/>
        <w:jc w:val="both"/>
        <w:rPr>
          <w:rFonts w:ascii="Times New Roman" w:hAnsi="Times New Roman"/>
          <w:sz w:val="28"/>
          <w:szCs w:val="28"/>
        </w:rPr>
      </w:pPr>
      <w:r w:rsidRPr="003656A3">
        <w:rPr>
          <w:rFonts w:ascii="Times New Roman" w:hAnsi="Times New Roman"/>
          <w:sz w:val="28"/>
          <w:szCs w:val="28"/>
        </w:rPr>
        <w:t xml:space="preserve">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3656A3">
        <w:rPr>
          <w:rFonts w:ascii="Times New Roman" w:hAnsi="Times New Roman"/>
          <w:sz w:val="28"/>
          <w:szCs w:val="28"/>
        </w:rPr>
        <w:t>технико</w:t>
      </w:r>
      <w:proofErr w:type="spellEnd"/>
      <w:r w:rsidRPr="003656A3">
        <w:rPr>
          <w:rFonts w:ascii="Times New Roman" w:hAnsi="Times New Roman"/>
          <w:sz w:val="28"/>
          <w:szCs w:val="28"/>
        </w:rPr>
        <w:t xml:space="preserve"> - </w:t>
      </w:r>
      <w:proofErr w:type="spellStart"/>
      <w:r w:rsidRPr="003656A3">
        <w:rPr>
          <w:rFonts w:ascii="Times New Roman" w:hAnsi="Times New Roman"/>
          <w:sz w:val="28"/>
          <w:szCs w:val="28"/>
        </w:rPr>
        <w:t>эксплутационное</w:t>
      </w:r>
      <w:proofErr w:type="spellEnd"/>
      <w:r w:rsidRPr="003656A3">
        <w:rPr>
          <w:rFonts w:ascii="Times New Roman" w:hAnsi="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w:t>
      </w:r>
    </w:p>
    <w:p w:rsidR="00936121" w:rsidRDefault="00936121" w:rsidP="00936121">
      <w:pPr>
        <w:pStyle w:val="ConsPlusNormal"/>
        <w:widowControl/>
        <w:ind w:firstLine="0"/>
        <w:jc w:val="both"/>
        <w:rPr>
          <w:rFonts w:ascii="Times New Roman" w:hAnsi="Times New Roman"/>
          <w:sz w:val="28"/>
          <w:szCs w:val="28"/>
        </w:rPr>
      </w:pPr>
      <w:r w:rsidRPr="003656A3">
        <w:rPr>
          <w:rFonts w:ascii="Times New Roman" w:hAnsi="Times New Roman"/>
          <w:sz w:val="28"/>
          <w:szCs w:val="28"/>
        </w:rPr>
        <w:lastRenderedPageBreak/>
        <w:t>дорог.  Поэтому в Программе выбирается вариант качественного содержания и капитального ремонта дорог.</w:t>
      </w:r>
    </w:p>
    <w:p w:rsidR="00936121" w:rsidRPr="00297E8E" w:rsidRDefault="00936121" w:rsidP="00936121">
      <w:pPr>
        <w:sectPr w:rsidR="00936121" w:rsidRPr="00297E8E" w:rsidSect="00936121">
          <w:headerReference w:type="even" r:id="rId12"/>
          <w:pgSz w:w="11906" w:h="16838"/>
          <w:pgMar w:top="0" w:right="851" w:bottom="1843" w:left="1134" w:header="709" w:footer="720" w:gutter="0"/>
          <w:cols w:space="720"/>
          <w:docGrid w:linePitch="360" w:charSpace="36864"/>
        </w:sectPr>
      </w:pPr>
    </w:p>
    <w:p w:rsidR="00936121" w:rsidRPr="003656A3" w:rsidRDefault="00936121" w:rsidP="00936121">
      <w:pPr>
        <w:pStyle w:val="ConsPlusNormal"/>
        <w:widowControl/>
        <w:ind w:firstLine="0"/>
        <w:jc w:val="center"/>
        <w:rPr>
          <w:rFonts w:ascii="Times New Roman" w:hAnsi="Times New Roman"/>
          <w:b/>
          <w:sz w:val="28"/>
          <w:szCs w:val="28"/>
        </w:rPr>
      </w:pPr>
    </w:p>
    <w:p w:rsidR="00936121" w:rsidRPr="003656A3" w:rsidRDefault="00936121" w:rsidP="00936121">
      <w:pPr>
        <w:pStyle w:val="ConsPlusNormal"/>
        <w:widowControl/>
        <w:ind w:firstLine="0"/>
        <w:jc w:val="center"/>
        <w:rPr>
          <w:rFonts w:ascii="Times New Roman" w:hAnsi="Times New Roman"/>
          <w:b/>
          <w:sz w:val="28"/>
          <w:szCs w:val="28"/>
        </w:rPr>
      </w:pPr>
      <w:r w:rsidRPr="003656A3">
        <w:rPr>
          <w:rFonts w:ascii="Times New Roman" w:hAnsi="Times New Roman"/>
          <w:b/>
          <w:sz w:val="28"/>
          <w:szCs w:val="28"/>
        </w:rPr>
        <w:t>5.Перечень и очередность реализации мероприятий по развитию транспортной инфраструктуры</w:t>
      </w:r>
    </w:p>
    <w:p w:rsidR="00936121" w:rsidRPr="00193B0A" w:rsidRDefault="00936121" w:rsidP="00936121">
      <w:pPr>
        <w:pStyle w:val="10"/>
        <w:spacing w:line="240" w:lineRule="auto"/>
        <w:ind w:left="431" w:firstLine="709"/>
        <w:jc w:val="center"/>
        <w:rPr>
          <w:rFonts w:ascii="Times New Roman" w:hAnsi="Times New Roman" w:cs="Times New Roman"/>
          <w:b w:val="0"/>
          <w:color w:val="000000" w:themeColor="text1"/>
          <w:lang w:bidi="ru-RU"/>
        </w:rPr>
      </w:pPr>
      <w:bookmarkStart w:id="5" w:name="_Toc444611874"/>
      <w:r w:rsidRPr="00193B0A">
        <w:rPr>
          <w:rFonts w:ascii="Times New Roman" w:hAnsi="Times New Roman" w:cs="Times New Roman"/>
          <w:color w:val="000000" w:themeColor="text1"/>
          <w:lang w:bidi="ru-RU"/>
        </w:rPr>
        <w:t>5.1 Мероприятия по развитию транспортной инфраструктуры по видам транспорта</w:t>
      </w:r>
      <w:bookmarkEnd w:id="5"/>
    </w:p>
    <w:p w:rsidR="00936121" w:rsidRPr="003656A3" w:rsidRDefault="00936121" w:rsidP="00936121">
      <w:pPr>
        <w:ind w:firstLine="567"/>
        <w:jc w:val="both"/>
        <w:rPr>
          <w:sz w:val="28"/>
          <w:szCs w:val="28"/>
          <w:lang w:eastAsia="en-US"/>
        </w:rPr>
      </w:pPr>
      <w:r w:rsidRPr="003656A3">
        <w:rPr>
          <w:sz w:val="28"/>
          <w:szCs w:val="28"/>
          <w:lang w:eastAsia="en-US"/>
        </w:rPr>
        <w:t>Мероприятия по развитию транспортной инфраструктуры по видам транспорта в период реализации Программы не предусматриваются.</w:t>
      </w:r>
    </w:p>
    <w:p w:rsidR="00936121" w:rsidRPr="003656A3" w:rsidRDefault="00936121" w:rsidP="00936121">
      <w:pPr>
        <w:pStyle w:val="10"/>
        <w:jc w:val="both"/>
        <w:rPr>
          <w:rFonts w:ascii="Times New Roman" w:hAnsi="Times New Roman" w:cs="Times New Roman"/>
          <w:b w:val="0"/>
          <w:color w:val="FF0000"/>
          <w:lang w:bidi="ru-RU"/>
        </w:rPr>
      </w:pPr>
      <w:bookmarkStart w:id="6" w:name="_Toc444611875"/>
    </w:p>
    <w:p w:rsidR="00936121" w:rsidRPr="00193B0A" w:rsidRDefault="00936121" w:rsidP="00936121">
      <w:pPr>
        <w:pStyle w:val="10"/>
        <w:ind w:firstLine="709"/>
        <w:jc w:val="center"/>
        <w:rPr>
          <w:rFonts w:ascii="Times New Roman" w:hAnsi="Times New Roman" w:cs="Times New Roman"/>
          <w:b w:val="0"/>
          <w:color w:val="000000" w:themeColor="text1"/>
          <w:lang w:bidi="ru-RU"/>
        </w:rPr>
      </w:pPr>
      <w:r w:rsidRPr="00193B0A">
        <w:rPr>
          <w:rFonts w:ascii="Times New Roman" w:hAnsi="Times New Roman" w:cs="Times New Roman"/>
          <w:color w:val="000000" w:themeColor="text1"/>
          <w:lang w:bidi="ru-RU"/>
        </w:rPr>
        <w:t>5.2 Мероприятия по развитию транспорта общего пользования, созданию транспортно-пересадочных узлов</w:t>
      </w:r>
      <w:bookmarkEnd w:id="6"/>
    </w:p>
    <w:p w:rsidR="00936121" w:rsidRPr="003656A3" w:rsidRDefault="00936121" w:rsidP="00936121">
      <w:pPr>
        <w:ind w:firstLine="709"/>
        <w:jc w:val="both"/>
        <w:rPr>
          <w:sz w:val="28"/>
          <w:szCs w:val="28"/>
          <w:lang w:eastAsia="en-US"/>
        </w:rPr>
      </w:pPr>
      <w:r w:rsidRPr="003656A3">
        <w:rPr>
          <w:sz w:val="28"/>
          <w:szCs w:val="28"/>
          <w:lang w:eastAsia="en-US"/>
        </w:rPr>
        <w:t>Мероприятия по развитию транспорта общего п</w:t>
      </w:r>
      <w:r>
        <w:rPr>
          <w:sz w:val="28"/>
          <w:szCs w:val="28"/>
          <w:lang w:eastAsia="en-US"/>
        </w:rPr>
        <w:t>ользования, созданию транспорта</w:t>
      </w:r>
      <w:r w:rsidRPr="003656A3">
        <w:rPr>
          <w:sz w:val="28"/>
          <w:szCs w:val="28"/>
          <w:lang w:eastAsia="en-US"/>
        </w:rPr>
        <w:t xml:space="preserve"> - пересадочных узлов в период реализации Программы не предусматриваются.</w:t>
      </w:r>
    </w:p>
    <w:p w:rsidR="00936121" w:rsidRPr="00193B0A" w:rsidRDefault="00936121" w:rsidP="00936121">
      <w:pPr>
        <w:pStyle w:val="10"/>
        <w:ind w:firstLine="709"/>
        <w:jc w:val="center"/>
        <w:rPr>
          <w:rFonts w:ascii="Times New Roman" w:hAnsi="Times New Roman" w:cs="Times New Roman"/>
          <w:b w:val="0"/>
          <w:color w:val="000000" w:themeColor="text1"/>
          <w:lang w:bidi="ru-RU"/>
        </w:rPr>
      </w:pPr>
      <w:bookmarkStart w:id="7" w:name="_Toc444611876"/>
      <w:r w:rsidRPr="00193B0A">
        <w:rPr>
          <w:rFonts w:ascii="Times New Roman" w:hAnsi="Times New Roman" w:cs="Times New Roman"/>
          <w:color w:val="000000" w:themeColor="text1"/>
          <w:lang w:bidi="ru-RU"/>
        </w:rPr>
        <w:t>5.3 Мероприятия по развитию инфраструктуры для легкового</w:t>
      </w:r>
      <w:r w:rsidRPr="00193B0A">
        <w:rPr>
          <w:rFonts w:ascii="Times New Roman" w:hAnsi="Times New Roman" w:cs="Times New Roman"/>
          <w:color w:val="000000" w:themeColor="text1"/>
        </w:rPr>
        <w:t xml:space="preserve"> </w:t>
      </w:r>
      <w:r w:rsidRPr="00193B0A">
        <w:rPr>
          <w:rFonts w:ascii="Times New Roman" w:hAnsi="Times New Roman" w:cs="Times New Roman"/>
          <w:color w:val="000000" w:themeColor="text1"/>
          <w:lang w:bidi="ru-RU"/>
        </w:rPr>
        <w:t>автомобильного транспорта, включая развитие единого парковочного пространства</w:t>
      </w:r>
      <w:bookmarkEnd w:id="7"/>
    </w:p>
    <w:p w:rsidR="00936121" w:rsidRPr="00193B0A" w:rsidRDefault="00936121" w:rsidP="00936121">
      <w:pPr>
        <w:pStyle w:val="10"/>
        <w:ind w:firstLine="709"/>
        <w:jc w:val="both"/>
        <w:rPr>
          <w:rFonts w:ascii="Times New Roman" w:hAnsi="Times New Roman" w:cs="Times New Roman"/>
          <w:color w:val="000000" w:themeColor="text1"/>
          <w:lang w:bidi="ru-RU"/>
        </w:rPr>
      </w:pPr>
      <w:r w:rsidRPr="00193B0A">
        <w:rPr>
          <w:rFonts w:ascii="Times New Roman" w:eastAsia="Calibri" w:hAnsi="Times New Roman" w:cs="Times New Roman"/>
          <w:color w:val="000000" w:themeColor="text1"/>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936121" w:rsidRPr="00193B0A" w:rsidRDefault="00936121" w:rsidP="00936121">
      <w:pPr>
        <w:pStyle w:val="10"/>
        <w:ind w:firstLine="277"/>
        <w:jc w:val="center"/>
        <w:rPr>
          <w:rFonts w:ascii="Times New Roman" w:hAnsi="Times New Roman" w:cs="Times New Roman"/>
          <w:b w:val="0"/>
          <w:color w:val="000000" w:themeColor="text1"/>
          <w:lang w:bidi="ru-RU"/>
        </w:rPr>
      </w:pPr>
      <w:bookmarkStart w:id="8" w:name="_Toc444611877"/>
      <w:r w:rsidRPr="00193B0A">
        <w:rPr>
          <w:rFonts w:ascii="Times New Roman" w:hAnsi="Times New Roman" w:cs="Times New Roman"/>
          <w:color w:val="000000" w:themeColor="text1"/>
          <w:lang w:bidi="ru-RU"/>
        </w:rPr>
        <w:t>5.4 Мероприятия по развитию инфраструктуры пешеходного и велосипедного передвижения</w:t>
      </w:r>
      <w:bookmarkEnd w:id="8"/>
    </w:p>
    <w:p w:rsidR="00936121" w:rsidRPr="003656A3" w:rsidRDefault="00936121" w:rsidP="00936121">
      <w:pPr>
        <w:ind w:firstLine="709"/>
        <w:jc w:val="both"/>
        <w:rPr>
          <w:sz w:val="28"/>
          <w:szCs w:val="28"/>
          <w:lang w:eastAsia="en-US"/>
        </w:rPr>
      </w:pPr>
      <w:r w:rsidRPr="003656A3">
        <w:rPr>
          <w:sz w:val="28"/>
          <w:szCs w:val="28"/>
          <w:lang w:eastAsia="en-US"/>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936121" w:rsidRPr="00193B0A" w:rsidRDefault="00936121" w:rsidP="00936121">
      <w:pPr>
        <w:pStyle w:val="10"/>
        <w:spacing w:line="240" w:lineRule="auto"/>
        <w:ind w:left="431" w:firstLine="278"/>
        <w:jc w:val="both"/>
        <w:rPr>
          <w:rFonts w:ascii="Times New Roman" w:hAnsi="Times New Roman" w:cs="Times New Roman"/>
          <w:b w:val="0"/>
          <w:color w:val="000000" w:themeColor="text1"/>
          <w:lang w:bidi="ru-RU"/>
        </w:rPr>
      </w:pPr>
      <w:bookmarkStart w:id="9" w:name="_Toc444611878"/>
      <w:r w:rsidRPr="00193B0A">
        <w:rPr>
          <w:rFonts w:ascii="Times New Roman" w:hAnsi="Times New Roman" w:cs="Times New Roman"/>
          <w:color w:val="000000" w:themeColor="text1"/>
          <w:lang w:bidi="ru-RU"/>
        </w:rPr>
        <w:t>5.5 Мероприятия по</w:t>
      </w:r>
      <w:r w:rsidRPr="00193B0A">
        <w:rPr>
          <w:rFonts w:ascii="Times New Roman" w:hAnsi="Times New Roman" w:cs="Times New Roman"/>
          <w:color w:val="000000" w:themeColor="text1"/>
          <w:lang w:bidi="ru-RU"/>
        </w:rPr>
        <w:tab/>
        <w:t>развитию</w:t>
      </w:r>
      <w:r w:rsidRPr="00193B0A">
        <w:rPr>
          <w:rFonts w:ascii="Times New Roman" w:hAnsi="Times New Roman" w:cs="Times New Roman"/>
          <w:color w:val="000000" w:themeColor="text1"/>
          <w:lang w:bidi="ru-RU"/>
        </w:rPr>
        <w:tab/>
        <w:t>инфраструктуры для грузового</w:t>
      </w:r>
      <w:r w:rsidRPr="00193B0A">
        <w:rPr>
          <w:rFonts w:ascii="Times New Roman" w:hAnsi="Times New Roman" w:cs="Times New Roman"/>
          <w:color w:val="000000" w:themeColor="text1"/>
        </w:rPr>
        <w:t xml:space="preserve"> </w:t>
      </w:r>
      <w:r w:rsidRPr="00193B0A">
        <w:rPr>
          <w:rFonts w:ascii="Times New Roman" w:hAnsi="Times New Roman" w:cs="Times New Roman"/>
          <w:color w:val="000000" w:themeColor="text1"/>
          <w:lang w:bidi="ru-RU"/>
        </w:rPr>
        <w:t>транспорта, транспортных средств коммунальных и дорожных служб</w:t>
      </w:r>
      <w:bookmarkEnd w:id="9"/>
    </w:p>
    <w:p w:rsidR="00936121" w:rsidRPr="003656A3" w:rsidRDefault="00936121" w:rsidP="00936121">
      <w:pPr>
        <w:ind w:firstLine="709"/>
        <w:jc w:val="both"/>
        <w:rPr>
          <w:sz w:val="28"/>
          <w:szCs w:val="28"/>
          <w:lang w:eastAsia="en-US"/>
        </w:rPr>
      </w:pPr>
      <w:r w:rsidRPr="003656A3">
        <w:rPr>
          <w:sz w:val="28"/>
          <w:szCs w:val="28"/>
          <w:lang w:eastAsia="en-US"/>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936121" w:rsidRPr="003656A3" w:rsidRDefault="00936121" w:rsidP="00936121">
      <w:pPr>
        <w:pStyle w:val="ConsPlusNormal"/>
        <w:widowControl/>
        <w:ind w:firstLine="709"/>
        <w:jc w:val="center"/>
        <w:rPr>
          <w:rFonts w:ascii="Times New Roman" w:hAnsi="Times New Roman"/>
          <w:b/>
          <w:sz w:val="28"/>
          <w:szCs w:val="28"/>
        </w:rPr>
      </w:pPr>
      <w:r w:rsidRPr="003656A3">
        <w:rPr>
          <w:rFonts w:ascii="Times New Roman" w:hAnsi="Times New Roman"/>
          <w:b/>
          <w:sz w:val="28"/>
          <w:szCs w:val="28"/>
        </w:rPr>
        <w:t>5.6 Мероприятия по развитию сети дорог поселения.</w:t>
      </w:r>
    </w:p>
    <w:p w:rsidR="00936121" w:rsidRPr="003656A3" w:rsidRDefault="00936121" w:rsidP="00936121">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w:t>
      </w:r>
      <w:proofErr w:type="gramStart"/>
      <w:r w:rsidRPr="003656A3">
        <w:rPr>
          <w:rFonts w:ascii="Times New Roman" w:hAnsi="Times New Roman"/>
          <w:sz w:val="28"/>
          <w:szCs w:val="28"/>
        </w:rPr>
        <w:t>территориям перспективной застройки</w:t>
      </w:r>
      <w:proofErr w:type="gramEnd"/>
      <w:r w:rsidRPr="003656A3">
        <w:rPr>
          <w:rFonts w:ascii="Times New Roman" w:hAnsi="Times New Roman"/>
          <w:sz w:val="28"/>
          <w:szCs w:val="28"/>
        </w:rPr>
        <w:t xml:space="preserve"> предлагается в период действия Программы реализовать следующий комплекс мероприятий по развитию дорог поселения:</w:t>
      </w:r>
    </w:p>
    <w:p w:rsidR="00936121" w:rsidRPr="003656A3" w:rsidRDefault="00936121" w:rsidP="00936121">
      <w:pPr>
        <w:jc w:val="center"/>
        <w:rPr>
          <w:sz w:val="28"/>
          <w:szCs w:val="28"/>
        </w:rPr>
      </w:pPr>
    </w:p>
    <w:p w:rsidR="00936121" w:rsidRPr="003656A3" w:rsidRDefault="00936121" w:rsidP="00936121">
      <w:pPr>
        <w:tabs>
          <w:tab w:val="left" w:pos="5954"/>
        </w:tabs>
        <w:jc w:val="center"/>
        <w:rPr>
          <w:b/>
          <w:sz w:val="28"/>
          <w:szCs w:val="28"/>
        </w:rPr>
      </w:pPr>
      <w:r w:rsidRPr="003656A3">
        <w:rPr>
          <w:b/>
          <w:sz w:val="28"/>
          <w:szCs w:val="28"/>
        </w:rPr>
        <w:t>ПЕРЕЧЕНЬ</w:t>
      </w:r>
    </w:p>
    <w:p w:rsidR="00936121" w:rsidRPr="003656A3" w:rsidRDefault="00936121" w:rsidP="00936121">
      <w:pPr>
        <w:jc w:val="center"/>
        <w:rPr>
          <w:sz w:val="28"/>
          <w:szCs w:val="28"/>
        </w:rPr>
      </w:pPr>
    </w:p>
    <w:p w:rsidR="00936121" w:rsidRPr="003656A3" w:rsidRDefault="00936121" w:rsidP="00936121">
      <w:pPr>
        <w:jc w:val="center"/>
        <w:rPr>
          <w:sz w:val="28"/>
          <w:szCs w:val="28"/>
        </w:rPr>
      </w:pPr>
      <w:r w:rsidRPr="003656A3">
        <w:rPr>
          <w:sz w:val="28"/>
          <w:szCs w:val="28"/>
        </w:rPr>
        <w:t xml:space="preserve">программных мероприятий Программы комплексного развития систем транспортной инфраструктуры на </w:t>
      </w:r>
      <w:proofErr w:type="gramStart"/>
      <w:r w:rsidRPr="003656A3">
        <w:rPr>
          <w:sz w:val="28"/>
          <w:szCs w:val="28"/>
        </w:rPr>
        <w:t xml:space="preserve">территории  </w:t>
      </w:r>
      <w:proofErr w:type="spellStart"/>
      <w:r w:rsidRPr="003656A3">
        <w:rPr>
          <w:sz w:val="28"/>
          <w:szCs w:val="28"/>
        </w:rPr>
        <w:t>Евдокимовского</w:t>
      </w:r>
      <w:proofErr w:type="spellEnd"/>
      <w:proofErr w:type="gramEnd"/>
      <w:r w:rsidRPr="003656A3">
        <w:rPr>
          <w:sz w:val="28"/>
          <w:szCs w:val="28"/>
        </w:rPr>
        <w:t xml:space="preserve"> се</w:t>
      </w:r>
      <w:r>
        <w:rPr>
          <w:sz w:val="28"/>
          <w:szCs w:val="28"/>
        </w:rPr>
        <w:t>льского поселения на 2018</w:t>
      </w:r>
      <w:r w:rsidRPr="003656A3">
        <w:rPr>
          <w:sz w:val="28"/>
          <w:szCs w:val="28"/>
        </w:rPr>
        <w:t xml:space="preserve"> – 2032 годы</w:t>
      </w:r>
    </w:p>
    <w:p w:rsidR="00936121" w:rsidRPr="003656A3" w:rsidRDefault="00936121" w:rsidP="00936121">
      <w:pPr>
        <w:jc w:val="both"/>
        <w:rPr>
          <w:sz w:val="28"/>
          <w:szCs w:val="28"/>
        </w:rPr>
      </w:pPr>
    </w:p>
    <w:p w:rsidR="00936121" w:rsidRPr="003656A3" w:rsidRDefault="00936121" w:rsidP="00936121">
      <w:pPr>
        <w:jc w:val="right"/>
        <w:rPr>
          <w:sz w:val="28"/>
          <w:szCs w:val="28"/>
        </w:rPr>
      </w:pPr>
      <w:r>
        <w:rPr>
          <w:sz w:val="28"/>
          <w:szCs w:val="28"/>
        </w:rPr>
        <w:t>таблица 8</w:t>
      </w:r>
    </w:p>
    <w:tbl>
      <w:tblPr>
        <w:tblW w:w="9304" w:type="dxa"/>
        <w:tblLayout w:type="fixed"/>
        <w:tblLook w:val="0000" w:firstRow="0" w:lastRow="0" w:firstColumn="0" w:lastColumn="0" w:noHBand="0" w:noVBand="0"/>
      </w:tblPr>
      <w:tblGrid>
        <w:gridCol w:w="675"/>
        <w:gridCol w:w="2865"/>
        <w:gridCol w:w="1700"/>
        <w:gridCol w:w="1278"/>
        <w:gridCol w:w="2786"/>
      </w:tblGrid>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936121" w:rsidRPr="003656A3" w:rsidRDefault="00936121" w:rsidP="00936121">
            <w:pPr>
              <w:jc w:val="center"/>
              <w:rPr>
                <w:sz w:val="28"/>
                <w:szCs w:val="28"/>
              </w:rPr>
            </w:pPr>
            <w:r w:rsidRPr="003656A3">
              <w:rPr>
                <w:sz w:val="28"/>
                <w:szCs w:val="28"/>
              </w:rPr>
              <w:t>№ п/п</w:t>
            </w:r>
          </w:p>
        </w:tc>
        <w:tc>
          <w:tcPr>
            <w:tcW w:w="2865" w:type="dxa"/>
            <w:tcBorders>
              <w:top w:val="single" w:sz="4" w:space="0" w:color="000000"/>
              <w:left w:val="single" w:sz="4" w:space="0" w:color="000000"/>
              <w:bottom w:val="single" w:sz="4" w:space="0" w:color="000000"/>
            </w:tcBorders>
            <w:shd w:val="clear" w:color="auto" w:fill="FFFFFF"/>
            <w:vAlign w:val="center"/>
          </w:tcPr>
          <w:p w:rsidR="00936121" w:rsidRPr="003656A3" w:rsidRDefault="00936121" w:rsidP="00936121">
            <w:pPr>
              <w:jc w:val="center"/>
              <w:rPr>
                <w:sz w:val="28"/>
                <w:szCs w:val="28"/>
              </w:rPr>
            </w:pPr>
            <w:r w:rsidRPr="003656A3">
              <w:rPr>
                <w:sz w:val="28"/>
                <w:szCs w:val="28"/>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936121" w:rsidRPr="003656A3" w:rsidRDefault="00936121" w:rsidP="00936121">
            <w:pPr>
              <w:jc w:val="center"/>
              <w:rPr>
                <w:sz w:val="28"/>
                <w:szCs w:val="28"/>
              </w:rPr>
            </w:pPr>
            <w:r w:rsidRPr="003656A3">
              <w:rPr>
                <w:sz w:val="28"/>
                <w:szCs w:val="28"/>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936121" w:rsidRPr="003656A3" w:rsidRDefault="00936121" w:rsidP="00936121">
            <w:pPr>
              <w:jc w:val="center"/>
              <w:rPr>
                <w:sz w:val="28"/>
                <w:szCs w:val="28"/>
              </w:rPr>
            </w:pPr>
            <w:r w:rsidRPr="003656A3">
              <w:rPr>
                <w:sz w:val="28"/>
                <w:szCs w:val="28"/>
              </w:rPr>
              <w:t>Объем финансирования, тыс. руб.</w:t>
            </w:r>
          </w:p>
        </w:tc>
        <w:tc>
          <w:tcPr>
            <w:tcW w:w="27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121" w:rsidRPr="003656A3" w:rsidRDefault="00936121" w:rsidP="00936121">
            <w:pPr>
              <w:jc w:val="center"/>
              <w:rPr>
                <w:sz w:val="28"/>
                <w:szCs w:val="28"/>
              </w:rPr>
            </w:pPr>
            <w:r w:rsidRPr="003656A3">
              <w:rPr>
                <w:sz w:val="28"/>
                <w:szCs w:val="28"/>
              </w:rPr>
              <w:t>Ответственный исполнитель</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bCs/>
                <w:sz w:val="28"/>
                <w:szCs w:val="28"/>
              </w:rPr>
            </w:pPr>
            <w:r w:rsidRPr="003656A3">
              <w:rPr>
                <w:bCs/>
                <w:sz w:val="28"/>
                <w:szCs w:val="28"/>
              </w:rPr>
              <w:t xml:space="preserve">Ремонт автомобильной дороги по </w:t>
            </w:r>
            <w:proofErr w:type="spellStart"/>
            <w:r w:rsidRPr="003656A3">
              <w:rPr>
                <w:bCs/>
                <w:sz w:val="28"/>
                <w:szCs w:val="28"/>
              </w:rPr>
              <w:t>ул.Звездная</w:t>
            </w:r>
            <w:proofErr w:type="spellEnd"/>
            <w:r w:rsidRPr="003656A3">
              <w:rPr>
                <w:bCs/>
                <w:sz w:val="28"/>
                <w:szCs w:val="28"/>
              </w:rPr>
              <w:t xml:space="preserve"> </w:t>
            </w:r>
            <w:proofErr w:type="spellStart"/>
            <w:r w:rsidRPr="003656A3">
              <w:rPr>
                <w:bCs/>
                <w:sz w:val="28"/>
                <w:szCs w:val="28"/>
              </w:rPr>
              <w:t>с.Бадар</w:t>
            </w:r>
            <w:proofErr w:type="spellEnd"/>
            <w:r w:rsidRPr="003656A3">
              <w:rPr>
                <w:bCs/>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p>
          <w:p w:rsidR="00936121" w:rsidRPr="003656A3" w:rsidRDefault="00936121" w:rsidP="00936121">
            <w:pPr>
              <w:jc w:val="center"/>
              <w:rPr>
                <w:sz w:val="28"/>
                <w:szCs w:val="28"/>
              </w:rPr>
            </w:pPr>
            <w:r w:rsidRPr="003656A3">
              <w:rPr>
                <w:sz w:val="28"/>
                <w:szCs w:val="28"/>
              </w:rPr>
              <w:t>2018</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p>
          <w:p w:rsidR="00936121" w:rsidRPr="003656A3" w:rsidRDefault="00936121" w:rsidP="00936121">
            <w:pPr>
              <w:jc w:val="center"/>
              <w:rPr>
                <w:sz w:val="28"/>
                <w:szCs w:val="28"/>
              </w:rPr>
            </w:pPr>
            <w:r w:rsidRPr="003656A3">
              <w:rPr>
                <w:sz w:val="28"/>
                <w:szCs w:val="28"/>
              </w:rPr>
              <w:t>699,1</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 xml:space="preserve">Ремонт автомобильной дороги  </w:t>
            </w:r>
            <w:proofErr w:type="spellStart"/>
            <w:r w:rsidRPr="003656A3">
              <w:rPr>
                <w:sz w:val="28"/>
                <w:szCs w:val="28"/>
              </w:rPr>
              <w:t>пер.Школьный</w:t>
            </w:r>
            <w:proofErr w:type="spellEnd"/>
            <w:r w:rsidRPr="003656A3">
              <w:rPr>
                <w:sz w:val="28"/>
                <w:szCs w:val="28"/>
              </w:rPr>
              <w:t xml:space="preserve"> </w:t>
            </w:r>
            <w:proofErr w:type="spellStart"/>
            <w:r w:rsidRPr="003656A3">
              <w:rPr>
                <w:sz w:val="28"/>
                <w:szCs w:val="28"/>
              </w:rPr>
              <w:t>с.Бадар</w:t>
            </w:r>
            <w:proofErr w:type="spellEnd"/>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sidRPr="003656A3">
              <w:rPr>
                <w:sz w:val="28"/>
                <w:szCs w:val="28"/>
              </w:rPr>
              <w:t xml:space="preserve">        2018</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 xml:space="preserve">984,0 </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 xml:space="preserve">Содержание автомобильных дорог в населенных пунктах сельского поселения </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sidRPr="003656A3">
              <w:rPr>
                <w:sz w:val="28"/>
                <w:szCs w:val="28"/>
              </w:rPr>
              <w:t xml:space="preserve">         2018г</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670,0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Приобретение дорожных знаков</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sidRPr="003656A3">
              <w:rPr>
                <w:sz w:val="28"/>
                <w:szCs w:val="28"/>
              </w:rPr>
              <w:t xml:space="preserve">         2018</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72,0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ind w:left="283"/>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2425,1</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p>
        </w:tc>
      </w:tr>
      <w:tr w:rsidR="00936121" w:rsidRPr="003656A3" w:rsidTr="00936121">
        <w:trPr>
          <w:trHeight w:val="1366"/>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sidRPr="003656A3">
              <w:rPr>
                <w:sz w:val="28"/>
                <w:szCs w:val="28"/>
              </w:rPr>
              <w:t>Ремонт автом</w:t>
            </w:r>
            <w:r>
              <w:rPr>
                <w:sz w:val="28"/>
                <w:szCs w:val="28"/>
              </w:rPr>
              <w:t xml:space="preserve">обильной дороги по </w:t>
            </w:r>
            <w:proofErr w:type="spellStart"/>
            <w:r>
              <w:rPr>
                <w:sz w:val="28"/>
                <w:szCs w:val="28"/>
              </w:rPr>
              <w:t>Гадалейская</w:t>
            </w:r>
            <w:proofErr w:type="spellEnd"/>
            <w:r>
              <w:rPr>
                <w:sz w:val="28"/>
                <w:szCs w:val="28"/>
              </w:rPr>
              <w:t xml:space="preserve"> от перекрестка с </w:t>
            </w:r>
            <w:proofErr w:type="spellStart"/>
            <w:r>
              <w:rPr>
                <w:sz w:val="28"/>
                <w:szCs w:val="28"/>
              </w:rPr>
              <w:t>ул.Братской</w:t>
            </w:r>
            <w:proofErr w:type="spellEnd"/>
            <w:r>
              <w:rPr>
                <w:sz w:val="28"/>
                <w:szCs w:val="28"/>
              </w:rPr>
              <w:t xml:space="preserve"> до моста через </w:t>
            </w:r>
            <w:proofErr w:type="spellStart"/>
            <w:r>
              <w:rPr>
                <w:sz w:val="28"/>
                <w:szCs w:val="28"/>
              </w:rPr>
              <w:t>р.Мальцевка</w:t>
            </w:r>
            <w:proofErr w:type="spellEnd"/>
            <w:r>
              <w:rPr>
                <w:sz w:val="28"/>
                <w:szCs w:val="28"/>
              </w:rPr>
              <w:t>.</w:t>
            </w:r>
            <w:r w:rsidRPr="003656A3">
              <w:rPr>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p>
          <w:p w:rsidR="00936121" w:rsidRPr="003656A3" w:rsidRDefault="00936121" w:rsidP="00936121">
            <w:pPr>
              <w:jc w:val="center"/>
              <w:rPr>
                <w:sz w:val="28"/>
                <w:szCs w:val="28"/>
              </w:rPr>
            </w:pPr>
          </w:p>
          <w:p w:rsidR="00936121" w:rsidRPr="003656A3" w:rsidRDefault="00936121" w:rsidP="00936121">
            <w:pPr>
              <w:jc w:val="center"/>
              <w:rPr>
                <w:sz w:val="28"/>
                <w:szCs w:val="28"/>
              </w:rPr>
            </w:pPr>
          </w:p>
          <w:p w:rsidR="00936121" w:rsidRPr="003656A3" w:rsidRDefault="00936121" w:rsidP="00936121">
            <w:pPr>
              <w:jc w:val="center"/>
              <w:rPr>
                <w:sz w:val="28"/>
                <w:szCs w:val="28"/>
              </w:rPr>
            </w:pPr>
            <w:r w:rsidRPr="003656A3">
              <w:rPr>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sidRPr="003656A3">
              <w:rPr>
                <w:sz w:val="28"/>
                <w:szCs w:val="28"/>
              </w:rPr>
              <w:t xml:space="preserve">   </w:t>
            </w:r>
          </w:p>
          <w:p w:rsidR="00936121" w:rsidRPr="003656A3" w:rsidRDefault="00936121" w:rsidP="00936121">
            <w:pPr>
              <w:rPr>
                <w:sz w:val="28"/>
                <w:szCs w:val="28"/>
              </w:rPr>
            </w:pPr>
          </w:p>
          <w:p w:rsidR="00936121" w:rsidRPr="003656A3" w:rsidRDefault="00936121" w:rsidP="00936121">
            <w:pPr>
              <w:rPr>
                <w:sz w:val="28"/>
                <w:szCs w:val="28"/>
              </w:rPr>
            </w:pPr>
          </w:p>
          <w:p w:rsidR="00936121" w:rsidRPr="003656A3" w:rsidRDefault="00936121" w:rsidP="00936121">
            <w:pPr>
              <w:rPr>
                <w:sz w:val="28"/>
                <w:szCs w:val="28"/>
              </w:rPr>
            </w:pPr>
            <w:r>
              <w:rPr>
                <w:sz w:val="28"/>
                <w:szCs w:val="28"/>
              </w:rPr>
              <w:t>588,6</w:t>
            </w:r>
            <w:r w:rsidRPr="003656A3">
              <w:rPr>
                <w:sz w:val="28"/>
                <w:szCs w:val="28"/>
              </w:rPr>
              <w:t xml:space="preserve">   </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Pr>
                <w:sz w:val="28"/>
                <w:szCs w:val="28"/>
              </w:rPr>
              <w:t xml:space="preserve">Ремонт автомобильной дороги </w:t>
            </w:r>
            <w:proofErr w:type="spellStart"/>
            <w:r>
              <w:rPr>
                <w:sz w:val="28"/>
                <w:szCs w:val="28"/>
              </w:rPr>
              <w:t>п.Евдокимовский</w:t>
            </w:r>
            <w:proofErr w:type="spellEnd"/>
            <w:r>
              <w:rPr>
                <w:sz w:val="28"/>
                <w:szCs w:val="28"/>
              </w:rPr>
              <w:t xml:space="preserve"> по </w:t>
            </w:r>
            <w:proofErr w:type="spellStart"/>
            <w:r>
              <w:rPr>
                <w:sz w:val="28"/>
                <w:szCs w:val="28"/>
              </w:rPr>
              <w:t>ул.Бугутуйская</w:t>
            </w:r>
            <w:proofErr w:type="spellEnd"/>
            <w:r>
              <w:rPr>
                <w:sz w:val="28"/>
                <w:szCs w:val="28"/>
              </w:rPr>
              <w:t xml:space="preserve"> (от детского сада до д.23) по ул. Центральная ( от моста через  ручей </w:t>
            </w:r>
            <w:r>
              <w:rPr>
                <w:sz w:val="28"/>
                <w:szCs w:val="28"/>
              </w:rPr>
              <w:lastRenderedPageBreak/>
              <w:t>Хрустальный до д.37)</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lastRenderedPageBreak/>
              <w:t>2019</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p>
          <w:p w:rsidR="00936121" w:rsidRPr="003656A3" w:rsidRDefault="00936121" w:rsidP="00936121">
            <w:pPr>
              <w:rPr>
                <w:sz w:val="28"/>
                <w:szCs w:val="28"/>
              </w:rPr>
            </w:pPr>
            <w:r>
              <w:rPr>
                <w:sz w:val="28"/>
                <w:szCs w:val="28"/>
              </w:rPr>
              <w:t>772,5</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sidRPr="003656A3">
              <w:rPr>
                <w:sz w:val="28"/>
                <w:szCs w:val="28"/>
              </w:rPr>
              <w:t>Ремонт автомобильной д</w:t>
            </w:r>
            <w:r>
              <w:rPr>
                <w:sz w:val="28"/>
                <w:szCs w:val="28"/>
              </w:rPr>
              <w:t xml:space="preserve">ороги п. </w:t>
            </w:r>
            <w:proofErr w:type="spellStart"/>
            <w:r>
              <w:rPr>
                <w:sz w:val="28"/>
                <w:szCs w:val="28"/>
              </w:rPr>
              <w:t>Евдокимовский</w:t>
            </w:r>
            <w:proofErr w:type="spellEnd"/>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2019г</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Pr>
                <w:sz w:val="28"/>
                <w:szCs w:val="28"/>
              </w:rPr>
              <w:t>299,7</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Default="00936121" w:rsidP="00936121">
            <w:pPr>
              <w:widowControl w:val="0"/>
              <w:rPr>
                <w:sz w:val="28"/>
                <w:szCs w:val="28"/>
              </w:rPr>
            </w:pPr>
            <w:r w:rsidRPr="003656A3">
              <w:rPr>
                <w:sz w:val="28"/>
                <w:szCs w:val="28"/>
              </w:rPr>
              <w:t>Содержание автомобильных дорог в населенных пунктах сельского поселения</w:t>
            </w:r>
            <w:r>
              <w:rPr>
                <w:sz w:val="28"/>
                <w:szCs w:val="28"/>
              </w:rPr>
              <w:t xml:space="preserve"> (</w:t>
            </w:r>
          </w:p>
          <w:p w:rsidR="00936121" w:rsidRPr="003656A3" w:rsidRDefault="00936121" w:rsidP="00936121">
            <w:pPr>
              <w:widowControl w:val="0"/>
              <w:rPr>
                <w:sz w:val="28"/>
                <w:szCs w:val="28"/>
              </w:rPr>
            </w:pPr>
            <w:r>
              <w:rPr>
                <w:sz w:val="28"/>
                <w:szCs w:val="28"/>
              </w:rPr>
              <w:t xml:space="preserve">услуги грейдера: </w:t>
            </w:r>
            <w:proofErr w:type="spellStart"/>
            <w:r>
              <w:rPr>
                <w:sz w:val="28"/>
                <w:szCs w:val="28"/>
              </w:rPr>
              <w:t>грейдерование</w:t>
            </w:r>
            <w:proofErr w:type="spellEnd"/>
            <w:r>
              <w:rPr>
                <w:sz w:val="28"/>
                <w:szCs w:val="28"/>
              </w:rPr>
              <w:t xml:space="preserve"> дорог, профилирование, очистка дорог от снега грейдером, плужным снегоочистителем на базе  трактора, плата за расход электроэнергии на освещение автомобильных дорог)</w:t>
            </w:r>
            <w:r w:rsidRPr="003656A3">
              <w:rPr>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Pr>
                <w:sz w:val="28"/>
                <w:szCs w:val="28"/>
              </w:rPr>
              <w:t>394,0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Pr>
                <w:sz w:val="28"/>
                <w:szCs w:val="28"/>
              </w:rPr>
              <w:t>Постановка на кадастровый учет автомобильных дорог  местного значения</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936121" w:rsidRDefault="00936121" w:rsidP="00936121">
            <w:pPr>
              <w:rPr>
                <w:sz w:val="28"/>
                <w:szCs w:val="28"/>
              </w:rPr>
            </w:pPr>
            <w:r>
              <w:rPr>
                <w:sz w:val="28"/>
                <w:szCs w:val="28"/>
              </w:rPr>
              <w:t>549,8</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ind w:left="283"/>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rPr>
                <w:sz w:val="28"/>
                <w:szCs w:val="28"/>
              </w:rPr>
            </w:pPr>
            <w:r>
              <w:rPr>
                <w:sz w:val="28"/>
                <w:szCs w:val="28"/>
              </w:rPr>
              <w:t>2604,6</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Pr>
                <w:sz w:val="28"/>
                <w:szCs w:val="28"/>
              </w:rPr>
              <w:t xml:space="preserve">Ремонт участка автомобильной дороги по </w:t>
            </w:r>
            <w:proofErr w:type="spellStart"/>
            <w:r>
              <w:rPr>
                <w:sz w:val="28"/>
                <w:szCs w:val="28"/>
              </w:rPr>
              <w:t>ул.Перфиловская</w:t>
            </w:r>
            <w:proofErr w:type="spellEnd"/>
            <w:r>
              <w:rPr>
                <w:sz w:val="28"/>
                <w:szCs w:val="28"/>
              </w:rPr>
              <w:t xml:space="preserve"> ( от перекрестка </w:t>
            </w:r>
            <w:proofErr w:type="spellStart"/>
            <w:r>
              <w:rPr>
                <w:sz w:val="28"/>
                <w:szCs w:val="28"/>
              </w:rPr>
              <w:t>ул.Звездная</w:t>
            </w:r>
            <w:proofErr w:type="spellEnd"/>
            <w:r>
              <w:rPr>
                <w:sz w:val="28"/>
                <w:szCs w:val="28"/>
              </w:rPr>
              <w:t xml:space="preserve"> до д.№3 ) </w:t>
            </w:r>
            <w:proofErr w:type="spellStart"/>
            <w:r>
              <w:rPr>
                <w:sz w:val="28"/>
                <w:szCs w:val="28"/>
              </w:rPr>
              <w:t>с.Бадар</w:t>
            </w:r>
            <w:proofErr w:type="spellEnd"/>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589,6</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Pr>
                <w:sz w:val="28"/>
                <w:szCs w:val="28"/>
              </w:rPr>
              <w:t xml:space="preserve">Ремонт участка автомобильной дороги по </w:t>
            </w:r>
            <w:proofErr w:type="spellStart"/>
            <w:r>
              <w:rPr>
                <w:sz w:val="28"/>
                <w:szCs w:val="28"/>
              </w:rPr>
              <w:t>ул.Перфиловская</w:t>
            </w:r>
            <w:proofErr w:type="spellEnd"/>
            <w:r>
              <w:rPr>
                <w:sz w:val="28"/>
                <w:szCs w:val="28"/>
              </w:rPr>
              <w:t xml:space="preserve"> (от д.№7 до </w:t>
            </w:r>
            <w:proofErr w:type="spellStart"/>
            <w:r>
              <w:rPr>
                <w:sz w:val="28"/>
                <w:szCs w:val="28"/>
              </w:rPr>
              <w:t>пер.с</w:t>
            </w:r>
            <w:proofErr w:type="spellEnd"/>
            <w:r>
              <w:rPr>
                <w:sz w:val="28"/>
                <w:szCs w:val="28"/>
              </w:rPr>
              <w:t xml:space="preserve"> </w:t>
            </w:r>
            <w:proofErr w:type="spellStart"/>
            <w:r>
              <w:rPr>
                <w:sz w:val="28"/>
                <w:szCs w:val="28"/>
              </w:rPr>
              <w:t>ул.Звездная</w:t>
            </w:r>
            <w:proofErr w:type="spellEnd"/>
            <w:r>
              <w:rPr>
                <w:sz w:val="28"/>
                <w:szCs w:val="28"/>
              </w:rPr>
              <w:t xml:space="preserve">) </w:t>
            </w:r>
            <w:proofErr w:type="spellStart"/>
            <w:r>
              <w:rPr>
                <w:sz w:val="28"/>
                <w:szCs w:val="28"/>
              </w:rPr>
              <w:t>с.Бадар</w:t>
            </w:r>
            <w:proofErr w:type="spellEnd"/>
            <w:r>
              <w:rPr>
                <w:sz w:val="28"/>
                <w:szCs w:val="28"/>
              </w:rPr>
              <w:t>.</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597,8</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Default="00936121" w:rsidP="00936121">
            <w:pPr>
              <w:widowControl w:val="0"/>
              <w:rPr>
                <w:sz w:val="28"/>
                <w:szCs w:val="28"/>
              </w:rPr>
            </w:pPr>
            <w:r w:rsidRPr="003656A3">
              <w:rPr>
                <w:sz w:val="28"/>
                <w:szCs w:val="28"/>
              </w:rPr>
              <w:t xml:space="preserve">Содержание автомобильных дорог в населенных пунктах </w:t>
            </w:r>
          </w:p>
          <w:p w:rsidR="00936121" w:rsidRDefault="00936121" w:rsidP="00936121">
            <w:pPr>
              <w:widowControl w:val="0"/>
              <w:rPr>
                <w:sz w:val="28"/>
                <w:szCs w:val="28"/>
              </w:rPr>
            </w:pPr>
          </w:p>
          <w:p w:rsidR="00936121" w:rsidRPr="003656A3" w:rsidRDefault="00936121" w:rsidP="00936121">
            <w:pPr>
              <w:widowControl w:val="0"/>
              <w:rPr>
                <w:sz w:val="28"/>
                <w:szCs w:val="28"/>
              </w:rPr>
            </w:pPr>
            <w:r w:rsidRPr="003656A3">
              <w:rPr>
                <w:sz w:val="28"/>
                <w:szCs w:val="28"/>
              </w:rPr>
              <w:t>сельского поселения</w:t>
            </w:r>
            <w:r>
              <w:rPr>
                <w:sz w:val="28"/>
                <w:szCs w:val="28"/>
              </w:rPr>
              <w:t xml:space="preserve"> (услуги грейдера: </w:t>
            </w:r>
            <w:proofErr w:type="spellStart"/>
            <w:r>
              <w:rPr>
                <w:sz w:val="28"/>
                <w:szCs w:val="28"/>
              </w:rPr>
              <w:t>грейдирование</w:t>
            </w:r>
            <w:proofErr w:type="spellEnd"/>
            <w:r>
              <w:rPr>
                <w:sz w:val="28"/>
                <w:szCs w:val="28"/>
              </w:rPr>
              <w:t xml:space="preserve"> дорог, профилирование, очистка дорог от снега грейдером, плужным снегоочистителем на базе  трактора, плата за расход электроэнергии на освещение автомобильных дорог)</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lastRenderedPageBreak/>
              <w:t>2020</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1675,2</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Приобретение и установка дорожных знаков</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90,0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Pr>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9509A1">
              <w:rPr>
                <w:sz w:val="28"/>
                <w:szCs w:val="28"/>
              </w:rPr>
              <w:t>2862,6</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bCs/>
                <w:sz w:val="28"/>
                <w:szCs w:val="28"/>
              </w:rPr>
              <w:t>Ремонт автомобиль</w:t>
            </w:r>
            <w:r>
              <w:rPr>
                <w:bCs/>
                <w:sz w:val="28"/>
                <w:szCs w:val="28"/>
              </w:rPr>
              <w:t xml:space="preserve">ной дороги по </w:t>
            </w:r>
            <w:proofErr w:type="spellStart"/>
            <w:r>
              <w:rPr>
                <w:bCs/>
                <w:sz w:val="28"/>
                <w:szCs w:val="28"/>
              </w:rPr>
              <w:t>ул.Братская</w:t>
            </w:r>
            <w:proofErr w:type="spellEnd"/>
            <w:r>
              <w:rPr>
                <w:bCs/>
                <w:sz w:val="28"/>
                <w:szCs w:val="28"/>
              </w:rPr>
              <w:t xml:space="preserve"> </w:t>
            </w:r>
            <w:proofErr w:type="spellStart"/>
            <w:r>
              <w:rPr>
                <w:bCs/>
                <w:sz w:val="28"/>
                <w:szCs w:val="28"/>
              </w:rPr>
              <w:t>с.Бадар</w:t>
            </w:r>
            <w:proofErr w:type="spellEnd"/>
            <w:r w:rsidRPr="003656A3">
              <w:rPr>
                <w:bCs/>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599,2</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bCs/>
                <w:sz w:val="28"/>
                <w:szCs w:val="28"/>
              </w:rPr>
            </w:pPr>
            <w:r w:rsidRPr="003656A3">
              <w:rPr>
                <w:sz w:val="28"/>
                <w:szCs w:val="28"/>
              </w:rPr>
              <w:t>Содержание автомобильных дорог в населенных пунктах сельского поселения</w:t>
            </w:r>
            <w:r>
              <w:rPr>
                <w:sz w:val="28"/>
                <w:szCs w:val="28"/>
              </w:rPr>
              <w:t xml:space="preserve"> (услуги грейдера: </w:t>
            </w:r>
            <w:proofErr w:type="spellStart"/>
            <w:r>
              <w:rPr>
                <w:sz w:val="28"/>
                <w:szCs w:val="28"/>
              </w:rPr>
              <w:t>грейдирование</w:t>
            </w:r>
            <w:proofErr w:type="spellEnd"/>
            <w:r>
              <w:rPr>
                <w:sz w:val="28"/>
                <w:szCs w:val="28"/>
              </w:rPr>
              <w:t xml:space="preserve"> дорог, профилирование, очистка дорог от снега грейдером, плужным снегоочистителем на базе  трактора, плата за расход электроэнергии на освещение автомобильных дорог)</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936121" w:rsidRPr="00867D40" w:rsidRDefault="00936121" w:rsidP="00936121">
            <w:pPr>
              <w:jc w:val="center"/>
              <w:rPr>
                <w:sz w:val="28"/>
                <w:szCs w:val="28"/>
                <w:highlight w:val="yellow"/>
              </w:rPr>
            </w:pPr>
            <w:r w:rsidRPr="00867D40">
              <w:rPr>
                <w:sz w:val="28"/>
                <w:szCs w:val="28"/>
              </w:rPr>
              <w:t>2352,6</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ind w:left="283"/>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Pr>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936121" w:rsidRPr="00867D40" w:rsidRDefault="00936121" w:rsidP="00936121">
            <w:pPr>
              <w:jc w:val="center"/>
              <w:rPr>
                <w:sz w:val="28"/>
                <w:szCs w:val="28"/>
                <w:highlight w:val="yellow"/>
              </w:rPr>
            </w:pPr>
            <w:r w:rsidRPr="00867D40">
              <w:rPr>
                <w:sz w:val="28"/>
                <w:szCs w:val="28"/>
              </w:rPr>
              <w:t>2951,8</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Pr>
                <w:sz w:val="28"/>
                <w:szCs w:val="28"/>
              </w:rPr>
              <w:t xml:space="preserve">Содержание </w:t>
            </w:r>
            <w:r w:rsidRPr="003656A3">
              <w:rPr>
                <w:sz w:val="28"/>
                <w:szCs w:val="28"/>
              </w:rPr>
              <w:t xml:space="preserve"> автомобильных дорог в населенных пунктах </w:t>
            </w:r>
            <w:r w:rsidRPr="003656A3">
              <w:rPr>
                <w:sz w:val="28"/>
                <w:szCs w:val="28"/>
              </w:rPr>
              <w:lastRenderedPageBreak/>
              <w:t>сельского поселения</w:t>
            </w:r>
            <w:r>
              <w:rPr>
                <w:sz w:val="28"/>
                <w:szCs w:val="28"/>
              </w:rPr>
              <w:t xml:space="preserve"> (услуги грейдера: </w:t>
            </w:r>
            <w:proofErr w:type="spellStart"/>
            <w:r>
              <w:rPr>
                <w:sz w:val="28"/>
                <w:szCs w:val="28"/>
              </w:rPr>
              <w:t>грейдирование</w:t>
            </w:r>
            <w:proofErr w:type="spellEnd"/>
            <w:r>
              <w:rPr>
                <w:sz w:val="28"/>
                <w:szCs w:val="28"/>
              </w:rPr>
              <w:t xml:space="preserve"> дорог, профилирование, очистка дорог от снега грейдером, плужным снегоочистителем на базе  трактора, плата за расход электроэнергии на освещение автомобильных дорог)</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lastRenderedPageBreak/>
              <w:t>2022</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1446,0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sidRPr="003656A3">
              <w:rPr>
                <w:sz w:val="28"/>
                <w:szCs w:val="28"/>
              </w:rPr>
              <w:t>Ремонт авто</w:t>
            </w:r>
            <w:r>
              <w:rPr>
                <w:sz w:val="28"/>
                <w:szCs w:val="28"/>
              </w:rPr>
              <w:t xml:space="preserve">мобильной дороги по </w:t>
            </w:r>
            <w:proofErr w:type="spellStart"/>
            <w:r>
              <w:rPr>
                <w:sz w:val="28"/>
                <w:szCs w:val="28"/>
              </w:rPr>
              <w:t>ул.Звездная</w:t>
            </w:r>
            <w:proofErr w:type="spellEnd"/>
            <w:r>
              <w:rPr>
                <w:sz w:val="28"/>
                <w:szCs w:val="28"/>
              </w:rPr>
              <w:t xml:space="preserve"> </w:t>
            </w:r>
            <w:proofErr w:type="spellStart"/>
            <w:r>
              <w:rPr>
                <w:sz w:val="28"/>
                <w:szCs w:val="28"/>
              </w:rPr>
              <w:t>с.Бадар</w:t>
            </w:r>
            <w:proofErr w:type="spellEnd"/>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600,0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jc w:val="both"/>
              <w:rPr>
                <w:sz w:val="28"/>
                <w:szCs w:val="28"/>
              </w:rPr>
            </w:pPr>
            <w:r w:rsidRPr="003656A3">
              <w:rPr>
                <w:sz w:val="28"/>
                <w:szCs w:val="28"/>
              </w:rPr>
              <w:t>Ремонт авт</w:t>
            </w:r>
            <w:r>
              <w:rPr>
                <w:sz w:val="28"/>
                <w:szCs w:val="28"/>
              </w:rPr>
              <w:t xml:space="preserve">омобильной дороги по </w:t>
            </w:r>
            <w:proofErr w:type="spellStart"/>
            <w:r>
              <w:rPr>
                <w:sz w:val="28"/>
                <w:szCs w:val="28"/>
              </w:rPr>
              <w:t>ул.Куйбышевская</w:t>
            </w:r>
            <w:proofErr w:type="spellEnd"/>
            <w:r>
              <w:rPr>
                <w:sz w:val="28"/>
                <w:szCs w:val="28"/>
              </w:rPr>
              <w:t xml:space="preserve"> </w:t>
            </w:r>
            <w:r w:rsidRPr="003656A3">
              <w:rPr>
                <w:sz w:val="28"/>
                <w:szCs w:val="28"/>
              </w:rPr>
              <w:t xml:space="preserve"> </w:t>
            </w:r>
            <w:proofErr w:type="spellStart"/>
            <w:r w:rsidRPr="003656A3">
              <w:rPr>
                <w:sz w:val="28"/>
                <w:szCs w:val="28"/>
              </w:rPr>
              <w:t>п.Евдокимовский</w:t>
            </w:r>
            <w:proofErr w:type="spellEnd"/>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600</w:t>
            </w:r>
            <w:r w:rsidRPr="003656A3">
              <w:rPr>
                <w:sz w:val="28"/>
                <w:szCs w:val="28"/>
              </w:rPr>
              <w:t>,0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2646,0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p>
        </w:tc>
      </w:tr>
      <w:tr w:rsidR="00936121" w:rsidRPr="003656A3" w:rsidTr="00936121">
        <w:trPr>
          <w:trHeight w:val="23"/>
        </w:trPr>
        <w:tc>
          <w:tcPr>
            <w:tcW w:w="675" w:type="dxa"/>
            <w:tcBorders>
              <w:top w:val="single" w:sz="4" w:space="0" w:color="000000"/>
              <w:left w:val="single" w:sz="4" w:space="0" w:color="000000"/>
              <w:bottom w:val="single" w:sz="4" w:space="0" w:color="000000"/>
            </w:tcBorders>
            <w:shd w:val="clear" w:color="auto" w:fill="FFFFFF"/>
          </w:tcPr>
          <w:p w:rsidR="00936121" w:rsidRPr="003656A3" w:rsidRDefault="00936121" w:rsidP="003D463F">
            <w:pPr>
              <w:numPr>
                <w:ilvl w:val="0"/>
                <w:numId w:val="20"/>
              </w:numPr>
              <w:suppressAutoHyphens/>
              <w:jc w:val="both"/>
              <w:rPr>
                <w:sz w:val="28"/>
                <w:szCs w:val="28"/>
              </w:rPr>
            </w:pPr>
          </w:p>
        </w:tc>
        <w:tc>
          <w:tcPr>
            <w:tcW w:w="2865"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widowControl w:val="0"/>
              <w:rPr>
                <w:sz w:val="28"/>
                <w:szCs w:val="28"/>
              </w:rPr>
            </w:pPr>
            <w:r w:rsidRPr="003656A3">
              <w:rPr>
                <w:sz w:val="28"/>
                <w:szCs w:val="28"/>
              </w:rPr>
              <w:t>Ремонт</w:t>
            </w:r>
            <w:r>
              <w:rPr>
                <w:sz w:val="28"/>
                <w:szCs w:val="28"/>
              </w:rPr>
              <w:t xml:space="preserve"> и содержание </w:t>
            </w:r>
            <w:r w:rsidRPr="003656A3">
              <w:rPr>
                <w:sz w:val="28"/>
                <w:szCs w:val="28"/>
              </w:rPr>
              <w:t xml:space="preserve"> автомобильных дорог </w:t>
            </w:r>
            <w:proofErr w:type="spellStart"/>
            <w:r>
              <w:rPr>
                <w:sz w:val="28"/>
                <w:szCs w:val="28"/>
              </w:rPr>
              <w:t>Евдокимовского</w:t>
            </w:r>
            <w:proofErr w:type="spellEnd"/>
            <w:r>
              <w:rPr>
                <w:sz w:val="28"/>
                <w:szCs w:val="28"/>
              </w:rPr>
              <w:t xml:space="preserve"> сельского  поселения </w:t>
            </w:r>
            <w:r w:rsidRPr="003656A3">
              <w:rPr>
                <w:sz w:val="28"/>
                <w:szCs w:val="28"/>
              </w:rPr>
              <w:t>общего пользования местного значения</w:t>
            </w:r>
          </w:p>
        </w:tc>
        <w:tc>
          <w:tcPr>
            <w:tcW w:w="1700"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sidRPr="003656A3">
              <w:rPr>
                <w:sz w:val="28"/>
                <w:szCs w:val="28"/>
              </w:rPr>
              <w:t>2023-2032</w:t>
            </w:r>
          </w:p>
        </w:tc>
        <w:tc>
          <w:tcPr>
            <w:tcW w:w="1278" w:type="dxa"/>
            <w:tcBorders>
              <w:top w:val="single" w:sz="4" w:space="0" w:color="000000"/>
              <w:left w:val="single" w:sz="4" w:space="0" w:color="000000"/>
              <w:bottom w:val="single" w:sz="4" w:space="0" w:color="000000"/>
            </w:tcBorders>
            <w:shd w:val="clear" w:color="auto" w:fill="FFFFFF"/>
          </w:tcPr>
          <w:p w:rsidR="00936121" w:rsidRPr="003656A3" w:rsidRDefault="00936121" w:rsidP="00936121">
            <w:pPr>
              <w:jc w:val="center"/>
              <w:rPr>
                <w:sz w:val="28"/>
                <w:szCs w:val="28"/>
              </w:rPr>
            </w:pPr>
            <w:r>
              <w:rPr>
                <w:sz w:val="28"/>
                <w:szCs w:val="28"/>
              </w:rPr>
              <w:t>25143,7</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936121" w:rsidRPr="003656A3" w:rsidRDefault="00936121" w:rsidP="00936121">
            <w:pPr>
              <w:rPr>
                <w:sz w:val="28"/>
                <w:szCs w:val="28"/>
              </w:rPr>
            </w:pPr>
            <w:r w:rsidRPr="003656A3">
              <w:rPr>
                <w:sz w:val="28"/>
                <w:szCs w:val="28"/>
              </w:rPr>
              <w:t>Администрация сельского поселения</w:t>
            </w:r>
          </w:p>
        </w:tc>
      </w:tr>
    </w:tbl>
    <w:p w:rsidR="00936121" w:rsidRPr="003656A3" w:rsidRDefault="00936121" w:rsidP="00936121">
      <w:pPr>
        <w:widowControl w:val="0"/>
        <w:shd w:val="clear" w:color="auto" w:fill="FFFFFF"/>
        <w:tabs>
          <w:tab w:val="left" w:pos="1080"/>
        </w:tabs>
        <w:autoSpaceDE w:val="0"/>
        <w:ind w:left="1781"/>
        <w:jc w:val="both"/>
        <w:rPr>
          <w:sz w:val="28"/>
          <w:szCs w:val="28"/>
        </w:rPr>
      </w:pPr>
      <w:r w:rsidRPr="003656A3">
        <w:rPr>
          <w:sz w:val="28"/>
          <w:szCs w:val="28"/>
        </w:rPr>
        <w:t xml:space="preserve">             </w:t>
      </w:r>
    </w:p>
    <w:p w:rsidR="00936121" w:rsidRPr="003656A3" w:rsidRDefault="00936121" w:rsidP="00936121">
      <w:pPr>
        <w:widowControl w:val="0"/>
        <w:shd w:val="clear" w:color="auto" w:fill="FFFFFF"/>
        <w:tabs>
          <w:tab w:val="left" w:pos="1080"/>
        </w:tabs>
        <w:autoSpaceDE w:val="0"/>
        <w:ind w:left="1781"/>
        <w:jc w:val="center"/>
        <w:rPr>
          <w:b/>
          <w:bCs/>
          <w:kern w:val="2"/>
          <w:sz w:val="28"/>
          <w:szCs w:val="28"/>
        </w:rPr>
      </w:pPr>
      <w:r w:rsidRPr="003656A3">
        <w:rPr>
          <w:b/>
          <w:sz w:val="28"/>
          <w:szCs w:val="28"/>
        </w:rPr>
        <w:t>6.</w:t>
      </w:r>
      <w:r>
        <w:rPr>
          <w:b/>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3656A3">
        <w:rPr>
          <w:b/>
          <w:bCs/>
          <w:sz w:val="28"/>
          <w:szCs w:val="28"/>
        </w:rPr>
        <w:t>.</w:t>
      </w:r>
    </w:p>
    <w:p w:rsidR="00936121" w:rsidRPr="003656A3" w:rsidRDefault="00936121" w:rsidP="00936121">
      <w:pPr>
        <w:shd w:val="clear" w:color="auto" w:fill="FFFFFF"/>
        <w:ind w:right="-51" w:firstLine="539"/>
        <w:jc w:val="both"/>
        <w:rPr>
          <w:sz w:val="28"/>
          <w:szCs w:val="28"/>
        </w:rPr>
      </w:pPr>
      <w:r w:rsidRPr="003656A3">
        <w:rPr>
          <w:spacing w:val="-1"/>
          <w:sz w:val="28"/>
          <w:szCs w:val="28"/>
        </w:rPr>
        <w:t>Общий</w:t>
      </w:r>
      <w:r>
        <w:rPr>
          <w:spacing w:val="-1"/>
          <w:sz w:val="28"/>
          <w:szCs w:val="28"/>
        </w:rPr>
        <w:t xml:space="preserve"> объём средств, необходимый для реализации Программы</w:t>
      </w:r>
      <w:r w:rsidRPr="003656A3">
        <w:rPr>
          <w:sz w:val="28"/>
          <w:szCs w:val="28"/>
        </w:rPr>
        <w:t xml:space="preserve"> на 2018 - 2032 годы, составляет </w:t>
      </w:r>
      <w:r>
        <w:rPr>
          <w:sz w:val="28"/>
          <w:szCs w:val="28"/>
        </w:rPr>
        <w:t>38633,8</w:t>
      </w:r>
      <w:r w:rsidRPr="003656A3">
        <w:rPr>
          <w:sz w:val="28"/>
          <w:szCs w:val="28"/>
        </w:rPr>
        <w:t xml:space="preserve"> </w:t>
      </w:r>
      <w:proofErr w:type="spellStart"/>
      <w:r w:rsidRPr="003656A3">
        <w:rPr>
          <w:sz w:val="28"/>
          <w:szCs w:val="28"/>
        </w:rPr>
        <w:t>тыс.руб</w:t>
      </w:r>
      <w:proofErr w:type="spellEnd"/>
      <w:r w:rsidRPr="003656A3">
        <w:rPr>
          <w:sz w:val="28"/>
          <w:szCs w:val="28"/>
        </w:rPr>
        <w:t xml:space="preserve">. </w:t>
      </w:r>
    </w:p>
    <w:p w:rsidR="00936121" w:rsidRPr="003656A3" w:rsidRDefault="00936121" w:rsidP="00936121">
      <w:pPr>
        <w:shd w:val="clear" w:color="auto" w:fill="FFFFFF"/>
        <w:spacing w:line="274" w:lineRule="exact"/>
        <w:ind w:right="-51" w:firstLine="539"/>
        <w:jc w:val="both"/>
        <w:rPr>
          <w:sz w:val="28"/>
          <w:szCs w:val="28"/>
        </w:rPr>
      </w:pPr>
      <w:r w:rsidRPr="003656A3">
        <w:rPr>
          <w:b/>
          <w:color w:val="000000"/>
          <w:spacing w:val="-1"/>
          <w:sz w:val="28"/>
          <w:szCs w:val="28"/>
        </w:rPr>
        <w:t xml:space="preserve"> </w:t>
      </w:r>
      <w:r w:rsidRPr="003656A3">
        <w:rPr>
          <w:sz w:val="28"/>
          <w:szCs w:val="28"/>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936121" w:rsidRPr="003656A3" w:rsidRDefault="00936121" w:rsidP="00936121">
      <w:pPr>
        <w:shd w:val="clear" w:color="auto" w:fill="FFFFFF"/>
        <w:spacing w:line="274" w:lineRule="exact"/>
        <w:ind w:right="-51" w:firstLine="539"/>
        <w:jc w:val="both"/>
        <w:rPr>
          <w:b/>
          <w:color w:val="000000"/>
          <w:spacing w:val="-1"/>
          <w:sz w:val="28"/>
          <w:szCs w:val="28"/>
        </w:rPr>
      </w:pPr>
      <w:r w:rsidRPr="003656A3">
        <w:rPr>
          <w:sz w:val="28"/>
          <w:szCs w:val="28"/>
        </w:rPr>
        <w:t xml:space="preserve">Объемы и источники финансирования Программы уточняются при формировании бюджета </w:t>
      </w:r>
      <w:proofErr w:type="spellStart"/>
      <w:r w:rsidRPr="003656A3">
        <w:rPr>
          <w:sz w:val="28"/>
          <w:szCs w:val="28"/>
        </w:rPr>
        <w:t>Евдокимовского</w:t>
      </w:r>
      <w:proofErr w:type="spellEnd"/>
      <w:r w:rsidRPr="003656A3">
        <w:rPr>
          <w:sz w:val="28"/>
          <w:szCs w:val="28"/>
        </w:rPr>
        <w:t xml:space="preserve"> муниципального образования на очередной финансовый год и на плановый период.</w:t>
      </w:r>
    </w:p>
    <w:p w:rsidR="00936121" w:rsidRPr="003656A3" w:rsidRDefault="00936121" w:rsidP="00936121">
      <w:pPr>
        <w:ind w:firstLine="720"/>
        <w:rPr>
          <w:b/>
          <w:sz w:val="28"/>
          <w:szCs w:val="28"/>
        </w:rPr>
      </w:pPr>
      <w:r w:rsidRPr="003656A3">
        <w:rPr>
          <w:b/>
          <w:sz w:val="28"/>
          <w:szCs w:val="28"/>
        </w:rPr>
        <w:lastRenderedPageBreak/>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936121" w:rsidRPr="003656A3" w:rsidRDefault="00936121" w:rsidP="00936121">
      <w:pPr>
        <w:ind w:firstLine="709"/>
        <w:jc w:val="both"/>
        <w:rPr>
          <w:sz w:val="28"/>
          <w:szCs w:val="28"/>
        </w:rPr>
      </w:pPr>
      <w:r w:rsidRPr="003656A3">
        <w:rPr>
          <w:sz w:val="28"/>
          <w:szCs w:val="28"/>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36121" w:rsidRPr="003656A3" w:rsidRDefault="00936121" w:rsidP="00936121">
      <w:pPr>
        <w:ind w:firstLine="709"/>
        <w:jc w:val="both"/>
        <w:rPr>
          <w:sz w:val="28"/>
          <w:szCs w:val="28"/>
        </w:rPr>
      </w:pPr>
      <w:r w:rsidRPr="003656A3">
        <w:rPr>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936121" w:rsidRPr="003656A3" w:rsidRDefault="00936121" w:rsidP="00936121">
      <w:pPr>
        <w:ind w:firstLine="720"/>
        <w:jc w:val="both"/>
        <w:rPr>
          <w:sz w:val="28"/>
          <w:szCs w:val="28"/>
        </w:rPr>
      </w:pPr>
      <w:r w:rsidRPr="003656A3">
        <w:rPr>
          <w:sz w:val="28"/>
          <w:szCs w:val="28"/>
        </w:rPr>
        <w:t xml:space="preserve">Комплексная оценка эффективности реализации Программы осуществляется ежегодно в течение всего срока ее реализации. </w:t>
      </w:r>
    </w:p>
    <w:p w:rsidR="00936121" w:rsidRPr="003656A3" w:rsidRDefault="00936121" w:rsidP="00936121">
      <w:pPr>
        <w:ind w:firstLine="720"/>
        <w:jc w:val="both"/>
        <w:rPr>
          <w:sz w:val="28"/>
          <w:szCs w:val="28"/>
        </w:rPr>
      </w:pPr>
      <w:r w:rsidRPr="003656A3">
        <w:rPr>
          <w:sz w:val="28"/>
          <w:szCs w:val="28"/>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936121" w:rsidRPr="003656A3" w:rsidRDefault="00936121" w:rsidP="00936121">
      <w:pPr>
        <w:ind w:firstLine="720"/>
        <w:jc w:val="both"/>
        <w:rPr>
          <w:sz w:val="28"/>
          <w:szCs w:val="28"/>
        </w:rPr>
      </w:pPr>
      <w:r w:rsidRPr="003656A3">
        <w:rPr>
          <w:sz w:val="28"/>
          <w:szCs w:val="28"/>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936121" w:rsidRDefault="00936121" w:rsidP="00936121">
      <w:pPr>
        <w:jc w:val="both"/>
        <w:rPr>
          <w:sz w:val="28"/>
          <w:szCs w:val="28"/>
        </w:rPr>
      </w:pPr>
      <w:r w:rsidRPr="003656A3">
        <w:rPr>
          <w:sz w:val="28"/>
          <w:szCs w:val="28"/>
        </w:rPr>
        <w:t xml:space="preserve">Целевые показатели и индикаторы Программы представлены в таблице </w:t>
      </w:r>
    </w:p>
    <w:p w:rsidR="00936121" w:rsidRPr="003656A3" w:rsidRDefault="00936121" w:rsidP="00936121">
      <w:pPr>
        <w:jc w:val="right"/>
        <w:rPr>
          <w:sz w:val="28"/>
          <w:szCs w:val="28"/>
        </w:rPr>
      </w:pPr>
      <w:r>
        <w:rPr>
          <w:sz w:val="28"/>
          <w:szCs w:val="28"/>
        </w:rPr>
        <w:t>Таблица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66"/>
        <w:gridCol w:w="992"/>
        <w:gridCol w:w="1134"/>
        <w:gridCol w:w="851"/>
        <w:gridCol w:w="853"/>
        <w:gridCol w:w="851"/>
        <w:gridCol w:w="1134"/>
        <w:gridCol w:w="6"/>
        <w:gridCol w:w="986"/>
      </w:tblGrid>
      <w:tr w:rsidR="00936121" w:rsidRPr="002D5016" w:rsidTr="00936121">
        <w:tc>
          <w:tcPr>
            <w:tcW w:w="816" w:type="dxa"/>
            <w:vMerge w:val="restart"/>
            <w:shd w:val="clear" w:color="auto" w:fill="auto"/>
          </w:tcPr>
          <w:p w:rsidR="00936121" w:rsidRPr="002D5016" w:rsidRDefault="00936121" w:rsidP="00936121">
            <w:pPr>
              <w:jc w:val="center"/>
              <w:rPr>
                <w:sz w:val="28"/>
                <w:szCs w:val="28"/>
              </w:rPr>
            </w:pPr>
            <w:r w:rsidRPr="002D5016">
              <w:rPr>
                <w:sz w:val="28"/>
                <w:szCs w:val="28"/>
              </w:rPr>
              <w:t>№</w:t>
            </w:r>
          </w:p>
          <w:p w:rsidR="00936121" w:rsidRPr="002D5016" w:rsidRDefault="00936121" w:rsidP="00936121">
            <w:pPr>
              <w:jc w:val="center"/>
              <w:rPr>
                <w:sz w:val="28"/>
                <w:szCs w:val="28"/>
              </w:rPr>
            </w:pPr>
            <w:r w:rsidRPr="002D5016">
              <w:rPr>
                <w:sz w:val="28"/>
                <w:szCs w:val="28"/>
              </w:rPr>
              <w:t>п/п</w:t>
            </w:r>
          </w:p>
        </w:tc>
        <w:tc>
          <w:tcPr>
            <w:tcW w:w="2266" w:type="dxa"/>
            <w:vMerge w:val="restart"/>
            <w:shd w:val="clear" w:color="auto" w:fill="auto"/>
          </w:tcPr>
          <w:p w:rsidR="00936121" w:rsidRPr="002D5016" w:rsidRDefault="00936121" w:rsidP="00936121">
            <w:pPr>
              <w:jc w:val="center"/>
              <w:rPr>
                <w:sz w:val="28"/>
                <w:szCs w:val="28"/>
              </w:rPr>
            </w:pPr>
            <w:r w:rsidRPr="002D5016">
              <w:rPr>
                <w:sz w:val="28"/>
                <w:szCs w:val="28"/>
              </w:rPr>
              <w:t>Наименование индикатора</w:t>
            </w:r>
          </w:p>
        </w:tc>
        <w:tc>
          <w:tcPr>
            <w:tcW w:w="992" w:type="dxa"/>
            <w:vMerge w:val="restart"/>
            <w:shd w:val="clear" w:color="auto" w:fill="auto"/>
          </w:tcPr>
          <w:p w:rsidR="00936121" w:rsidRPr="002D5016" w:rsidRDefault="00936121" w:rsidP="00936121">
            <w:pPr>
              <w:jc w:val="center"/>
              <w:rPr>
                <w:sz w:val="28"/>
                <w:szCs w:val="28"/>
              </w:rPr>
            </w:pPr>
            <w:r w:rsidRPr="002D5016">
              <w:rPr>
                <w:sz w:val="28"/>
                <w:szCs w:val="28"/>
              </w:rPr>
              <w:t>Единица измерения</w:t>
            </w:r>
          </w:p>
        </w:tc>
        <w:tc>
          <w:tcPr>
            <w:tcW w:w="5815" w:type="dxa"/>
            <w:gridSpan w:val="7"/>
            <w:shd w:val="clear" w:color="auto" w:fill="auto"/>
          </w:tcPr>
          <w:p w:rsidR="00936121" w:rsidRPr="002D5016" w:rsidRDefault="00936121" w:rsidP="00936121">
            <w:pPr>
              <w:jc w:val="center"/>
              <w:rPr>
                <w:sz w:val="28"/>
                <w:szCs w:val="28"/>
              </w:rPr>
            </w:pPr>
            <w:r w:rsidRPr="002D5016">
              <w:rPr>
                <w:sz w:val="28"/>
                <w:szCs w:val="28"/>
              </w:rPr>
              <w:t>Целевые показатели по годам</w:t>
            </w:r>
          </w:p>
        </w:tc>
      </w:tr>
      <w:tr w:rsidR="00936121" w:rsidRPr="002D5016" w:rsidTr="00936121">
        <w:tc>
          <w:tcPr>
            <w:tcW w:w="816" w:type="dxa"/>
            <w:vMerge/>
            <w:shd w:val="clear" w:color="auto" w:fill="auto"/>
          </w:tcPr>
          <w:p w:rsidR="00936121" w:rsidRPr="002D5016" w:rsidRDefault="00936121" w:rsidP="00936121">
            <w:pPr>
              <w:jc w:val="both"/>
              <w:rPr>
                <w:sz w:val="28"/>
                <w:szCs w:val="28"/>
              </w:rPr>
            </w:pPr>
          </w:p>
        </w:tc>
        <w:tc>
          <w:tcPr>
            <w:tcW w:w="2266" w:type="dxa"/>
            <w:vMerge/>
            <w:shd w:val="clear" w:color="auto" w:fill="auto"/>
          </w:tcPr>
          <w:p w:rsidR="00936121" w:rsidRPr="002D5016" w:rsidRDefault="00936121" w:rsidP="00936121">
            <w:pPr>
              <w:jc w:val="both"/>
              <w:rPr>
                <w:sz w:val="28"/>
                <w:szCs w:val="28"/>
              </w:rPr>
            </w:pPr>
          </w:p>
        </w:tc>
        <w:tc>
          <w:tcPr>
            <w:tcW w:w="992" w:type="dxa"/>
            <w:vMerge/>
            <w:shd w:val="clear" w:color="auto" w:fill="auto"/>
          </w:tcPr>
          <w:p w:rsidR="00936121" w:rsidRPr="002D5016" w:rsidRDefault="00936121" w:rsidP="00936121">
            <w:pPr>
              <w:jc w:val="both"/>
              <w:rPr>
                <w:sz w:val="28"/>
                <w:szCs w:val="28"/>
              </w:rPr>
            </w:pPr>
          </w:p>
        </w:tc>
        <w:tc>
          <w:tcPr>
            <w:tcW w:w="1134" w:type="dxa"/>
            <w:shd w:val="clear" w:color="auto" w:fill="auto"/>
          </w:tcPr>
          <w:p w:rsidR="00936121" w:rsidRPr="002D5016" w:rsidRDefault="00936121" w:rsidP="00936121">
            <w:pPr>
              <w:jc w:val="center"/>
              <w:rPr>
                <w:sz w:val="28"/>
                <w:szCs w:val="28"/>
              </w:rPr>
            </w:pPr>
            <w:r w:rsidRPr="002D5016">
              <w:rPr>
                <w:sz w:val="28"/>
                <w:szCs w:val="28"/>
              </w:rPr>
              <w:t>2018</w:t>
            </w:r>
          </w:p>
        </w:tc>
        <w:tc>
          <w:tcPr>
            <w:tcW w:w="851" w:type="dxa"/>
            <w:shd w:val="clear" w:color="auto" w:fill="auto"/>
          </w:tcPr>
          <w:p w:rsidR="00936121" w:rsidRPr="002D5016" w:rsidRDefault="00936121" w:rsidP="00936121">
            <w:pPr>
              <w:jc w:val="center"/>
              <w:rPr>
                <w:sz w:val="28"/>
                <w:szCs w:val="28"/>
              </w:rPr>
            </w:pPr>
            <w:r w:rsidRPr="002D5016">
              <w:rPr>
                <w:sz w:val="28"/>
                <w:szCs w:val="28"/>
              </w:rPr>
              <w:t>2019</w:t>
            </w:r>
          </w:p>
        </w:tc>
        <w:tc>
          <w:tcPr>
            <w:tcW w:w="853" w:type="dxa"/>
            <w:shd w:val="clear" w:color="auto" w:fill="auto"/>
          </w:tcPr>
          <w:p w:rsidR="00936121" w:rsidRPr="002D5016" w:rsidRDefault="00936121" w:rsidP="00936121">
            <w:pPr>
              <w:jc w:val="center"/>
              <w:rPr>
                <w:sz w:val="28"/>
                <w:szCs w:val="28"/>
              </w:rPr>
            </w:pPr>
            <w:r w:rsidRPr="002D5016">
              <w:rPr>
                <w:sz w:val="28"/>
                <w:szCs w:val="28"/>
              </w:rPr>
              <w:t>2020</w:t>
            </w:r>
          </w:p>
        </w:tc>
        <w:tc>
          <w:tcPr>
            <w:tcW w:w="851" w:type="dxa"/>
            <w:shd w:val="clear" w:color="auto" w:fill="auto"/>
          </w:tcPr>
          <w:p w:rsidR="00936121" w:rsidRPr="002D5016" w:rsidRDefault="00936121" w:rsidP="00936121">
            <w:pPr>
              <w:jc w:val="center"/>
              <w:rPr>
                <w:sz w:val="28"/>
                <w:szCs w:val="28"/>
              </w:rPr>
            </w:pPr>
            <w:r w:rsidRPr="002D5016">
              <w:rPr>
                <w:sz w:val="28"/>
                <w:szCs w:val="28"/>
              </w:rPr>
              <w:t>2021</w:t>
            </w:r>
          </w:p>
        </w:tc>
        <w:tc>
          <w:tcPr>
            <w:tcW w:w="1134" w:type="dxa"/>
            <w:shd w:val="clear" w:color="auto" w:fill="auto"/>
          </w:tcPr>
          <w:p w:rsidR="00936121" w:rsidRPr="002D5016" w:rsidRDefault="00936121" w:rsidP="00936121">
            <w:pPr>
              <w:jc w:val="center"/>
              <w:rPr>
                <w:sz w:val="28"/>
                <w:szCs w:val="28"/>
              </w:rPr>
            </w:pPr>
            <w:r w:rsidRPr="002D5016">
              <w:rPr>
                <w:sz w:val="28"/>
                <w:szCs w:val="28"/>
              </w:rPr>
              <w:t>2022</w:t>
            </w:r>
          </w:p>
        </w:tc>
        <w:tc>
          <w:tcPr>
            <w:tcW w:w="992" w:type="dxa"/>
            <w:gridSpan w:val="2"/>
            <w:shd w:val="clear" w:color="auto" w:fill="auto"/>
          </w:tcPr>
          <w:p w:rsidR="00936121" w:rsidRPr="002D5016" w:rsidRDefault="00936121" w:rsidP="00936121">
            <w:pPr>
              <w:jc w:val="center"/>
              <w:rPr>
                <w:sz w:val="28"/>
                <w:szCs w:val="28"/>
              </w:rPr>
            </w:pPr>
            <w:r w:rsidRPr="002D5016">
              <w:rPr>
                <w:sz w:val="28"/>
                <w:szCs w:val="28"/>
              </w:rPr>
              <w:t>2023-2032</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t>1.</w:t>
            </w:r>
          </w:p>
        </w:tc>
        <w:tc>
          <w:tcPr>
            <w:tcW w:w="2266" w:type="dxa"/>
            <w:shd w:val="clear" w:color="auto" w:fill="auto"/>
          </w:tcPr>
          <w:p w:rsidR="00936121" w:rsidRDefault="00936121" w:rsidP="00936121">
            <w:pPr>
              <w:rPr>
                <w:sz w:val="28"/>
                <w:szCs w:val="28"/>
              </w:rPr>
            </w:pPr>
            <w:r w:rsidRPr="002D5016">
              <w:rPr>
                <w:sz w:val="28"/>
                <w:szCs w:val="28"/>
              </w:rPr>
              <w:t xml:space="preserve">Протяженность сети автомобильных дорог общего пользования </w:t>
            </w:r>
          </w:p>
          <w:p w:rsidR="00936121" w:rsidRDefault="00936121" w:rsidP="00936121">
            <w:pPr>
              <w:rPr>
                <w:sz w:val="28"/>
                <w:szCs w:val="28"/>
              </w:rPr>
            </w:pPr>
          </w:p>
          <w:p w:rsidR="00936121" w:rsidRDefault="00936121" w:rsidP="00936121">
            <w:pPr>
              <w:rPr>
                <w:sz w:val="28"/>
                <w:szCs w:val="28"/>
              </w:rPr>
            </w:pPr>
          </w:p>
          <w:p w:rsidR="00936121" w:rsidRPr="002D5016" w:rsidRDefault="00936121" w:rsidP="00936121">
            <w:pPr>
              <w:rPr>
                <w:sz w:val="28"/>
                <w:szCs w:val="28"/>
              </w:rPr>
            </w:pPr>
            <w:r w:rsidRPr="002D5016">
              <w:rPr>
                <w:sz w:val="28"/>
                <w:szCs w:val="28"/>
              </w:rPr>
              <w:t>местного значения</w:t>
            </w:r>
          </w:p>
        </w:tc>
        <w:tc>
          <w:tcPr>
            <w:tcW w:w="992" w:type="dxa"/>
            <w:shd w:val="clear" w:color="auto" w:fill="auto"/>
          </w:tcPr>
          <w:p w:rsidR="00936121" w:rsidRPr="002D5016" w:rsidRDefault="00936121" w:rsidP="00936121">
            <w:pPr>
              <w:jc w:val="center"/>
              <w:rPr>
                <w:sz w:val="28"/>
                <w:szCs w:val="28"/>
              </w:rPr>
            </w:pPr>
            <w:r w:rsidRPr="002D5016">
              <w:rPr>
                <w:sz w:val="28"/>
                <w:szCs w:val="28"/>
              </w:rPr>
              <w:t>км</w:t>
            </w:r>
          </w:p>
        </w:tc>
        <w:tc>
          <w:tcPr>
            <w:tcW w:w="1134" w:type="dxa"/>
            <w:shd w:val="clear" w:color="auto" w:fill="auto"/>
          </w:tcPr>
          <w:p w:rsidR="00936121" w:rsidRPr="002D5016" w:rsidRDefault="00936121" w:rsidP="00936121">
            <w:pPr>
              <w:jc w:val="center"/>
              <w:rPr>
                <w:sz w:val="28"/>
                <w:szCs w:val="28"/>
              </w:rPr>
            </w:pPr>
            <w:r w:rsidRPr="002D5016">
              <w:rPr>
                <w:sz w:val="28"/>
                <w:szCs w:val="28"/>
              </w:rPr>
              <w:t>38,3</w:t>
            </w:r>
          </w:p>
        </w:tc>
        <w:tc>
          <w:tcPr>
            <w:tcW w:w="851" w:type="dxa"/>
            <w:shd w:val="clear" w:color="auto" w:fill="auto"/>
          </w:tcPr>
          <w:p w:rsidR="00936121" w:rsidRPr="002D5016" w:rsidRDefault="00936121" w:rsidP="00936121">
            <w:pPr>
              <w:jc w:val="center"/>
              <w:rPr>
                <w:sz w:val="28"/>
                <w:szCs w:val="28"/>
              </w:rPr>
            </w:pPr>
            <w:r w:rsidRPr="002D5016">
              <w:rPr>
                <w:sz w:val="28"/>
                <w:szCs w:val="28"/>
              </w:rPr>
              <w:t>38,3</w:t>
            </w:r>
          </w:p>
        </w:tc>
        <w:tc>
          <w:tcPr>
            <w:tcW w:w="853" w:type="dxa"/>
            <w:shd w:val="clear" w:color="auto" w:fill="auto"/>
          </w:tcPr>
          <w:p w:rsidR="00936121" w:rsidRPr="002D5016" w:rsidRDefault="00936121" w:rsidP="00936121">
            <w:pPr>
              <w:jc w:val="center"/>
              <w:rPr>
                <w:sz w:val="28"/>
                <w:szCs w:val="28"/>
              </w:rPr>
            </w:pPr>
            <w:r>
              <w:rPr>
                <w:sz w:val="28"/>
                <w:szCs w:val="28"/>
              </w:rPr>
              <w:t>36,8</w:t>
            </w:r>
          </w:p>
        </w:tc>
        <w:tc>
          <w:tcPr>
            <w:tcW w:w="851" w:type="dxa"/>
            <w:shd w:val="clear" w:color="auto" w:fill="auto"/>
          </w:tcPr>
          <w:p w:rsidR="00936121" w:rsidRPr="002D5016" w:rsidRDefault="00936121" w:rsidP="00936121">
            <w:pPr>
              <w:jc w:val="center"/>
              <w:rPr>
                <w:sz w:val="28"/>
                <w:szCs w:val="28"/>
              </w:rPr>
            </w:pPr>
            <w:r>
              <w:rPr>
                <w:sz w:val="28"/>
                <w:szCs w:val="28"/>
              </w:rPr>
              <w:t>36,8</w:t>
            </w:r>
          </w:p>
        </w:tc>
        <w:tc>
          <w:tcPr>
            <w:tcW w:w="1134" w:type="dxa"/>
            <w:shd w:val="clear" w:color="auto" w:fill="auto"/>
          </w:tcPr>
          <w:p w:rsidR="00936121" w:rsidRPr="002D5016" w:rsidRDefault="00936121" w:rsidP="00936121">
            <w:pPr>
              <w:jc w:val="center"/>
              <w:rPr>
                <w:sz w:val="28"/>
                <w:szCs w:val="28"/>
              </w:rPr>
            </w:pPr>
            <w:r>
              <w:rPr>
                <w:sz w:val="28"/>
                <w:szCs w:val="28"/>
              </w:rPr>
              <w:t>36,8</w:t>
            </w:r>
          </w:p>
        </w:tc>
        <w:tc>
          <w:tcPr>
            <w:tcW w:w="992" w:type="dxa"/>
            <w:gridSpan w:val="2"/>
            <w:shd w:val="clear" w:color="auto" w:fill="auto"/>
          </w:tcPr>
          <w:p w:rsidR="00936121" w:rsidRPr="002D5016" w:rsidRDefault="00936121" w:rsidP="00936121">
            <w:pPr>
              <w:jc w:val="center"/>
              <w:rPr>
                <w:sz w:val="28"/>
                <w:szCs w:val="28"/>
              </w:rPr>
            </w:pPr>
            <w:r>
              <w:rPr>
                <w:sz w:val="28"/>
                <w:szCs w:val="28"/>
              </w:rPr>
              <w:t>19,7</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t>2</w:t>
            </w:r>
          </w:p>
        </w:tc>
        <w:tc>
          <w:tcPr>
            <w:tcW w:w="2266" w:type="dxa"/>
            <w:shd w:val="clear" w:color="auto" w:fill="auto"/>
          </w:tcPr>
          <w:p w:rsidR="00936121" w:rsidRPr="002D5016" w:rsidRDefault="00936121" w:rsidP="00936121">
            <w:pPr>
              <w:rPr>
                <w:sz w:val="28"/>
                <w:szCs w:val="28"/>
              </w:rPr>
            </w:pPr>
            <w:r w:rsidRPr="002D5016">
              <w:rPr>
                <w:sz w:val="28"/>
                <w:szCs w:val="28"/>
              </w:rPr>
              <w:t>Объемы ввода в эксплуатацию после строительства и реконструкции автомобильных дорог  общего пользования местного значения</w:t>
            </w:r>
          </w:p>
        </w:tc>
        <w:tc>
          <w:tcPr>
            <w:tcW w:w="992" w:type="dxa"/>
            <w:shd w:val="clear" w:color="auto" w:fill="auto"/>
          </w:tcPr>
          <w:p w:rsidR="00936121" w:rsidRPr="002D5016" w:rsidRDefault="00936121" w:rsidP="00936121">
            <w:pPr>
              <w:jc w:val="center"/>
              <w:rPr>
                <w:sz w:val="28"/>
                <w:szCs w:val="28"/>
              </w:rPr>
            </w:pPr>
            <w:r w:rsidRPr="002D5016">
              <w:rPr>
                <w:sz w:val="28"/>
                <w:szCs w:val="28"/>
              </w:rPr>
              <w:t>км</w:t>
            </w:r>
          </w:p>
        </w:tc>
        <w:tc>
          <w:tcPr>
            <w:tcW w:w="1134" w:type="dxa"/>
            <w:shd w:val="clear" w:color="auto" w:fill="auto"/>
          </w:tcPr>
          <w:p w:rsidR="00936121" w:rsidRPr="002D5016" w:rsidRDefault="00936121" w:rsidP="00936121">
            <w:pPr>
              <w:jc w:val="center"/>
              <w:rPr>
                <w:sz w:val="28"/>
                <w:szCs w:val="28"/>
              </w:rPr>
            </w:pPr>
            <w:r w:rsidRPr="002D5016">
              <w:rPr>
                <w:sz w:val="28"/>
                <w:szCs w:val="28"/>
              </w:rPr>
              <w:t>0</w:t>
            </w:r>
          </w:p>
        </w:tc>
        <w:tc>
          <w:tcPr>
            <w:tcW w:w="851" w:type="dxa"/>
            <w:shd w:val="clear" w:color="auto" w:fill="auto"/>
          </w:tcPr>
          <w:p w:rsidR="00936121" w:rsidRPr="002D5016" w:rsidRDefault="00936121" w:rsidP="00936121">
            <w:pPr>
              <w:jc w:val="center"/>
              <w:rPr>
                <w:sz w:val="28"/>
                <w:szCs w:val="28"/>
              </w:rPr>
            </w:pPr>
            <w:r w:rsidRPr="002D5016">
              <w:rPr>
                <w:sz w:val="28"/>
                <w:szCs w:val="28"/>
              </w:rPr>
              <w:t>0</w:t>
            </w:r>
          </w:p>
        </w:tc>
        <w:tc>
          <w:tcPr>
            <w:tcW w:w="853" w:type="dxa"/>
            <w:shd w:val="clear" w:color="auto" w:fill="auto"/>
          </w:tcPr>
          <w:p w:rsidR="00936121" w:rsidRPr="002D5016" w:rsidRDefault="00936121" w:rsidP="00936121">
            <w:pPr>
              <w:jc w:val="center"/>
              <w:rPr>
                <w:sz w:val="28"/>
                <w:szCs w:val="28"/>
              </w:rPr>
            </w:pPr>
            <w:r w:rsidRPr="002D5016">
              <w:rPr>
                <w:sz w:val="28"/>
                <w:szCs w:val="28"/>
              </w:rPr>
              <w:t>0</w:t>
            </w:r>
          </w:p>
        </w:tc>
        <w:tc>
          <w:tcPr>
            <w:tcW w:w="851" w:type="dxa"/>
            <w:shd w:val="clear" w:color="auto" w:fill="auto"/>
          </w:tcPr>
          <w:p w:rsidR="00936121" w:rsidRPr="002D5016" w:rsidRDefault="00936121" w:rsidP="00936121">
            <w:pPr>
              <w:jc w:val="center"/>
              <w:rPr>
                <w:sz w:val="28"/>
                <w:szCs w:val="28"/>
              </w:rPr>
            </w:pPr>
            <w:r w:rsidRPr="002D5016">
              <w:rPr>
                <w:sz w:val="28"/>
                <w:szCs w:val="28"/>
              </w:rPr>
              <w:t>0</w:t>
            </w:r>
          </w:p>
        </w:tc>
        <w:tc>
          <w:tcPr>
            <w:tcW w:w="1134" w:type="dxa"/>
            <w:shd w:val="clear" w:color="auto" w:fill="auto"/>
          </w:tcPr>
          <w:p w:rsidR="00936121" w:rsidRPr="002D5016" w:rsidRDefault="00936121" w:rsidP="00936121">
            <w:pPr>
              <w:jc w:val="center"/>
              <w:rPr>
                <w:sz w:val="28"/>
                <w:szCs w:val="28"/>
              </w:rPr>
            </w:pPr>
            <w:r w:rsidRPr="002D5016">
              <w:rPr>
                <w:sz w:val="28"/>
                <w:szCs w:val="28"/>
              </w:rPr>
              <w:t>0</w:t>
            </w:r>
          </w:p>
        </w:tc>
        <w:tc>
          <w:tcPr>
            <w:tcW w:w="992" w:type="dxa"/>
            <w:gridSpan w:val="2"/>
            <w:shd w:val="clear" w:color="auto" w:fill="auto"/>
          </w:tcPr>
          <w:p w:rsidR="00936121" w:rsidRPr="002D5016" w:rsidRDefault="00936121" w:rsidP="00936121">
            <w:pPr>
              <w:jc w:val="center"/>
              <w:rPr>
                <w:sz w:val="28"/>
                <w:szCs w:val="28"/>
              </w:rPr>
            </w:pPr>
            <w:r w:rsidRPr="002D5016">
              <w:rPr>
                <w:sz w:val="28"/>
                <w:szCs w:val="28"/>
              </w:rPr>
              <w:t>0</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lastRenderedPageBreak/>
              <w:t>3</w:t>
            </w:r>
          </w:p>
        </w:tc>
        <w:tc>
          <w:tcPr>
            <w:tcW w:w="2266" w:type="dxa"/>
            <w:shd w:val="clear" w:color="auto" w:fill="auto"/>
          </w:tcPr>
          <w:p w:rsidR="00936121" w:rsidRPr="002D5016" w:rsidRDefault="00936121" w:rsidP="00936121">
            <w:pPr>
              <w:rPr>
                <w:sz w:val="28"/>
                <w:szCs w:val="28"/>
              </w:rPr>
            </w:pPr>
            <w:r w:rsidRPr="002D5016">
              <w:rPr>
                <w:sz w:val="28"/>
                <w:szCs w:val="28"/>
              </w:rPr>
              <w:t>Прирост протяженности сети автомобильных дорого общего пользования местного значения в результате строительства новых автомобильных дорог</w:t>
            </w:r>
          </w:p>
        </w:tc>
        <w:tc>
          <w:tcPr>
            <w:tcW w:w="992" w:type="dxa"/>
            <w:shd w:val="clear" w:color="auto" w:fill="auto"/>
          </w:tcPr>
          <w:p w:rsidR="00936121" w:rsidRPr="002D5016" w:rsidRDefault="00936121" w:rsidP="00936121">
            <w:pPr>
              <w:jc w:val="center"/>
              <w:rPr>
                <w:sz w:val="28"/>
                <w:szCs w:val="28"/>
              </w:rPr>
            </w:pPr>
            <w:r w:rsidRPr="002D5016">
              <w:rPr>
                <w:sz w:val="28"/>
                <w:szCs w:val="28"/>
              </w:rPr>
              <w:t>км</w:t>
            </w:r>
          </w:p>
        </w:tc>
        <w:tc>
          <w:tcPr>
            <w:tcW w:w="1134" w:type="dxa"/>
            <w:shd w:val="clear" w:color="auto" w:fill="auto"/>
          </w:tcPr>
          <w:p w:rsidR="00936121" w:rsidRPr="002D5016" w:rsidRDefault="00936121" w:rsidP="00936121">
            <w:pPr>
              <w:jc w:val="center"/>
              <w:rPr>
                <w:sz w:val="28"/>
                <w:szCs w:val="28"/>
              </w:rPr>
            </w:pPr>
            <w:r w:rsidRPr="002D5016">
              <w:rPr>
                <w:sz w:val="28"/>
                <w:szCs w:val="28"/>
              </w:rPr>
              <w:t>0</w:t>
            </w:r>
          </w:p>
        </w:tc>
        <w:tc>
          <w:tcPr>
            <w:tcW w:w="851" w:type="dxa"/>
            <w:shd w:val="clear" w:color="auto" w:fill="auto"/>
          </w:tcPr>
          <w:p w:rsidR="00936121" w:rsidRPr="002D5016" w:rsidRDefault="00936121" w:rsidP="00936121">
            <w:pPr>
              <w:jc w:val="center"/>
              <w:rPr>
                <w:sz w:val="28"/>
                <w:szCs w:val="28"/>
              </w:rPr>
            </w:pPr>
            <w:r w:rsidRPr="002D5016">
              <w:rPr>
                <w:sz w:val="28"/>
                <w:szCs w:val="28"/>
              </w:rPr>
              <w:t>0</w:t>
            </w:r>
          </w:p>
        </w:tc>
        <w:tc>
          <w:tcPr>
            <w:tcW w:w="853" w:type="dxa"/>
            <w:shd w:val="clear" w:color="auto" w:fill="auto"/>
          </w:tcPr>
          <w:p w:rsidR="00936121" w:rsidRPr="002D5016" w:rsidRDefault="00936121" w:rsidP="00936121">
            <w:pPr>
              <w:jc w:val="center"/>
              <w:rPr>
                <w:sz w:val="28"/>
                <w:szCs w:val="28"/>
              </w:rPr>
            </w:pPr>
            <w:r w:rsidRPr="002D5016">
              <w:rPr>
                <w:sz w:val="28"/>
                <w:szCs w:val="28"/>
              </w:rPr>
              <w:t>0</w:t>
            </w:r>
          </w:p>
        </w:tc>
        <w:tc>
          <w:tcPr>
            <w:tcW w:w="851" w:type="dxa"/>
            <w:shd w:val="clear" w:color="auto" w:fill="auto"/>
          </w:tcPr>
          <w:p w:rsidR="00936121" w:rsidRPr="002D5016" w:rsidRDefault="00936121" w:rsidP="00936121">
            <w:pPr>
              <w:jc w:val="center"/>
              <w:rPr>
                <w:sz w:val="28"/>
                <w:szCs w:val="28"/>
              </w:rPr>
            </w:pPr>
            <w:r w:rsidRPr="002D5016">
              <w:rPr>
                <w:sz w:val="28"/>
                <w:szCs w:val="28"/>
              </w:rPr>
              <w:t>0</w:t>
            </w:r>
          </w:p>
        </w:tc>
        <w:tc>
          <w:tcPr>
            <w:tcW w:w="1134" w:type="dxa"/>
            <w:shd w:val="clear" w:color="auto" w:fill="auto"/>
          </w:tcPr>
          <w:p w:rsidR="00936121" w:rsidRPr="002D5016" w:rsidRDefault="00936121" w:rsidP="00936121">
            <w:pPr>
              <w:jc w:val="center"/>
              <w:rPr>
                <w:sz w:val="28"/>
                <w:szCs w:val="28"/>
              </w:rPr>
            </w:pPr>
            <w:r w:rsidRPr="002D5016">
              <w:rPr>
                <w:sz w:val="28"/>
                <w:szCs w:val="28"/>
              </w:rPr>
              <w:t>0</w:t>
            </w:r>
          </w:p>
        </w:tc>
        <w:tc>
          <w:tcPr>
            <w:tcW w:w="992" w:type="dxa"/>
            <w:gridSpan w:val="2"/>
            <w:shd w:val="clear" w:color="auto" w:fill="auto"/>
          </w:tcPr>
          <w:p w:rsidR="00936121" w:rsidRPr="002D5016" w:rsidRDefault="00936121" w:rsidP="00936121">
            <w:pPr>
              <w:jc w:val="center"/>
              <w:rPr>
                <w:sz w:val="28"/>
                <w:szCs w:val="28"/>
              </w:rPr>
            </w:pPr>
            <w:r w:rsidRPr="002D5016">
              <w:rPr>
                <w:sz w:val="28"/>
                <w:szCs w:val="28"/>
              </w:rPr>
              <w:t>0</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t>4.</w:t>
            </w:r>
          </w:p>
        </w:tc>
        <w:tc>
          <w:tcPr>
            <w:tcW w:w="2266" w:type="dxa"/>
            <w:shd w:val="clear" w:color="auto" w:fill="auto"/>
          </w:tcPr>
          <w:p w:rsidR="00936121" w:rsidRPr="002D5016" w:rsidRDefault="00936121" w:rsidP="00936121">
            <w:pPr>
              <w:rPr>
                <w:sz w:val="28"/>
                <w:szCs w:val="28"/>
              </w:rPr>
            </w:pPr>
            <w:r w:rsidRPr="002D5016">
              <w:rPr>
                <w:sz w:val="28"/>
                <w:szCs w:val="28"/>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992" w:type="dxa"/>
            <w:shd w:val="clear" w:color="auto" w:fill="auto"/>
          </w:tcPr>
          <w:p w:rsidR="00936121" w:rsidRPr="002D5016" w:rsidRDefault="00936121" w:rsidP="00936121">
            <w:pPr>
              <w:jc w:val="center"/>
              <w:rPr>
                <w:sz w:val="28"/>
                <w:szCs w:val="28"/>
              </w:rPr>
            </w:pPr>
            <w:r w:rsidRPr="002D5016">
              <w:rPr>
                <w:sz w:val="28"/>
                <w:szCs w:val="28"/>
              </w:rPr>
              <w:t>км</w:t>
            </w:r>
          </w:p>
        </w:tc>
        <w:tc>
          <w:tcPr>
            <w:tcW w:w="1134" w:type="dxa"/>
            <w:shd w:val="clear" w:color="auto" w:fill="auto"/>
          </w:tcPr>
          <w:p w:rsidR="00936121" w:rsidRPr="002D5016" w:rsidRDefault="00936121" w:rsidP="00936121">
            <w:pPr>
              <w:jc w:val="center"/>
              <w:rPr>
                <w:sz w:val="28"/>
                <w:szCs w:val="28"/>
              </w:rPr>
            </w:pPr>
            <w:r w:rsidRPr="002D5016">
              <w:rPr>
                <w:sz w:val="28"/>
                <w:szCs w:val="28"/>
              </w:rPr>
              <w:t>0</w:t>
            </w:r>
          </w:p>
        </w:tc>
        <w:tc>
          <w:tcPr>
            <w:tcW w:w="851" w:type="dxa"/>
            <w:shd w:val="clear" w:color="auto" w:fill="auto"/>
          </w:tcPr>
          <w:p w:rsidR="00936121" w:rsidRPr="002D5016" w:rsidRDefault="00936121" w:rsidP="00936121">
            <w:pPr>
              <w:jc w:val="center"/>
              <w:rPr>
                <w:sz w:val="28"/>
                <w:szCs w:val="28"/>
              </w:rPr>
            </w:pPr>
            <w:r w:rsidRPr="002D5016">
              <w:rPr>
                <w:sz w:val="28"/>
                <w:szCs w:val="28"/>
              </w:rPr>
              <w:t>0</w:t>
            </w:r>
          </w:p>
        </w:tc>
        <w:tc>
          <w:tcPr>
            <w:tcW w:w="853" w:type="dxa"/>
            <w:shd w:val="clear" w:color="auto" w:fill="auto"/>
          </w:tcPr>
          <w:p w:rsidR="00936121" w:rsidRPr="002D5016" w:rsidRDefault="00936121" w:rsidP="00936121">
            <w:pPr>
              <w:jc w:val="center"/>
              <w:rPr>
                <w:sz w:val="28"/>
                <w:szCs w:val="28"/>
              </w:rPr>
            </w:pPr>
            <w:r w:rsidRPr="002D5016">
              <w:rPr>
                <w:sz w:val="28"/>
                <w:szCs w:val="28"/>
              </w:rPr>
              <w:t>0</w:t>
            </w:r>
          </w:p>
        </w:tc>
        <w:tc>
          <w:tcPr>
            <w:tcW w:w="851" w:type="dxa"/>
            <w:shd w:val="clear" w:color="auto" w:fill="auto"/>
          </w:tcPr>
          <w:p w:rsidR="00936121" w:rsidRPr="002D5016" w:rsidRDefault="00936121" w:rsidP="00936121">
            <w:pPr>
              <w:jc w:val="center"/>
              <w:rPr>
                <w:sz w:val="28"/>
                <w:szCs w:val="28"/>
              </w:rPr>
            </w:pPr>
            <w:r w:rsidRPr="002D5016">
              <w:rPr>
                <w:sz w:val="28"/>
                <w:szCs w:val="28"/>
              </w:rPr>
              <w:t>0</w:t>
            </w:r>
          </w:p>
        </w:tc>
        <w:tc>
          <w:tcPr>
            <w:tcW w:w="1134" w:type="dxa"/>
            <w:shd w:val="clear" w:color="auto" w:fill="auto"/>
          </w:tcPr>
          <w:p w:rsidR="00936121" w:rsidRPr="002D5016" w:rsidRDefault="00936121" w:rsidP="00936121">
            <w:pPr>
              <w:jc w:val="center"/>
              <w:rPr>
                <w:sz w:val="28"/>
                <w:szCs w:val="28"/>
              </w:rPr>
            </w:pPr>
            <w:r w:rsidRPr="002D5016">
              <w:rPr>
                <w:sz w:val="28"/>
                <w:szCs w:val="28"/>
              </w:rPr>
              <w:t>0</w:t>
            </w:r>
          </w:p>
        </w:tc>
        <w:tc>
          <w:tcPr>
            <w:tcW w:w="992" w:type="dxa"/>
            <w:gridSpan w:val="2"/>
            <w:shd w:val="clear" w:color="auto" w:fill="auto"/>
          </w:tcPr>
          <w:p w:rsidR="00936121" w:rsidRPr="002D5016" w:rsidRDefault="00936121" w:rsidP="00936121">
            <w:pPr>
              <w:jc w:val="center"/>
              <w:rPr>
                <w:sz w:val="28"/>
                <w:szCs w:val="28"/>
              </w:rPr>
            </w:pPr>
            <w:r w:rsidRPr="002D5016">
              <w:rPr>
                <w:sz w:val="28"/>
                <w:szCs w:val="28"/>
              </w:rPr>
              <w:t>0</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t>5</w:t>
            </w:r>
          </w:p>
        </w:tc>
        <w:tc>
          <w:tcPr>
            <w:tcW w:w="2266" w:type="dxa"/>
            <w:shd w:val="clear" w:color="auto" w:fill="auto"/>
          </w:tcPr>
          <w:p w:rsidR="00936121" w:rsidRPr="002D5016" w:rsidRDefault="00936121" w:rsidP="00936121">
            <w:pPr>
              <w:rPr>
                <w:sz w:val="28"/>
                <w:szCs w:val="28"/>
              </w:rPr>
            </w:pPr>
            <w:r w:rsidRPr="002D5016">
              <w:rPr>
                <w:sz w:val="28"/>
                <w:szCs w:val="28"/>
              </w:rPr>
              <w:t xml:space="preserve">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2D5016">
              <w:rPr>
                <w:sz w:val="28"/>
                <w:szCs w:val="28"/>
              </w:rPr>
              <w:lastRenderedPageBreak/>
              <w:t>в результате капитального ремонта и ремонта автомобильных дорог</w:t>
            </w:r>
          </w:p>
        </w:tc>
        <w:tc>
          <w:tcPr>
            <w:tcW w:w="992" w:type="dxa"/>
            <w:shd w:val="clear" w:color="auto" w:fill="auto"/>
          </w:tcPr>
          <w:p w:rsidR="00936121" w:rsidRPr="002D5016" w:rsidRDefault="00936121" w:rsidP="00936121">
            <w:pPr>
              <w:jc w:val="center"/>
              <w:rPr>
                <w:sz w:val="28"/>
                <w:szCs w:val="28"/>
              </w:rPr>
            </w:pPr>
            <w:r w:rsidRPr="002D5016">
              <w:rPr>
                <w:sz w:val="28"/>
                <w:szCs w:val="28"/>
              </w:rPr>
              <w:lastRenderedPageBreak/>
              <w:t>км</w:t>
            </w:r>
          </w:p>
        </w:tc>
        <w:tc>
          <w:tcPr>
            <w:tcW w:w="1134" w:type="dxa"/>
            <w:shd w:val="clear" w:color="auto" w:fill="auto"/>
          </w:tcPr>
          <w:p w:rsidR="00936121" w:rsidRPr="002D5016" w:rsidRDefault="00936121" w:rsidP="00936121">
            <w:pPr>
              <w:jc w:val="center"/>
              <w:rPr>
                <w:sz w:val="28"/>
                <w:szCs w:val="28"/>
              </w:rPr>
            </w:pPr>
            <w:r w:rsidRPr="002D5016">
              <w:rPr>
                <w:sz w:val="28"/>
                <w:szCs w:val="28"/>
              </w:rPr>
              <w:t>0,950</w:t>
            </w:r>
          </w:p>
        </w:tc>
        <w:tc>
          <w:tcPr>
            <w:tcW w:w="851" w:type="dxa"/>
            <w:shd w:val="clear" w:color="auto" w:fill="auto"/>
          </w:tcPr>
          <w:p w:rsidR="00936121" w:rsidRPr="002D5016" w:rsidRDefault="00936121" w:rsidP="00936121">
            <w:pPr>
              <w:jc w:val="center"/>
              <w:rPr>
                <w:sz w:val="28"/>
                <w:szCs w:val="28"/>
              </w:rPr>
            </w:pPr>
            <w:r w:rsidRPr="002D5016">
              <w:rPr>
                <w:sz w:val="28"/>
                <w:szCs w:val="28"/>
              </w:rPr>
              <w:t>0,870</w:t>
            </w:r>
          </w:p>
        </w:tc>
        <w:tc>
          <w:tcPr>
            <w:tcW w:w="853" w:type="dxa"/>
            <w:shd w:val="clear" w:color="auto" w:fill="auto"/>
          </w:tcPr>
          <w:p w:rsidR="00936121" w:rsidRPr="002D5016" w:rsidRDefault="00936121" w:rsidP="00936121">
            <w:pPr>
              <w:jc w:val="center"/>
              <w:rPr>
                <w:sz w:val="28"/>
                <w:szCs w:val="28"/>
              </w:rPr>
            </w:pPr>
            <w:r w:rsidRPr="002D5016">
              <w:rPr>
                <w:sz w:val="28"/>
                <w:szCs w:val="28"/>
              </w:rPr>
              <w:t>1,100</w:t>
            </w:r>
          </w:p>
        </w:tc>
        <w:tc>
          <w:tcPr>
            <w:tcW w:w="851" w:type="dxa"/>
            <w:shd w:val="clear" w:color="auto" w:fill="auto"/>
          </w:tcPr>
          <w:p w:rsidR="00936121" w:rsidRPr="002D5016" w:rsidRDefault="00936121" w:rsidP="00936121">
            <w:pPr>
              <w:jc w:val="center"/>
              <w:rPr>
                <w:sz w:val="28"/>
                <w:szCs w:val="28"/>
              </w:rPr>
            </w:pPr>
            <w:r w:rsidRPr="002D5016">
              <w:rPr>
                <w:sz w:val="28"/>
                <w:szCs w:val="28"/>
              </w:rPr>
              <w:t>1,200</w:t>
            </w:r>
          </w:p>
        </w:tc>
        <w:tc>
          <w:tcPr>
            <w:tcW w:w="1134" w:type="dxa"/>
            <w:shd w:val="clear" w:color="auto" w:fill="auto"/>
          </w:tcPr>
          <w:p w:rsidR="00936121" w:rsidRPr="002D5016" w:rsidRDefault="00936121" w:rsidP="00936121">
            <w:pPr>
              <w:jc w:val="center"/>
              <w:rPr>
                <w:sz w:val="28"/>
                <w:szCs w:val="28"/>
              </w:rPr>
            </w:pPr>
            <w:r w:rsidRPr="002D5016">
              <w:rPr>
                <w:sz w:val="28"/>
                <w:szCs w:val="28"/>
              </w:rPr>
              <w:t>1,150</w:t>
            </w:r>
          </w:p>
        </w:tc>
        <w:tc>
          <w:tcPr>
            <w:tcW w:w="992" w:type="dxa"/>
            <w:gridSpan w:val="2"/>
            <w:shd w:val="clear" w:color="auto" w:fill="auto"/>
          </w:tcPr>
          <w:p w:rsidR="00936121" w:rsidRPr="002D5016" w:rsidRDefault="00936121" w:rsidP="00936121">
            <w:pPr>
              <w:jc w:val="center"/>
              <w:rPr>
                <w:sz w:val="28"/>
                <w:szCs w:val="28"/>
              </w:rPr>
            </w:pPr>
            <w:r w:rsidRPr="002D5016">
              <w:rPr>
                <w:sz w:val="28"/>
                <w:szCs w:val="28"/>
              </w:rPr>
              <w:t>9,5</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lastRenderedPageBreak/>
              <w:t>6</w:t>
            </w:r>
          </w:p>
        </w:tc>
        <w:tc>
          <w:tcPr>
            <w:tcW w:w="2266" w:type="dxa"/>
            <w:shd w:val="clear" w:color="auto" w:fill="auto"/>
          </w:tcPr>
          <w:p w:rsidR="00936121" w:rsidRPr="002D5016" w:rsidRDefault="00936121" w:rsidP="00936121">
            <w:pPr>
              <w:rPr>
                <w:sz w:val="28"/>
                <w:szCs w:val="28"/>
              </w:rPr>
            </w:pPr>
            <w:r w:rsidRPr="002D5016">
              <w:rPr>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992" w:type="dxa"/>
            <w:shd w:val="clear" w:color="auto" w:fill="auto"/>
          </w:tcPr>
          <w:p w:rsidR="00936121" w:rsidRPr="002D5016" w:rsidRDefault="00936121" w:rsidP="00936121">
            <w:pPr>
              <w:jc w:val="center"/>
              <w:rPr>
                <w:sz w:val="28"/>
                <w:szCs w:val="28"/>
              </w:rPr>
            </w:pPr>
            <w:r w:rsidRPr="002D5016">
              <w:rPr>
                <w:sz w:val="28"/>
                <w:szCs w:val="28"/>
              </w:rPr>
              <w:t>км</w:t>
            </w:r>
          </w:p>
        </w:tc>
        <w:tc>
          <w:tcPr>
            <w:tcW w:w="1134" w:type="dxa"/>
            <w:shd w:val="clear" w:color="auto" w:fill="auto"/>
          </w:tcPr>
          <w:p w:rsidR="00936121" w:rsidRPr="009E5D5F" w:rsidRDefault="00936121" w:rsidP="00936121">
            <w:pPr>
              <w:jc w:val="center"/>
              <w:rPr>
                <w:sz w:val="28"/>
                <w:szCs w:val="28"/>
              </w:rPr>
            </w:pPr>
            <w:r w:rsidRPr="009E5D5F">
              <w:rPr>
                <w:sz w:val="28"/>
                <w:szCs w:val="28"/>
              </w:rPr>
              <w:t>10</w:t>
            </w:r>
          </w:p>
        </w:tc>
        <w:tc>
          <w:tcPr>
            <w:tcW w:w="851" w:type="dxa"/>
            <w:shd w:val="clear" w:color="auto" w:fill="auto"/>
          </w:tcPr>
          <w:p w:rsidR="00936121" w:rsidRPr="009E5D5F" w:rsidRDefault="00936121" w:rsidP="00936121">
            <w:pPr>
              <w:jc w:val="center"/>
              <w:rPr>
                <w:sz w:val="28"/>
                <w:szCs w:val="28"/>
              </w:rPr>
            </w:pPr>
            <w:r w:rsidRPr="009E5D5F">
              <w:rPr>
                <w:sz w:val="28"/>
                <w:szCs w:val="28"/>
              </w:rPr>
              <w:t>10</w:t>
            </w:r>
          </w:p>
        </w:tc>
        <w:tc>
          <w:tcPr>
            <w:tcW w:w="853" w:type="dxa"/>
            <w:shd w:val="clear" w:color="auto" w:fill="auto"/>
          </w:tcPr>
          <w:p w:rsidR="00936121" w:rsidRPr="009E5D5F" w:rsidRDefault="00936121" w:rsidP="00936121">
            <w:pPr>
              <w:jc w:val="center"/>
              <w:rPr>
                <w:sz w:val="28"/>
                <w:szCs w:val="28"/>
              </w:rPr>
            </w:pPr>
            <w:r w:rsidRPr="009E5D5F">
              <w:rPr>
                <w:sz w:val="28"/>
                <w:szCs w:val="28"/>
              </w:rPr>
              <w:t>10</w:t>
            </w:r>
          </w:p>
        </w:tc>
        <w:tc>
          <w:tcPr>
            <w:tcW w:w="851" w:type="dxa"/>
            <w:shd w:val="clear" w:color="auto" w:fill="auto"/>
          </w:tcPr>
          <w:p w:rsidR="00936121" w:rsidRPr="009E5D5F" w:rsidRDefault="00936121" w:rsidP="00936121">
            <w:pPr>
              <w:jc w:val="center"/>
              <w:rPr>
                <w:sz w:val="28"/>
                <w:szCs w:val="28"/>
              </w:rPr>
            </w:pPr>
            <w:r w:rsidRPr="009E5D5F">
              <w:rPr>
                <w:sz w:val="28"/>
                <w:szCs w:val="28"/>
              </w:rPr>
              <w:t>10</w:t>
            </w:r>
          </w:p>
        </w:tc>
        <w:tc>
          <w:tcPr>
            <w:tcW w:w="1140" w:type="dxa"/>
            <w:gridSpan w:val="2"/>
            <w:shd w:val="clear" w:color="auto" w:fill="auto"/>
          </w:tcPr>
          <w:p w:rsidR="00936121" w:rsidRPr="009E5D5F" w:rsidRDefault="00936121" w:rsidP="00936121">
            <w:pPr>
              <w:jc w:val="center"/>
              <w:rPr>
                <w:sz w:val="28"/>
                <w:szCs w:val="28"/>
              </w:rPr>
            </w:pPr>
            <w:r w:rsidRPr="009E5D5F">
              <w:rPr>
                <w:sz w:val="28"/>
                <w:szCs w:val="28"/>
              </w:rPr>
              <w:t>10,8</w:t>
            </w:r>
          </w:p>
        </w:tc>
        <w:tc>
          <w:tcPr>
            <w:tcW w:w="986" w:type="dxa"/>
            <w:shd w:val="clear" w:color="auto" w:fill="auto"/>
          </w:tcPr>
          <w:p w:rsidR="00936121" w:rsidRPr="009E5D5F" w:rsidRDefault="00936121" w:rsidP="00936121">
            <w:pPr>
              <w:jc w:val="center"/>
              <w:rPr>
                <w:sz w:val="28"/>
                <w:szCs w:val="28"/>
              </w:rPr>
            </w:pPr>
            <w:r w:rsidRPr="009E5D5F">
              <w:rPr>
                <w:sz w:val="28"/>
                <w:szCs w:val="28"/>
              </w:rPr>
              <w:t>13,5</w:t>
            </w:r>
          </w:p>
        </w:tc>
      </w:tr>
      <w:tr w:rsidR="00936121" w:rsidRPr="002D5016" w:rsidTr="00936121">
        <w:tc>
          <w:tcPr>
            <w:tcW w:w="816" w:type="dxa"/>
            <w:shd w:val="clear" w:color="auto" w:fill="auto"/>
          </w:tcPr>
          <w:p w:rsidR="00936121" w:rsidRPr="002D5016" w:rsidRDefault="00936121" w:rsidP="00936121">
            <w:pPr>
              <w:jc w:val="center"/>
              <w:rPr>
                <w:sz w:val="28"/>
                <w:szCs w:val="28"/>
              </w:rPr>
            </w:pPr>
            <w:r w:rsidRPr="002D5016">
              <w:rPr>
                <w:sz w:val="28"/>
                <w:szCs w:val="28"/>
              </w:rPr>
              <w:t>7</w:t>
            </w:r>
          </w:p>
        </w:tc>
        <w:tc>
          <w:tcPr>
            <w:tcW w:w="2266" w:type="dxa"/>
            <w:shd w:val="clear" w:color="auto" w:fill="auto"/>
          </w:tcPr>
          <w:p w:rsidR="00936121" w:rsidRDefault="00936121" w:rsidP="00936121">
            <w:pPr>
              <w:rPr>
                <w:sz w:val="28"/>
                <w:szCs w:val="28"/>
              </w:rPr>
            </w:pPr>
            <w:r w:rsidRPr="002D5016">
              <w:rPr>
                <w:sz w:val="28"/>
                <w:szCs w:val="28"/>
              </w:rPr>
              <w:t xml:space="preserve">Доля протяженности автомобильных дорог общего </w:t>
            </w:r>
          </w:p>
          <w:p w:rsidR="00936121" w:rsidRDefault="00936121" w:rsidP="00936121">
            <w:pPr>
              <w:rPr>
                <w:sz w:val="28"/>
                <w:szCs w:val="28"/>
              </w:rPr>
            </w:pPr>
          </w:p>
          <w:p w:rsidR="00936121" w:rsidRDefault="00936121" w:rsidP="00936121">
            <w:pPr>
              <w:rPr>
                <w:sz w:val="28"/>
                <w:szCs w:val="28"/>
              </w:rPr>
            </w:pPr>
            <w:r w:rsidRPr="002D5016">
              <w:rPr>
                <w:sz w:val="28"/>
                <w:szCs w:val="28"/>
              </w:rPr>
              <w:t xml:space="preserve">пользования </w:t>
            </w:r>
          </w:p>
          <w:p w:rsidR="00936121" w:rsidRPr="002D5016" w:rsidRDefault="00936121" w:rsidP="00936121">
            <w:pPr>
              <w:rPr>
                <w:sz w:val="28"/>
                <w:szCs w:val="28"/>
              </w:rPr>
            </w:pPr>
            <w:r w:rsidRPr="002D5016">
              <w:rPr>
                <w:sz w:val="28"/>
                <w:szCs w:val="28"/>
              </w:rPr>
              <w:t>местного значения, соответствующих нормативным требованиям к транспортно-эксплуатационным показателям на 31 декабря отчетного года</w:t>
            </w:r>
          </w:p>
        </w:tc>
        <w:tc>
          <w:tcPr>
            <w:tcW w:w="992" w:type="dxa"/>
            <w:shd w:val="clear" w:color="auto" w:fill="auto"/>
          </w:tcPr>
          <w:p w:rsidR="00936121" w:rsidRPr="002D5016" w:rsidRDefault="00936121" w:rsidP="00936121">
            <w:pPr>
              <w:jc w:val="center"/>
              <w:rPr>
                <w:sz w:val="28"/>
                <w:szCs w:val="28"/>
              </w:rPr>
            </w:pPr>
            <w:r w:rsidRPr="002D5016">
              <w:rPr>
                <w:sz w:val="28"/>
                <w:szCs w:val="28"/>
              </w:rPr>
              <w:t>%</w:t>
            </w:r>
          </w:p>
        </w:tc>
        <w:tc>
          <w:tcPr>
            <w:tcW w:w="1134" w:type="dxa"/>
            <w:shd w:val="clear" w:color="auto" w:fill="auto"/>
          </w:tcPr>
          <w:p w:rsidR="00936121" w:rsidRPr="009E5D5F" w:rsidRDefault="00936121" w:rsidP="00936121">
            <w:pPr>
              <w:jc w:val="center"/>
              <w:rPr>
                <w:sz w:val="28"/>
                <w:szCs w:val="28"/>
              </w:rPr>
            </w:pPr>
            <w:r w:rsidRPr="009E5D5F">
              <w:rPr>
                <w:sz w:val="28"/>
                <w:szCs w:val="28"/>
              </w:rPr>
              <w:t>26,1</w:t>
            </w:r>
          </w:p>
        </w:tc>
        <w:tc>
          <w:tcPr>
            <w:tcW w:w="851" w:type="dxa"/>
            <w:shd w:val="clear" w:color="auto" w:fill="auto"/>
          </w:tcPr>
          <w:p w:rsidR="00936121" w:rsidRPr="009E5D5F" w:rsidRDefault="00936121" w:rsidP="00936121">
            <w:pPr>
              <w:jc w:val="center"/>
              <w:rPr>
                <w:sz w:val="28"/>
                <w:szCs w:val="28"/>
              </w:rPr>
            </w:pPr>
            <w:r w:rsidRPr="009E5D5F">
              <w:rPr>
                <w:sz w:val="28"/>
                <w:szCs w:val="28"/>
              </w:rPr>
              <w:t>26,1</w:t>
            </w:r>
          </w:p>
        </w:tc>
        <w:tc>
          <w:tcPr>
            <w:tcW w:w="853" w:type="dxa"/>
            <w:shd w:val="clear" w:color="auto" w:fill="auto"/>
          </w:tcPr>
          <w:p w:rsidR="00936121" w:rsidRPr="009E5D5F" w:rsidRDefault="00936121" w:rsidP="00936121">
            <w:pPr>
              <w:jc w:val="center"/>
              <w:rPr>
                <w:sz w:val="28"/>
                <w:szCs w:val="28"/>
              </w:rPr>
            </w:pPr>
            <w:r w:rsidRPr="009E5D5F">
              <w:rPr>
                <w:sz w:val="28"/>
                <w:szCs w:val="28"/>
              </w:rPr>
              <w:t>26,1</w:t>
            </w:r>
          </w:p>
        </w:tc>
        <w:tc>
          <w:tcPr>
            <w:tcW w:w="851" w:type="dxa"/>
            <w:shd w:val="clear" w:color="auto" w:fill="auto"/>
          </w:tcPr>
          <w:p w:rsidR="00936121" w:rsidRPr="009E5D5F" w:rsidRDefault="00936121" w:rsidP="00936121">
            <w:pPr>
              <w:jc w:val="center"/>
              <w:rPr>
                <w:sz w:val="28"/>
                <w:szCs w:val="28"/>
              </w:rPr>
            </w:pPr>
            <w:r w:rsidRPr="009E5D5F">
              <w:rPr>
                <w:sz w:val="28"/>
                <w:szCs w:val="28"/>
              </w:rPr>
              <w:t>27,1</w:t>
            </w:r>
          </w:p>
        </w:tc>
        <w:tc>
          <w:tcPr>
            <w:tcW w:w="1140" w:type="dxa"/>
            <w:gridSpan w:val="2"/>
            <w:shd w:val="clear" w:color="auto" w:fill="auto"/>
          </w:tcPr>
          <w:p w:rsidR="00936121" w:rsidRPr="009E5D5F" w:rsidRDefault="00936121" w:rsidP="00936121">
            <w:pPr>
              <w:jc w:val="center"/>
              <w:rPr>
                <w:sz w:val="28"/>
                <w:szCs w:val="28"/>
              </w:rPr>
            </w:pPr>
            <w:r w:rsidRPr="009E5D5F">
              <w:rPr>
                <w:sz w:val="28"/>
                <w:szCs w:val="28"/>
              </w:rPr>
              <w:t>29,3</w:t>
            </w:r>
          </w:p>
        </w:tc>
        <w:tc>
          <w:tcPr>
            <w:tcW w:w="986" w:type="dxa"/>
            <w:shd w:val="clear" w:color="auto" w:fill="auto"/>
          </w:tcPr>
          <w:p w:rsidR="00936121" w:rsidRPr="009E5D5F" w:rsidRDefault="00936121" w:rsidP="00936121">
            <w:pPr>
              <w:rPr>
                <w:sz w:val="28"/>
                <w:szCs w:val="28"/>
              </w:rPr>
            </w:pPr>
            <w:r w:rsidRPr="009E5D5F">
              <w:rPr>
                <w:sz w:val="28"/>
                <w:szCs w:val="28"/>
              </w:rPr>
              <w:t>68,5</w:t>
            </w:r>
          </w:p>
        </w:tc>
      </w:tr>
    </w:tbl>
    <w:p w:rsidR="00936121" w:rsidRPr="003656A3" w:rsidRDefault="00936121" w:rsidP="00936121">
      <w:pPr>
        <w:pStyle w:val="ConsPlusNormal"/>
        <w:widowControl/>
        <w:ind w:firstLine="0"/>
        <w:jc w:val="center"/>
        <w:rPr>
          <w:rFonts w:ascii="Times New Roman" w:hAnsi="Times New Roman"/>
          <w:b/>
          <w:color w:val="FF0000"/>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Default="00936121" w:rsidP="00936121">
      <w:pPr>
        <w:pStyle w:val="ConsPlusNormal"/>
        <w:widowControl/>
        <w:ind w:firstLine="709"/>
        <w:jc w:val="center"/>
        <w:rPr>
          <w:rFonts w:ascii="Times New Roman" w:hAnsi="Times New Roman"/>
          <w:b/>
          <w:sz w:val="28"/>
          <w:szCs w:val="28"/>
        </w:rPr>
      </w:pPr>
    </w:p>
    <w:p w:rsidR="00936121" w:rsidRPr="003656A3" w:rsidRDefault="00936121" w:rsidP="00936121">
      <w:pPr>
        <w:pStyle w:val="ConsPlusNormal"/>
        <w:widowControl/>
        <w:ind w:firstLine="709"/>
        <w:jc w:val="center"/>
        <w:rPr>
          <w:rFonts w:ascii="Times New Roman" w:hAnsi="Times New Roman"/>
          <w:b/>
          <w:sz w:val="28"/>
          <w:szCs w:val="28"/>
        </w:rPr>
      </w:pPr>
      <w:r w:rsidRPr="003656A3">
        <w:rPr>
          <w:rFonts w:ascii="Times New Roman" w:hAnsi="Times New Roman"/>
          <w:b/>
          <w:sz w:val="28"/>
          <w:szCs w:val="28"/>
        </w:rPr>
        <w:lastRenderedPageBreak/>
        <w:t>8.Предложения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936121" w:rsidRPr="003656A3" w:rsidRDefault="00936121" w:rsidP="00936121">
      <w:pPr>
        <w:pStyle w:val="ConsPlusNormal"/>
        <w:widowControl/>
        <w:ind w:firstLine="709"/>
        <w:jc w:val="both"/>
        <w:rPr>
          <w:rFonts w:ascii="Times New Roman" w:hAnsi="Times New Roman"/>
          <w:sz w:val="28"/>
          <w:szCs w:val="28"/>
        </w:rPr>
      </w:pPr>
    </w:p>
    <w:p w:rsidR="00936121" w:rsidRPr="003656A3" w:rsidRDefault="00936121" w:rsidP="00936121">
      <w:pPr>
        <w:ind w:firstLine="709"/>
        <w:jc w:val="both"/>
        <w:rPr>
          <w:sz w:val="28"/>
          <w:szCs w:val="28"/>
        </w:rPr>
      </w:pPr>
      <w:r w:rsidRPr="003656A3">
        <w:rPr>
          <w:sz w:val="28"/>
          <w:szCs w:val="28"/>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proofErr w:type="spellStart"/>
      <w:r w:rsidRPr="003656A3">
        <w:rPr>
          <w:sz w:val="28"/>
          <w:szCs w:val="28"/>
        </w:rPr>
        <w:t>Евдокимовского</w:t>
      </w:r>
      <w:proofErr w:type="spellEnd"/>
      <w:r w:rsidRPr="003656A3">
        <w:rPr>
          <w:sz w:val="28"/>
          <w:szCs w:val="28"/>
        </w:rPr>
        <w:t xml:space="preserve"> сельского поселения осуществляет общий контроль за ходом реализации мероприятий Программы, а также организационные и методические функции.</w:t>
      </w:r>
    </w:p>
    <w:p w:rsidR="00936121" w:rsidRPr="003656A3" w:rsidRDefault="00936121" w:rsidP="00936121">
      <w:pPr>
        <w:pStyle w:val="a8"/>
        <w:spacing w:before="0" w:beforeAutospacing="0" w:after="150" w:afterAutospacing="0" w:line="238" w:lineRule="atLeast"/>
        <w:rPr>
          <w:color w:val="242424"/>
          <w:sz w:val="28"/>
          <w:szCs w:val="28"/>
        </w:rPr>
      </w:pPr>
    </w:p>
    <w:p w:rsidR="00936121" w:rsidRPr="003656A3" w:rsidRDefault="00936121" w:rsidP="00936121">
      <w:pPr>
        <w:pStyle w:val="ConsPlusNormal"/>
        <w:widowControl/>
        <w:ind w:firstLine="708"/>
        <w:jc w:val="both"/>
        <w:rPr>
          <w:rFonts w:ascii="Times New Roman" w:hAnsi="Times New Roman"/>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Pr="007B3339" w:rsidRDefault="00936121" w:rsidP="00936121">
      <w:pPr>
        <w:pStyle w:val="a8"/>
        <w:shd w:val="clear" w:color="auto" w:fill="FFFFFF"/>
        <w:suppressAutoHyphens/>
        <w:spacing w:before="0" w:beforeAutospacing="0" w:after="0" w:afterAutospacing="0"/>
        <w:jc w:val="center"/>
        <w:rPr>
          <w:rStyle w:val="aff6"/>
          <w:sz w:val="28"/>
          <w:szCs w:val="28"/>
        </w:rPr>
      </w:pPr>
      <w:r>
        <w:rPr>
          <w:rStyle w:val="aff6"/>
          <w:sz w:val="28"/>
          <w:szCs w:val="28"/>
        </w:rPr>
        <w:lastRenderedPageBreak/>
        <w:t xml:space="preserve">                      </w:t>
      </w:r>
      <w:r w:rsidRPr="007B3339">
        <w:rPr>
          <w:rStyle w:val="aff6"/>
          <w:sz w:val="28"/>
          <w:szCs w:val="28"/>
        </w:rPr>
        <w:t>ИРКУТСКАЯ ОБЛАСТЬ</w:t>
      </w:r>
      <w:r>
        <w:rPr>
          <w:rStyle w:val="aff6"/>
          <w:sz w:val="28"/>
          <w:szCs w:val="28"/>
        </w:rPr>
        <w:t xml:space="preserve">     </w:t>
      </w:r>
    </w:p>
    <w:p w:rsidR="00936121" w:rsidRPr="007B3339" w:rsidRDefault="00936121" w:rsidP="00936121">
      <w:pPr>
        <w:pStyle w:val="a8"/>
        <w:shd w:val="clear" w:color="auto" w:fill="FFFFFF"/>
        <w:suppressAutoHyphens/>
        <w:spacing w:before="0" w:beforeAutospacing="0" w:after="0" w:afterAutospacing="0"/>
        <w:jc w:val="center"/>
        <w:rPr>
          <w:rStyle w:val="aff6"/>
          <w:sz w:val="28"/>
          <w:szCs w:val="28"/>
        </w:rPr>
      </w:pPr>
      <w:r w:rsidRPr="007B3339">
        <w:rPr>
          <w:rStyle w:val="aff6"/>
          <w:sz w:val="28"/>
          <w:szCs w:val="28"/>
        </w:rPr>
        <w:t>ТУЛУНСКИЙ РАЙОН</w:t>
      </w:r>
    </w:p>
    <w:p w:rsidR="00936121" w:rsidRPr="007B3339" w:rsidRDefault="00936121" w:rsidP="00936121">
      <w:pPr>
        <w:pStyle w:val="a8"/>
        <w:shd w:val="clear" w:color="auto" w:fill="FFFFFF"/>
        <w:suppressAutoHyphens/>
        <w:spacing w:before="0" w:beforeAutospacing="0" w:after="0" w:afterAutospacing="0"/>
        <w:jc w:val="center"/>
        <w:rPr>
          <w:rStyle w:val="aff6"/>
          <w:sz w:val="28"/>
          <w:szCs w:val="28"/>
        </w:rPr>
      </w:pPr>
      <w:r w:rsidRPr="007B3339">
        <w:rPr>
          <w:rStyle w:val="aff6"/>
          <w:sz w:val="28"/>
          <w:szCs w:val="28"/>
        </w:rPr>
        <w:t xml:space="preserve">ДУМА </w:t>
      </w:r>
      <w:r>
        <w:rPr>
          <w:rStyle w:val="aff6"/>
          <w:sz w:val="28"/>
          <w:szCs w:val="28"/>
        </w:rPr>
        <w:t>ЕВДОКИМОВСКОГО</w:t>
      </w:r>
      <w:r w:rsidRPr="007B3339">
        <w:rPr>
          <w:rStyle w:val="aff6"/>
          <w:sz w:val="28"/>
          <w:szCs w:val="28"/>
        </w:rPr>
        <w:t xml:space="preserve"> СЕЛЬСКОГО ПОСЕЛЕНИЯ</w:t>
      </w:r>
    </w:p>
    <w:p w:rsidR="00936121" w:rsidRPr="007B3339" w:rsidRDefault="00936121" w:rsidP="00936121">
      <w:pPr>
        <w:pStyle w:val="a8"/>
        <w:shd w:val="clear" w:color="auto" w:fill="FFFFFF"/>
        <w:suppressAutoHyphens/>
        <w:spacing w:before="0" w:beforeAutospacing="0" w:after="0" w:afterAutospacing="0"/>
        <w:jc w:val="center"/>
        <w:rPr>
          <w:rStyle w:val="aff6"/>
          <w:sz w:val="28"/>
          <w:szCs w:val="28"/>
        </w:rPr>
      </w:pPr>
    </w:p>
    <w:p w:rsidR="00936121" w:rsidRPr="006B2465" w:rsidRDefault="00936121" w:rsidP="00936121">
      <w:pPr>
        <w:pStyle w:val="a8"/>
        <w:shd w:val="clear" w:color="auto" w:fill="FFFFFF"/>
        <w:suppressAutoHyphens/>
        <w:spacing w:before="0" w:beforeAutospacing="0" w:after="0" w:afterAutospacing="0"/>
        <w:jc w:val="center"/>
        <w:rPr>
          <w:rStyle w:val="aff6"/>
          <w:sz w:val="36"/>
          <w:szCs w:val="36"/>
        </w:rPr>
      </w:pPr>
      <w:r w:rsidRPr="006B2465">
        <w:rPr>
          <w:rStyle w:val="aff6"/>
          <w:sz w:val="36"/>
          <w:szCs w:val="36"/>
        </w:rPr>
        <w:t>РЕШЕНИЕ</w:t>
      </w:r>
    </w:p>
    <w:p w:rsidR="00936121" w:rsidRPr="007B3339" w:rsidRDefault="00936121" w:rsidP="00936121">
      <w:pPr>
        <w:suppressAutoHyphens/>
      </w:pPr>
    </w:p>
    <w:p w:rsidR="00936121" w:rsidRPr="00B80A95" w:rsidRDefault="00936121" w:rsidP="00936121">
      <w:pPr>
        <w:suppressAutoHyphens/>
        <w:jc w:val="center"/>
        <w:rPr>
          <w:b/>
          <w:sz w:val="28"/>
          <w:szCs w:val="28"/>
        </w:rPr>
      </w:pPr>
      <w:r>
        <w:rPr>
          <w:b/>
          <w:sz w:val="28"/>
          <w:szCs w:val="28"/>
        </w:rPr>
        <w:t xml:space="preserve">от11.05. </w:t>
      </w:r>
      <w:r w:rsidRPr="00B80A95">
        <w:rPr>
          <w:b/>
          <w:sz w:val="28"/>
          <w:szCs w:val="28"/>
        </w:rPr>
        <w:t xml:space="preserve"> 2022 г.                                                    </w:t>
      </w:r>
      <w:r>
        <w:rPr>
          <w:b/>
          <w:sz w:val="28"/>
          <w:szCs w:val="28"/>
        </w:rPr>
        <w:t xml:space="preserve">                           № 145</w:t>
      </w:r>
    </w:p>
    <w:p w:rsidR="00936121" w:rsidRPr="00B80A95" w:rsidRDefault="00936121" w:rsidP="00936121">
      <w:pPr>
        <w:suppressAutoHyphens/>
        <w:jc w:val="center"/>
        <w:rPr>
          <w:sz w:val="28"/>
          <w:szCs w:val="28"/>
        </w:rPr>
      </w:pPr>
      <w:r>
        <w:rPr>
          <w:sz w:val="28"/>
          <w:szCs w:val="28"/>
        </w:rPr>
        <w:t>с</w:t>
      </w:r>
      <w:r w:rsidRPr="00B80A95">
        <w:rPr>
          <w:sz w:val="28"/>
          <w:szCs w:val="28"/>
        </w:rPr>
        <w:t xml:space="preserve">. </w:t>
      </w:r>
      <w:proofErr w:type="spellStart"/>
      <w:r>
        <w:rPr>
          <w:sz w:val="28"/>
          <w:szCs w:val="28"/>
        </w:rPr>
        <w:t>Бадар</w:t>
      </w:r>
      <w:proofErr w:type="spellEnd"/>
    </w:p>
    <w:p w:rsidR="00936121" w:rsidRDefault="00936121" w:rsidP="00936121">
      <w:pPr>
        <w:jc w:val="both"/>
        <w:rPr>
          <w:lang w:eastAsia="ar-SA"/>
        </w:rPr>
      </w:pPr>
    </w:p>
    <w:p w:rsidR="00936121" w:rsidRPr="00B80A95" w:rsidRDefault="00936121" w:rsidP="00936121">
      <w:pPr>
        <w:pStyle w:val="1ff1"/>
        <w:spacing w:before="0" w:beforeAutospacing="0" w:after="0" w:afterAutospacing="0"/>
        <w:ind w:right="2976" w:firstLine="709"/>
        <w:jc w:val="both"/>
        <w:rPr>
          <w:b/>
          <w:i/>
          <w:sz w:val="28"/>
          <w:szCs w:val="28"/>
        </w:rPr>
      </w:pPr>
      <w:r w:rsidRPr="00B80A95">
        <w:rPr>
          <w:b/>
          <w:i/>
          <w:sz w:val="28"/>
          <w:szCs w:val="28"/>
        </w:rPr>
        <w:t xml:space="preserve">Об утверждении </w:t>
      </w:r>
      <w:r>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proofErr w:type="spellStart"/>
      <w:r>
        <w:rPr>
          <w:b/>
          <w:i/>
          <w:sz w:val="28"/>
          <w:szCs w:val="28"/>
        </w:rPr>
        <w:t>Евдокимовского</w:t>
      </w:r>
      <w:proofErr w:type="spellEnd"/>
      <w:r>
        <w:rPr>
          <w:b/>
          <w:i/>
          <w:sz w:val="28"/>
          <w:szCs w:val="28"/>
        </w:rPr>
        <w:t xml:space="preserve"> сельского поселения</w:t>
      </w:r>
    </w:p>
    <w:p w:rsidR="00936121" w:rsidRPr="001D7438" w:rsidRDefault="00936121" w:rsidP="00936121">
      <w:pPr>
        <w:pStyle w:val="1ff1"/>
        <w:spacing w:before="0" w:beforeAutospacing="0" w:after="0" w:afterAutospacing="0"/>
        <w:ind w:firstLine="709"/>
        <w:jc w:val="both"/>
        <w:rPr>
          <w:sz w:val="28"/>
          <w:szCs w:val="28"/>
        </w:rPr>
      </w:pPr>
      <w:r w:rsidRPr="001D7438">
        <w:rPr>
          <w:sz w:val="28"/>
          <w:szCs w:val="28"/>
        </w:rPr>
        <w:t xml:space="preserve"> </w:t>
      </w:r>
    </w:p>
    <w:p w:rsidR="00936121" w:rsidRPr="00B80A95" w:rsidRDefault="00936121" w:rsidP="00936121">
      <w:pPr>
        <w:autoSpaceDE w:val="0"/>
        <w:ind w:firstLine="709"/>
        <w:jc w:val="both"/>
        <w:rPr>
          <w:lang w:eastAsia="ar-SA"/>
        </w:rPr>
      </w:pPr>
      <w:r w:rsidRPr="00B80A95">
        <w:rPr>
          <w:sz w:val="28"/>
          <w:szCs w:val="28"/>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6, 33, 48 Устава </w:t>
      </w:r>
      <w:proofErr w:type="spellStart"/>
      <w:r>
        <w:rPr>
          <w:sz w:val="28"/>
          <w:szCs w:val="28"/>
        </w:rPr>
        <w:t>Евдокимовского</w:t>
      </w:r>
      <w:proofErr w:type="spellEnd"/>
      <w:r w:rsidRPr="00B80A95">
        <w:rPr>
          <w:sz w:val="28"/>
          <w:szCs w:val="28"/>
        </w:rPr>
        <w:t xml:space="preserve"> муниципального образования, </w:t>
      </w:r>
      <w:r w:rsidRPr="00B80A95">
        <w:rPr>
          <w:sz w:val="28"/>
          <w:szCs w:val="28"/>
          <w:lang w:eastAsia="ar-SA"/>
        </w:rPr>
        <w:t xml:space="preserve">Дума </w:t>
      </w:r>
      <w:proofErr w:type="spellStart"/>
      <w:r>
        <w:rPr>
          <w:sz w:val="28"/>
          <w:szCs w:val="28"/>
          <w:lang w:eastAsia="ar-SA"/>
        </w:rPr>
        <w:t>Евдокимовского</w:t>
      </w:r>
      <w:proofErr w:type="spellEnd"/>
      <w:r w:rsidRPr="00B80A95">
        <w:rPr>
          <w:sz w:val="28"/>
          <w:szCs w:val="28"/>
          <w:lang w:eastAsia="ar-SA"/>
        </w:rPr>
        <w:t xml:space="preserve"> сельского поселения </w:t>
      </w:r>
    </w:p>
    <w:p w:rsidR="00936121" w:rsidRPr="00B80A95" w:rsidRDefault="00936121" w:rsidP="00936121">
      <w:pPr>
        <w:jc w:val="center"/>
      </w:pPr>
      <w:r w:rsidRPr="00B80A95">
        <w:rPr>
          <w:sz w:val="28"/>
          <w:szCs w:val="28"/>
          <w:lang w:eastAsia="ar-SA"/>
        </w:rPr>
        <w:t>РЕШИЛА</w:t>
      </w:r>
    </w:p>
    <w:p w:rsidR="00936121" w:rsidRPr="00B80A95" w:rsidRDefault="00936121" w:rsidP="00936121">
      <w:pPr>
        <w:pStyle w:val="1ff1"/>
        <w:spacing w:before="0" w:beforeAutospacing="0" w:after="0" w:afterAutospacing="0"/>
        <w:ind w:firstLine="709"/>
        <w:jc w:val="both"/>
        <w:rPr>
          <w:sz w:val="28"/>
          <w:szCs w:val="28"/>
        </w:rPr>
      </w:pPr>
      <w:r w:rsidRPr="00B80A95">
        <w:rPr>
          <w:sz w:val="28"/>
          <w:szCs w:val="28"/>
        </w:rPr>
        <w:t xml:space="preserve">1. Утвердить Порядок установления и оценки применения обязательных требований, устанавливаемых нормативными правовыми актами </w:t>
      </w:r>
      <w:proofErr w:type="spellStart"/>
      <w:r>
        <w:rPr>
          <w:sz w:val="28"/>
          <w:szCs w:val="28"/>
        </w:rPr>
        <w:t>Евдокимовского</w:t>
      </w:r>
      <w:proofErr w:type="spellEnd"/>
      <w:r w:rsidRPr="00B80A95">
        <w:rPr>
          <w:sz w:val="28"/>
          <w:szCs w:val="28"/>
        </w:rPr>
        <w:t xml:space="preserve"> сельского поселения (прилагается).</w:t>
      </w:r>
    </w:p>
    <w:p w:rsidR="00936121" w:rsidRPr="00B80A95" w:rsidRDefault="00936121" w:rsidP="00936121">
      <w:pPr>
        <w:ind w:firstLine="720"/>
        <w:jc w:val="both"/>
      </w:pPr>
      <w:r w:rsidRPr="00B80A95">
        <w:rPr>
          <w:rFonts w:eastAsia="Arial"/>
          <w:sz w:val="28"/>
          <w:szCs w:val="28"/>
          <w:lang w:eastAsia="fa-IR" w:bidi="fa-IR"/>
        </w:rPr>
        <w:t>2. Настоящее решение Думы вступает в силу со дня его официального опубликования.</w:t>
      </w:r>
    </w:p>
    <w:p w:rsidR="00936121" w:rsidRPr="00B80A95" w:rsidRDefault="00936121" w:rsidP="00936121">
      <w:pPr>
        <w:pStyle w:val="ConsPlusTitle"/>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proofErr w:type="spellStart"/>
      <w:proofErr w:type="gramStart"/>
      <w:r>
        <w:rPr>
          <w:rFonts w:ascii="Times New Roman" w:hAnsi="Times New Roman" w:cs="Times New Roman"/>
          <w:b w:val="0"/>
          <w:sz w:val="28"/>
          <w:szCs w:val="28"/>
        </w:rPr>
        <w:t>Евдокимовский</w:t>
      </w:r>
      <w:proofErr w:type="spellEnd"/>
      <w:r>
        <w:rPr>
          <w:rFonts w:ascii="Times New Roman" w:hAnsi="Times New Roman" w:cs="Times New Roman"/>
          <w:b w:val="0"/>
          <w:sz w:val="28"/>
          <w:szCs w:val="28"/>
        </w:rPr>
        <w:t xml:space="preserve"> </w:t>
      </w:r>
      <w:r w:rsidRPr="00B80A95">
        <w:rPr>
          <w:rFonts w:ascii="Times New Roman" w:hAnsi="Times New Roman" w:cs="Times New Roman"/>
          <w:b w:val="0"/>
          <w:sz w:val="28"/>
          <w:szCs w:val="28"/>
        </w:rPr>
        <w:t xml:space="preserve"> вестник</w:t>
      </w:r>
      <w:proofErr w:type="gramEnd"/>
      <w:r w:rsidRPr="00B80A95">
        <w:rPr>
          <w:rFonts w:ascii="Times New Roman" w:hAnsi="Times New Roman" w:cs="Times New Roman"/>
          <w:b w:val="0"/>
          <w:sz w:val="28"/>
          <w:szCs w:val="28"/>
        </w:rPr>
        <w:t xml:space="preserve">» и разместить на официальном сайте </w:t>
      </w:r>
      <w:proofErr w:type="spellStart"/>
      <w:r>
        <w:rPr>
          <w:rFonts w:ascii="Times New Roman" w:hAnsi="Times New Roman" w:cs="Times New Roman"/>
          <w:b w:val="0"/>
          <w:sz w:val="28"/>
          <w:szCs w:val="28"/>
        </w:rPr>
        <w:t>Евдокимовского</w:t>
      </w:r>
      <w:proofErr w:type="spellEnd"/>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936121" w:rsidRDefault="00936121" w:rsidP="00936121">
      <w:pPr>
        <w:rPr>
          <w:sz w:val="28"/>
          <w:szCs w:val="28"/>
        </w:rPr>
      </w:pPr>
    </w:p>
    <w:p w:rsidR="00936121" w:rsidRDefault="00936121" w:rsidP="00936121">
      <w:pPr>
        <w:rPr>
          <w:sz w:val="28"/>
          <w:szCs w:val="28"/>
        </w:rPr>
      </w:pPr>
    </w:p>
    <w:p w:rsidR="00936121" w:rsidRPr="00B80A95" w:rsidRDefault="00936121" w:rsidP="00936121">
      <w:pPr>
        <w:pStyle w:val="ConsPlusTitle"/>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Евдокимовского</w:t>
      </w:r>
      <w:proofErr w:type="spellEnd"/>
    </w:p>
    <w:p w:rsidR="00936121" w:rsidRPr="00B80A95" w:rsidRDefault="00936121" w:rsidP="00936121">
      <w:pPr>
        <w:rPr>
          <w:sz w:val="28"/>
          <w:szCs w:val="28"/>
        </w:rPr>
      </w:pPr>
      <w:r w:rsidRPr="00B80A95">
        <w:rPr>
          <w:sz w:val="28"/>
          <w:szCs w:val="28"/>
        </w:rPr>
        <w:t xml:space="preserve">сельского поселения                                                            </w:t>
      </w:r>
      <w:r>
        <w:rPr>
          <w:sz w:val="28"/>
          <w:szCs w:val="28"/>
        </w:rPr>
        <w:t xml:space="preserve">           В.Н. </w:t>
      </w:r>
      <w:proofErr w:type="spellStart"/>
      <w:r>
        <w:rPr>
          <w:sz w:val="28"/>
          <w:szCs w:val="28"/>
        </w:rPr>
        <w:t>Копанев</w:t>
      </w:r>
      <w:proofErr w:type="spellEnd"/>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Default="00936121" w:rsidP="00936121">
      <w:pPr>
        <w:rPr>
          <w:sz w:val="28"/>
          <w:szCs w:val="28"/>
        </w:rPr>
      </w:pPr>
    </w:p>
    <w:p w:rsidR="00936121" w:rsidRPr="001D7438" w:rsidRDefault="00936121" w:rsidP="00936121">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936121" w:rsidRPr="001D7438" w:rsidTr="00936121">
        <w:tc>
          <w:tcPr>
            <w:tcW w:w="4916" w:type="dxa"/>
          </w:tcPr>
          <w:p w:rsidR="00936121" w:rsidRPr="001D7438" w:rsidRDefault="00936121" w:rsidP="00936121">
            <w:pPr>
              <w:suppressAutoHyphens/>
              <w:autoSpaceDE w:val="0"/>
              <w:autoSpaceDN w:val="0"/>
              <w:adjustRightInd w:val="0"/>
              <w:rPr>
                <w:kern w:val="2"/>
                <w:sz w:val="28"/>
                <w:szCs w:val="28"/>
              </w:rPr>
            </w:pPr>
            <w:r w:rsidRPr="001D7438">
              <w:rPr>
                <w:sz w:val="28"/>
                <w:szCs w:val="28"/>
              </w:rPr>
              <w:t xml:space="preserve"> </w:t>
            </w:r>
          </w:p>
        </w:tc>
        <w:tc>
          <w:tcPr>
            <w:tcW w:w="4439" w:type="dxa"/>
          </w:tcPr>
          <w:p w:rsidR="00193B0A" w:rsidRDefault="00193B0A" w:rsidP="00936121">
            <w:pPr>
              <w:suppressAutoHyphens/>
              <w:ind w:firstLine="36"/>
              <w:rPr>
                <w:kern w:val="2"/>
                <w:sz w:val="28"/>
                <w:szCs w:val="28"/>
              </w:rPr>
            </w:pPr>
          </w:p>
          <w:p w:rsidR="00193B0A" w:rsidRDefault="00193B0A" w:rsidP="00936121">
            <w:pPr>
              <w:suppressAutoHyphens/>
              <w:ind w:firstLine="36"/>
              <w:rPr>
                <w:kern w:val="2"/>
                <w:sz w:val="28"/>
                <w:szCs w:val="28"/>
              </w:rPr>
            </w:pPr>
          </w:p>
          <w:p w:rsidR="00936121" w:rsidRPr="001D7438" w:rsidRDefault="00936121" w:rsidP="00193B0A">
            <w:pPr>
              <w:suppressAutoHyphens/>
              <w:ind w:firstLine="36"/>
              <w:jc w:val="right"/>
              <w:rPr>
                <w:kern w:val="2"/>
                <w:sz w:val="28"/>
                <w:szCs w:val="28"/>
              </w:rPr>
            </w:pPr>
            <w:r w:rsidRPr="001D7438">
              <w:rPr>
                <w:kern w:val="2"/>
                <w:sz w:val="28"/>
                <w:szCs w:val="28"/>
              </w:rPr>
              <w:lastRenderedPageBreak/>
              <w:t>УТВЕРЖДЕНО</w:t>
            </w:r>
          </w:p>
          <w:p w:rsidR="00936121" w:rsidRPr="001D7438" w:rsidRDefault="00936121" w:rsidP="00936121">
            <w:pPr>
              <w:suppressAutoHyphens/>
              <w:jc w:val="both"/>
              <w:rPr>
                <w:i/>
                <w:kern w:val="2"/>
                <w:sz w:val="28"/>
                <w:szCs w:val="28"/>
              </w:rPr>
            </w:pPr>
            <w:r w:rsidRPr="001D7438">
              <w:rPr>
                <w:kern w:val="2"/>
                <w:sz w:val="28"/>
                <w:szCs w:val="28"/>
              </w:rPr>
              <w:t xml:space="preserve">решением </w:t>
            </w:r>
            <w:r>
              <w:rPr>
                <w:kern w:val="2"/>
                <w:sz w:val="28"/>
                <w:szCs w:val="28"/>
              </w:rPr>
              <w:t xml:space="preserve">Думы </w:t>
            </w:r>
            <w:proofErr w:type="spellStart"/>
            <w:r>
              <w:rPr>
                <w:kern w:val="2"/>
                <w:sz w:val="28"/>
                <w:szCs w:val="28"/>
              </w:rPr>
              <w:t>Евдокимовского</w:t>
            </w:r>
            <w:proofErr w:type="spellEnd"/>
            <w:r>
              <w:rPr>
                <w:kern w:val="2"/>
                <w:sz w:val="28"/>
                <w:szCs w:val="28"/>
              </w:rPr>
              <w:t xml:space="preserve"> сельского поселения</w:t>
            </w:r>
          </w:p>
          <w:p w:rsidR="00936121" w:rsidRPr="001D7438" w:rsidRDefault="00936121" w:rsidP="00936121">
            <w:pPr>
              <w:suppressAutoHyphens/>
              <w:autoSpaceDE w:val="0"/>
              <w:autoSpaceDN w:val="0"/>
              <w:adjustRightInd w:val="0"/>
              <w:rPr>
                <w:kern w:val="2"/>
                <w:sz w:val="28"/>
                <w:szCs w:val="28"/>
              </w:rPr>
            </w:pPr>
            <w:r>
              <w:rPr>
                <w:kern w:val="2"/>
                <w:sz w:val="28"/>
                <w:szCs w:val="28"/>
              </w:rPr>
              <w:t>от «11» мая 2022 г. №145</w:t>
            </w:r>
          </w:p>
        </w:tc>
      </w:tr>
    </w:tbl>
    <w:p w:rsidR="00936121" w:rsidRPr="001D7438" w:rsidRDefault="00936121" w:rsidP="00936121">
      <w:pPr>
        <w:pStyle w:val="1ff1"/>
        <w:spacing w:before="0" w:beforeAutospacing="0" w:after="0" w:afterAutospacing="0"/>
        <w:ind w:firstLine="709"/>
        <w:jc w:val="both"/>
        <w:rPr>
          <w:sz w:val="28"/>
          <w:szCs w:val="28"/>
        </w:rPr>
      </w:pPr>
    </w:p>
    <w:p w:rsidR="00936121" w:rsidRPr="001D7438" w:rsidRDefault="00936121" w:rsidP="00936121">
      <w:pPr>
        <w:pStyle w:val="1ff1"/>
        <w:spacing w:before="0" w:beforeAutospacing="0" w:after="0" w:afterAutospacing="0"/>
        <w:ind w:firstLine="709"/>
        <w:jc w:val="both"/>
        <w:rPr>
          <w:sz w:val="28"/>
          <w:szCs w:val="28"/>
        </w:rPr>
      </w:pPr>
    </w:p>
    <w:p w:rsidR="00936121" w:rsidRPr="001D7438" w:rsidRDefault="00936121" w:rsidP="00936121">
      <w:pPr>
        <w:pStyle w:val="1ff1"/>
        <w:spacing w:before="0" w:beforeAutospacing="0" w:after="0" w:afterAutospacing="0"/>
        <w:jc w:val="center"/>
        <w:rPr>
          <w:b/>
          <w:sz w:val="28"/>
          <w:szCs w:val="28"/>
        </w:rPr>
      </w:pPr>
      <w:r w:rsidRPr="001D7438">
        <w:rPr>
          <w:b/>
          <w:sz w:val="28"/>
          <w:szCs w:val="28"/>
        </w:rPr>
        <w:t>Порядок</w:t>
      </w:r>
    </w:p>
    <w:p w:rsidR="00936121" w:rsidRPr="001D7438" w:rsidRDefault="00936121" w:rsidP="00936121">
      <w:pPr>
        <w:pStyle w:val="1ff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936121" w:rsidRPr="001D7438" w:rsidRDefault="00936121" w:rsidP="00936121">
      <w:pPr>
        <w:pStyle w:val="1ff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936121" w:rsidRPr="001D7438" w:rsidRDefault="00936121" w:rsidP="00936121">
      <w:pPr>
        <w:pStyle w:val="1ff1"/>
        <w:spacing w:before="0" w:beforeAutospacing="0" w:after="0" w:afterAutospacing="0"/>
        <w:jc w:val="center"/>
        <w:rPr>
          <w:b/>
          <w:sz w:val="28"/>
          <w:szCs w:val="28"/>
        </w:rPr>
      </w:pPr>
      <w:r w:rsidRPr="001D7438">
        <w:rPr>
          <w:b/>
          <w:sz w:val="28"/>
          <w:szCs w:val="28"/>
        </w:rPr>
        <w:t xml:space="preserve">актами </w:t>
      </w:r>
      <w:proofErr w:type="spellStart"/>
      <w:r>
        <w:rPr>
          <w:b/>
          <w:sz w:val="28"/>
          <w:szCs w:val="28"/>
        </w:rPr>
        <w:t>Евдокимовского</w:t>
      </w:r>
      <w:proofErr w:type="spellEnd"/>
      <w:r>
        <w:rPr>
          <w:b/>
          <w:sz w:val="28"/>
          <w:szCs w:val="28"/>
        </w:rPr>
        <w:t xml:space="preserve"> сельского поселения</w:t>
      </w:r>
    </w:p>
    <w:p w:rsidR="00936121" w:rsidRPr="001D7438" w:rsidRDefault="00936121" w:rsidP="00936121">
      <w:pPr>
        <w:pStyle w:val="1ff1"/>
        <w:spacing w:before="0" w:beforeAutospacing="0" w:after="0" w:afterAutospacing="0"/>
        <w:ind w:firstLine="709"/>
        <w:jc w:val="both"/>
        <w:rPr>
          <w:sz w:val="28"/>
          <w:szCs w:val="28"/>
        </w:rPr>
      </w:pPr>
    </w:p>
    <w:p w:rsidR="00936121" w:rsidRPr="001D7438" w:rsidRDefault="00936121" w:rsidP="00936121">
      <w:pPr>
        <w:pStyle w:val="1ff1"/>
        <w:spacing w:before="0" w:beforeAutospacing="0" w:after="0" w:afterAutospacing="0"/>
        <w:ind w:firstLine="709"/>
        <w:jc w:val="center"/>
        <w:rPr>
          <w:b/>
          <w:sz w:val="28"/>
          <w:szCs w:val="28"/>
        </w:rPr>
      </w:pPr>
      <w:r w:rsidRPr="001D7438">
        <w:rPr>
          <w:b/>
          <w:sz w:val="28"/>
          <w:szCs w:val="28"/>
        </w:rPr>
        <w:t>Раздел 1. Общие положения</w:t>
      </w:r>
    </w:p>
    <w:p w:rsidR="00936121" w:rsidRPr="001D7438" w:rsidRDefault="00936121" w:rsidP="00936121">
      <w:pPr>
        <w:pStyle w:val="1ff1"/>
        <w:spacing w:before="0" w:beforeAutospacing="0" w:after="0" w:afterAutospacing="0"/>
        <w:ind w:firstLine="709"/>
        <w:jc w:val="both"/>
        <w:rPr>
          <w:sz w:val="28"/>
          <w:szCs w:val="28"/>
        </w:rPr>
      </w:pPr>
    </w:p>
    <w:p w:rsidR="00936121" w:rsidRPr="001D7438" w:rsidRDefault="00936121" w:rsidP="00936121">
      <w:pPr>
        <w:pStyle w:val="1ff1"/>
        <w:spacing w:before="0" w:beforeAutospacing="0" w:after="0" w:afterAutospacing="0"/>
        <w:ind w:firstLine="709"/>
        <w:jc w:val="both"/>
        <w:rPr>
          <w:sz w:val="28"/>
          <w:szCs w:val="28"/>
        </w:rPr>
      </w:pPr>
      <w:r w:rsidRPr="001D7438">
        <w:rPr>
          <w:sz w:val="28"/>
          <w:szCs w:val="28"/>
        </w:rPr>
        <w:t xml:space="preserve">1. Настоящий Порядок определяет правила установления и оценки применения содержащихся в нормативных правовых актах </w:t>
      </w:r>
      <w:proofErr w:type="spellStart"/>
      <w:r>
        <w:rPr>
          <w:sz w:val="28"/>
          <w:szCs w:val="28"/>
        </w:rPr>
        <w:t>Евдокимовского</w:t>
      </w:r>
      <w:proofErr w:type="spellEnd"/>
      <w:r>
        <w:rPr>
          <w:sz w:val="28"/>
          <w:szCs w:val="28"/>
        </w:rPr>
        <w:t xml:space="preserve"> сельского поселения</w:t>
      </w:r>
      <w:r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36121" w:rsidRPr="001D7438" w:rsidRDefault="00936121" w:rsidP="00936121">
      <w:pPr>
        <w:ind w:firstLine="709"/>
        <w:jc w:val="both"/>
        <w:rPr>
          <w:sz w:val="28"/>
          <w:szCs w:val="28"/>
        </w:rPr>
      </w:pPr>
      <w:r w:rsidRPr="001D7438">
        <w:rPr>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936121" w:rsidRPr="001D7438" w:rsidRDefault="00936121" w:rsidP="00936121">
      <w:pPr>
        <w:pStyle w:val="consplusnormal1"/>
        <w:spacing w:before="0" w:beforeAutospacing="0" w:after="0" w:afterAutospacing="0"/>
        <w:ind w:firstLine="709"/>
        <w:jc w:val="both"/>
        <w:rPr>
          <w:sz w:val="28"/>
          <w:szCs w:val="28"/>
        </w:rPr>
      </w:pPr>
      <w:r w:rsidRPr="001D7438">
        <w:rPr>
          <w:sz w:val="28"/>
          <w:szCs w:val="28"/>
        </w:rPr>
        <w:t>3.</w:t>
      </w:r>
      <w:r w:rsidRPr="001D7438">
        <w:rPr>
          <w:sz w:val="28"/>
          <w:szCs w:val="28"/>
          <w:shd w:val="clear" w:color="auto" w:fill="FFFFFF"/>
        </w:rPr>
        <w:t xml:space="preserve"> Обязательные требования устанавливаются нормативными правовыми актами </w:t>
      </w:r>
      <w:proofErr w:type="spellStart"/>
      <w:r>
        <w:rPr>
          <w:sz w:val="28"/>
          <w:szCs w:val="28"/>
        </w:rPr>
        <w:t>Евдокимовского</w:t>
      </w:r>
      <w:proofErr w:type="spellEnd"/>
      <w:r>
        <w:rPr>
          <w:sz w:val="28"/>
          <w:szCs w:val="28"/>
        </w:rPr>
        <w:t xml:space="preserve"> сельского поселения</w:t>
      </w:r>
      <w:r w:rsidRPr="001D7438">
        <w:rPr>
          <w:sz w:val="28"/>
          <w:szCs w:val="28"/>
        </w:rPr>
        <w:t xml:space="preserve"> (далее соответственно – </w:t>
      </w:r>
      <w:r>
        <w:rPr>
          <w:sz w:val="28"/>
          <w:szCs w:val="28"/>
        </w:rPr>
        <w:t>сельское поселение</w:t>
      </w:r>
      <w:r w:rsidRPr="001D7438">
        <w:rPr>
          <w:sz w:val="28"/>
          <w:szCs w:val="28"/>
        </w:rPr>
        <w:t>, муниципальные акты) в соответствии с положениями Федерального закона № 247-ФЗ.</w:t>
      </w:r>
    </w:p>
    <w:p w:rsidR="00936121" w:rsidRPr="002741C6" w:rsidRDefault="00936121" w:rsidP="00936121">
      <w:pPr>
        <w:pStyle w:val="consplusnormal1"/>
        <w:spacing w:before="0" w:beforeAutospacing="0" w:after="0" w:afterAutospacing="0"/>
        <w:ind w:firstLine="709"/>
        <w:jc w:val="both"/>
        <w:rPr>
          <w:sz w:val="28"/>
          <w:szCs w:val="28"/>
        </w:rPr>
      </w:pPr>
      <w:bookmarkStart w:id="10" w:name="P31"/>
      <w:bookmarkStart w:id="11" w:name="P33"/>
      <w:bookmarkEnd w:id="10"/>
      <w:bookmarkEnd w:id="11"/>
      <w:r w:rsidRPr="001D7438">
        <w:rPr>
          <w:sz w:val="28"/>
          <w:szCs w:val="28"/>
          <w:shd w:val="clear" w:color="auto" w:fill="FFFFFF"/>
        </w:rPr>
        <w:t xml:space="preserve">4. 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Pr="002741C6">
        <w:rPr>
          <w:sz w:val="28"/>
          <w:szCs w:val="28"/>
          <w:shd w:val="clear" w:color="auto" w:fill="FFFFFF"/>
        </w:rPr>
        <w:t>его вступления в силу, если иное не предусмотрено федеральными законами.</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bookmarkStart w:id="12" w:name="P34"/>
      <w:bookmarkEnd w:id="12"/>
      <w:r w:rsidRPr="002741C6">
        <w:rPr>
          <w:sz w:val="28"/>
          <w:szCs w:val="28"/>
          <w:shd w:val="clear" w:color="auto" w:fill="FFFFFF"/>
        </w:rPr>
        <w:t>По результатам оценки применения обязательных требований органом местного самоуправления, принявшим муниципальный акт, может быть принято</w:t>
      </w:r>
      <w:r w:rsidRPr="001D7438">
        <w:rPr>
          <w:sz w:val="28"/>
          <w:szCs w:val="28"/>
          <w:shd w:val="clear" w:color="auto" w:fill="FFFFFF"/>
        </w:rPr>
        <w:t xml:space="preserve"> решение о продлении срока действия муниципального акта, содержащего обязательные требования, не более чем на шесть лет.</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1D7438">
        <w:rPr>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 xml:space="preserve">-частном партнерстве в Российской Федерации и внесении </w:t>
      </w:r>
      <w:r w:rsidRPr="001D7438">
        <w:rPr>
          <w:sz w:val="28"/>
          <w:szCs w:val="28"/>
          <w:shd w:val="clear" w:color="auto" w:fill="FFFFFF"/>
        </w:rPr>
        <w:lastRenderedPageBreak/>
        <w:t xml:space="preserve">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sz w:val="28"/>
          <w:szCs w:val="28"/>
          <w:shd w:val="clear" w:color="auto" w:fill="FFFFFF"/>
        </w:rPr>
        <w:t>сельского поселения</w:t>
      </w:r>
      <w:r w:rsidRPr="002741C6">
        <w:rPr>
          <w:sz w:val="28"/>
          <w:szCs w:val="28"/>
          <w:shd w:val="clear" w:color="auto" w:fill="FFFFFF"/>
        </w:rPr>
        <w:t xml:space="preserve">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Pr>
          <w:sz w:val="28"/>
          <w:szCs w:val="28"/>
          <w:shd w:val="clear" w:color="auto" w:fill="FFFFFF"/>
        </w:rPr>
        <w:t xml:space="preserve">Думы </w:t>
      </w:r>
      <w:proofErr w:type="spellStart"/>
      <w:r>
        <w:rPr>
          <w:sz w:val="28"/>
          <w:szCs w:val="28"/>
          <w:shd w:val="clear" w:color="auto" w:fill="FFFFFF"/>
        </w:rPr>
        <w:t>Евдокимовского</w:t>
      </w:r>
      <w:proofErr w:type="spellEnd"/>
      <w:r>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2) проектов муниципальных актов</w:t>
      </w:r>
      <w:r>
        <w:rPr>
          <w:sz w:val="28"/>
          <w:szCs w:val="28"/>
          <w:shd w:val="clear" w:color="auto" w:fill="FFFFFF"/>
        </w:rPr>
        <w:t xml:space="preserve"> Думы </w:t>
      </w:r>
      <w:proofErr w:type="spellStart"/>
      <w:r>
        <w:rPr>
          <w:sz w:val="28"/>
          <w:szCs w:val="28"/>
          <w:shd w:val="clear" w:color="auto" w:fill="FFFFFF"/>
        </w:rPr>
        <w:t>Евдокимовского</w:t>
      </w:r>
      <w:proofErr w:type="spellEnd"/>
      <w:r>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по решению органа местного самоуправления в порядке, установленном муниципальными актами в соответствии с законами Иркутской области, за исключением:</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Pr>
          <w:sz w:val="28"/>
          <w:szCs w:val="28"/>
          <w:shd w:val="clear" w:color="auto" w:fill="FFFFFF"/>
        </w:rPr>
        <w:t xml:space="preserve">Думы </w:t>
      </w:r>
      <w:proofErr w:type="spellStart"/>
      <w:r>
        <w:rPr>
          <w:sz w:val="28"/>
          <w:szCs w:val="28"/>
          <w:shd w:val="clear" w:color="auto" w:fill="FFFFFF"/>
        </w:rPr>
        <w:t>Евдокимовского</w:t>
      </w:r>
      <w:proofErr w:type="spellEnd"/>
      <w:r>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Pr>
          <w:sz w:val="28"/>
          <w:szCs w:val="28"/>
          <w:shd w:val="clear" w:color="auto" w:fill="FFFFFF"/>
        </w:rPr>
        <w:t xml:space="preserve">Думы </w:t>
      </w:r>
      <w:proofErr w:type="spellStart"/>
      <w:r>
        <w:rPr>
          <w:sz w:val="28"/>
          <w:szCs w:val="28"/>
          <w:shd w:val="clear" w:color="auto" w:fill="FFFFFF"/>
        </w:rPr>
        <w:t>Евдокимовского</w:t>
      </w:r>
      <w:proofErr w:type="spellEnd"/>
      <w:r>
        <w:rPr>
          <w:sz w:val="28"/>
          <w:szCs w:val="28"/>
          <w:shd w:val="clear" w:color="auto" w:fill="FFFFFF"/>
        </w:rPr>
        <w:t xml:space="preserve"> сельского поселения</w:t>
      </w:r>
      <w:r w:rsidRPr="002741C6">
        <w:rPr>
          <w:sz w:val="28"/>
          <w:szCs w:val="28"/>
          <w:shd w:val="clear" w:color="auto" w:fill="FFFFFF"/>
        </w:rPr>
        <w:t>, устанавливающих, регулирующих бюджетные правоотношения;</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p>
    <w:p w:rsidR="00936121" w:rsidRPr="001D7438" w:rsidRDefault="00936121" w:rsidP="00936121">
      <w:pPr>
        <w:pStyle w:val="consplusnormal1"/>
        <w:spacing w:before="0" w:beforeAutospacing="0" w:after="0" w:afterAutospacing="0"/>
        <w:jc w:val="center"/>
        <w:rPr>
          <w:b/>
          <w:sz w:val="28"/>
          <w:szCs w:val="28"/>
        </w:rPr>
      </w:pPr>
      <w:r w:rsidRPr="001D7438">
        <w:rPr>
          <w:b/>
          <w:sz w:val="28"/>
          <w:szCs w:val="28"/>
        </w:rPr>
        <w:t>Раздел 2. Порядок установления</w:t>
      </w:r>
    </w:p>
    <w:p w:rsidR="00936121" w:rsidRPr="001D7438" w:rsidRDefault="00936121" w:rsidP="00936121">
      <w:pPr>
        <w:pStyle w:val="consplusnormal1"/>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8. В муниципальных актах, устанавливающих обязательные требования, должны быть определены:</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lastRenderedPageBreak/>
        <w:t>1) содержание обязательных требований (условия, ограничения, запреты, обязанности);</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2) лица, обязанные соблюдать обязательные требования;</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3) в зависимости от объекта установления обязательных требований:</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936121" w:rsidRPr="001D7438" w:rsidRDefault="00936121" w:rsidP="00936121">
      <w:pPr>
        <w:pStyle w:val="consplusnormal1"/>
        <w:spacing w:before="0" w:beforeAutospacing="0" w:after="0" w:afterAutospacing="0"/>
        <w:ind w:firstLine="709"/>
        <w:jc w:val="both"/>
        <w:rPr>
          <w:sz w:val="28"/>
          <w:szCs w:val="28"/>
          <w:shd w:val="clear" w:color="auto" w:fill="FFFFFF"/>
        </w:rPr>
      </w:pPr>
      <w:r w:rsidRPr="001D7438">
        <w:rPr>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36121" w:rsidRPr="002741C6" w:rsidRDefault="00936121" w:rsidP="00936121">
      <w:pPr>
        <w:pStyle w:val="consplusnormal1"/>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5) органы государственной власти, органы местного самоуправления </w:t>
      </w:r>
      <w:r>
        <w:rPr>
          <w:sz w:val="28"/>
          <w:szCs w:val="28"/>
          <w:shd w:val="clear" w:color="auto" w:fill="FFFFFF"/>
        </w:rPr>
        <w:t>сельского поселения</w:t>
      </w:r>
      <w:r w:rsidRPr="002741C6">
        <w:rPr>
          <w:sz w:val="28"/>
          <w:szCs w:val="28"/>
          <w:shd w:val="clear" w:color="auto" w:fill="FFFFFF"/>
        </w:rPr>
        <w:t xml:space="preserve"> или уполномоченные ими организации, осуществляющие оценку соблюдения обязательных требований.</w:t>
      </w:r>
    </w:p>
    <w:p w:rsidR="00936121" w:rsidRPr="001D7438" w:rsidRDefault="00936121" w:rsidP="00936121">
      <w:pPr>
        <w:ind w:firstLine="709"/>
        <w:jc w:val="both"/>
        <w:rPr>
          <w:sz w:val="28"/>
          <w:szCs w:val="28"/>
        </w:rPr>
      </w:pPr>
      <w:r w:rsidRPr="001D7438">
        <w:rPr>
          <w:sz w:val="28"/>
          <w:szCs w:val="28"/>
        </w:rPr>
        <w:t>9. Проекты муниципальных актов подлежат публичному обсуждению. В целях</w:t>
      </w:r>
      <w:r w:rsidRPr="001D7438">
        <w:t xml:space="preserve"> </w:t>
      </w:r>
      <w:r w:rsidRPr="001D7438">
        <w:rPr>
          <w:sz w:val="28"/>
          <w:szCs w:val="28"/>
        </w:rPr>
        <w:t xml:space="preserve">обеспечения проведения публичного обсуждения проекта муниципального акта орган местного самоуправления </w:t>
      </w:r>
      <w:r>
        <w:rPr>
          <w:sz w:val="28"/>
          <w:szCs w:val="28"/>
        </w:rPr>
        <w:t>сельского поселения</w:t>
      </w:r>
      <w:r w:rsidRPr="001D7438">
        <w:rPr>
          <w:sz w:val="28"/>
          <w:szCs w:val="28"/>
        </w:rPr>
        <w:t xml:space="preserve">, к полномочиям которого относится принятие муниципального акта (далее – уполномоченный орган), размещает на официальном сайте </w:t>
      </w:r>
      <w:r>
        <w:rPr>
          <w:sz w:val="28"/>
          <w:szCs w:val="28"/>
        </w:rPr>
        <w:t>сельского поселения</w:t>
      </w:r>
      <w:r w:rsidRPr="001D7438">
        <w:rPr>
          <w:sz w:val="28"/>
          <w:szCs w:val="28"/>
        </w:rPr>
        <w:t xml:space="preserve"> в информационно-телекоммуникационной сети «Интернет» (далее – официальный сайт):</w:t>
      </w:r>
    </w:p>
    <w:p w:rsidR="00936121" w:rsidRPr="001D7438" w:rsidRDefault="00936121" w:rsidP="00936121">
      <w:pPr>
        <w:ind w:firstLine="709"/>
        <w:jc w:val="both"/>
        <w:rPr>
          <w:sz w:val="28"/>
          <w:szCs w:val="28"/>
        </w:rPr>
      </w:pPr>
      <w:r w:rsidRPr="001D7438">
        <w:rPr>
          <w:sz w:val="28"/>
          <w:szCs w:val="28"/>
        </w:rPr>
        <w:t>1) проект муниципального акта;</w:t>
      </w:r>
    </w:p>
    <w:p w:rsidR="00936121" w:rsidRPr="001D7438" w:rsidRDefault="00936121" w:rsidP="00936121">
      <w:pPr>
        <w:ind w:firstLine="709"/>
        <w:jc w:val="both"/>
        <w:rPr>
          <w:sz w:val="28"/>
          <w:szCs w:val="28"/>
        </w:rPr>
      </w:pPr>
      <w:r w:rsidRPr="001D7438">
        <w:rPr>
          <w:sz w:val="28"/>
          <w:szCs w:val="28"/>
        </w:rPr>
        <w:t>2) пояснительную записку к проекту муниципального акта;</w:t>
      </w:r>
    </w:p>
    <w:p w:rsidR="00936121" w:rsidRPr="001D7438" w:rsidRDefault="00936121" w:rsidP="00936121">
      <w:pPr>
        <w:ind w:firstLine="709"/>
        <w:jc w:val="both"/>
        <w:rPr>
          <w:sz w:val="28"/>
          <w:szCs w:val="28"/>
        </w:rPr>
      </w:pPr>
      <w:r w:rsidRPr="001D7438">
        <w:rPr>
          <w:sz w:val="28"/>
          <w:szCs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936121" w:rsidRPr="001D7438" w:rsidRDefault="00936121" w:rsidP="00936121">
      <w:pPr>
        <w:ind w:firstLine="709"/>
        <w:jc w:val="both"/>
        <w:rPr>
          <w:sz w:val="28"/>
          <w:szCs w:val="28"/>
        </w:rPr>
      </w:pPr>
      <w:r w:rsidRPr="001D7438">
        <w:rPr>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936121" w:rsidRPr="002741C6" w:rsidRDefault="00936121" w:rsidP="00936121">
      <w:pPr>
        <w:ind w:firstLine="709"/>
        <w:jc w:val="both"/>
        <w:rPr>
          <w:sz w:val="28"/>
          <w:szCs w:val="28"/>
        </w:rPr>
      </w:pPr>
      <w:r w:rsidRPr="001D7438">
        <w:rPr>
          <w:sz w:val="28"/>
          <w:szCs w:val="28"/>
        </w:rPr>
        <w:t xml:space="preserve">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w:t>
      </w:r>
      <w:r w:rsidRPr="002741C6">
        <w:rPr>
          <w:sz w:val="28"/>
          <w:szCs w:val="28"/>
        </w:rPr>
        <w:t>основания такого несогласия.</w:t>
      </w:r>
    </w:p>
    <w:p w:rsidR="00936121" w:rsidRPr="002741C6" w:rsidRDefault="00936121" w:rsidP="00936121">
      <w:pPr>
        <w:ind w:firstLine="709"/>
        <w:jc w:val="both"/>
        <w:rPr>
          <w:sz w:val="28"/>
          <w:szCs w:val="28"/>
        </w:rPr>
      </w:pPr>
      <w:r w:rsidRPr="002741C6">
        <w:rPr>
          <w:sz w:val="28"/>
          <w:szCs w:val="2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936121" w:rsidRPr="002741C6" w:rsidRDefault="00936121" w:rsidP="00936121">
      <w:pPr>
        <w:ind w:firstLine="709"/>
        <w:jc w:val="both"/>
        <w:rPr>
          <w:sz w:val="28"/>
          <w:szCs w:val="28"/>
        </w:rPr>
      </w:pPr>
      <w:r w:rsidRPr="002741C6">
        <w:rPr>
          <w:sz w:val="28"/>
          <w:szCs w:val="28"/>
        </w:rPr>
        <w:lastRenderedPageBreak/>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936121" w:rsidRPr="002741C6" w:rsidRDefault="00936121" w:rsidP="00936121">
      <w:pPr>
        <w:ind w:firstLine="709"/>
        <w:jc w:val="both"/>
        <w:rPr>
          <w:sz w:val="28"/>
          <w:szCs w:val="28"/>
        </w:rPr>
      </w:pPr>
      <w:r w:rsidRPr="002741C6">
        <w:rPr>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36121" w:rsidRPr="002741C6" w:rsidRDefault="00936121" w:rsidP="00936121">
      <w:pPr>
        <w:ind w:firstLine="709"/>
        <w:jc w:val="both"/>
        <w:rPr>
          <w:sz w:val="28"/>
          <w:szCs w:val="28"/>
        </w:rPr>
      </w:pPr>
      <w:r w:rsidRPr="002741C6">
        <w:rP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936121" w:rsidRPr="002741C6" w:rsidRDefault="00936121" w:rsidP="00936121">
      <w:pPr>
        <w:ind w:firstLine="709"/>
        <w:jc w:val="both"/>
        <w:rPr>
          <w:sz w:val="28"/>
          <w:szCs w:val="28"/>
        </w:rPr>
      </w:pPr>
      <w:r w:rsidRPr="002741C6">
        <w:rPr>
          <w:sz w:val="28"/>
          <w:szCs w:val="28"/>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Pr>
          <w:sz w:val="28"/>
          <w:szCs w:val="28"/>
        </w:rPr>
        <w:t>Евдокимовского</w:t>
      </w:r>
      <w:proofErr w:type="spellEnd"/>
      <w:r>
        <w:rPr>
          <w:sz w:val="28"/>
          <w:szCs w:val="28"/>
        </w:rPr>
        <w:t xml:space="preserve"> муниципального образования</w:t>
      </w:r>
      <w:r w:rsidRPr="002741C6">
        <w:rPr>
          <w:i/>
          <w:sz w:val="28"/>
          <w:szCs w:val="28"/>
        </w:rPr>
        <w:t xml:space="preserve"> </w:t>
      </w:r>
      <w:r w:rsidRPr="002741C6">
        <w:rPr>
          <w:sz w:val="28"/>
          <w:szCs w:val="28"/>
        </w:rPr>
        <w:t xml:space="preserve">и иными муниципальными актами </w:t>
      </w:r>
      <w:r>
        <w:rPr>
          <w:sz w:val="28"/>
          <w:szCs w:val="28"/>
        </w:rPr>
        <w:t>сельского поселения</w:t>
      </w:r>
      <w:r w:rsidRPr="002741C6">
        <w:rPr>
          <w:sz w:val="28"/>
          <w:szCs w:val="28"/>
        </w:rPr>
        <w:t>.</w:t>
      </w:r>
    </w:p>
    <w:p w:rsidR="00936121" w:rsidRPr="002741C6" w:rsidRDefault="00936121" w:rsidP="00936121">
      <w:pPr>
        <w:ind w:firstLine="709"/>
        <w:jc w:val="both"/>
        <w:rPr>
          <w:sz w:val="28"/>
          <w:szCs w:val="28"/>
        </w:rPr>
      </w:pPr>
      <w:r w:rsidRPr="002741C6">
        <w:rP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proofErr w:type="spellStart"/>
      <w:r>
        <w:rPr>
          <w:sz w:val="28"/>
          <w:szCs w:val="28"/>
        </w:rPr>
        <w:t>Евдокимовского</w:t>
      </w:r>
      <w:proofErr w:type="spellEnd"/>
      <w:r>
        <w:rPr>
          <w:sz w:val="28"/>
          <w:szCs w:val="28"/>
        </w:rPr>
        <w:t xml:space="preserve"> сельского поселения</w:t>
      </w:r>
      <w:r w:rsidRPr="002741C6">
        <w:rPr>
          <w:sz w:val="28"/>
          <w:szCs w:val="28"/>
        </w:rPr>
        <w:t xml:space="preserve"> на официальном сайте с текстами действующих муниципальных актов. </w:t>
      </w:r>
    </w:p>
    <w:p w:rsidR="00936121" w:rsidRPr="002741C6" w:rsidRDefault="00936121" w:rsidP="00936121">
      <w:pPr>
        <w:ind w:firstLine="709"/>
        <w:jc w:val="both"/>
        <w:rPr>
          <w:sz w:val="28"/>
          <w:szCs w:val="28"/>
        </w:rPr>
      </w:pPr>
      <w:r w:rsidRPr="002741C6">
        <w:rPr>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proofErr w:type="spellStart"/>
      <w:r>
        <w:rPr>
          <w:sz w:val="28"/>
          <w:szCs w:val="28"/>
        </w:rPr>
        <w:t>Евдокимовского</w:t>
      </w:r>
      <w:proofErr w:type="spellEnd"/>
      <w:r>
        <w:rPr>
          <w:sz w:val="28"/>
          <w:szCs w:val="28"/>
        </w:rPr>
        <w:t xml:space="preserve"> сельского поселения</w:t>
      </w:r>
      <w:r w:rsidRPr="002741C6">
        <w:rPr>
          <w:sz w:val="28"/>
          <w:szCs w:val="28"/>
        </w:rPr>
        <w:t>.</w:t>
      </w:r>
    </w:p>
    <w:p w:rsidR="00936121" w:rsidRPr="002741C6" w:rsidRDefault="00936121" w:rsidP="00936121">
      <w:pPr>
        <w:ind w:firstLine="709"/>
        <w:jc w:val="both"/>
        <w:rPr>
          <w:sz w:val="28"/>
          <w:szCs w:val="28"/>
        </w:rPr>
      </w:pPr>
    </w:p>
    <w:p w:rsidR="00936121" w:rsidRPr="001D7438" w:rsidRDefault="00936121" w:rsidP="00936121">
      <w:pPr>
        <w:pStyle w:val="consplustitle0"/>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оценки применения</w:t>
      </w:r>
    </w:p>
    <w:p w:rsidR="00936121" w:rsidRPr="001D7438" w:rsidRDefault="00936121" w:rsidP="00936121">
      <w:pPr>
        <w:pStyle w:val="consplustitle0"/>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936121" w:rsidRPr="001D7438" w:rsidRDefault="00936121" w:rsidP="00936121">
      <w:pPr>
        <w:ind w:firstLine="709"/>
        <w:jc w:val="both"/>
        <w:rPr>
          <w:sz w:val="28"/>
          <w:szCs w:val="28"/>
        </w:rPr>
      </w:pPr>
    </w:p>
    <w:p w:rsidR="00936121" w:rsidRPr="001D7438" w:rsidRDefault="00936121" w:rsidP="00936121">
      <w:pPr>
        <w:ind w:firstLine="709"/>
        <w:jc w:val="both"/>
        <w:rPr>
          <w:sz w:val="28"/>
          <w:szCs w:val="28"/>
        </w:rPr>
      </w:pPr>
      <w:r w:rsidRPr="001D7438">
        <w:rPr>
          <w:sz w:val="28"/>
          <w:szCs w:val="28"/>
        </w:rPr>
        <w:t xml:space="preserve">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w:t>
      </w:r>
      <w:r w:rsidRPr="001D7438">
        <w:rPr>
          <w:sz w:val="28"/>
          <w:szCs w:val="28"/>
        </w:rPr>
        <w:lastRenderedPageBreak/>
        <w:t>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936121" w:rsidRPr="00165CA4" w:rsidRDefault="00936121" w:rsidP="00936121">
      <w:pPr>
        <w:ind w:firstLine="709"/>
        <w:jc w:val="both"/>
        <w:rPr>
          <w:sz w:val="28"/>
          <w:szCs w:val="28"/>
        </w:rPr>
      </w:pPr>
      <w:r w:rsidRPr="00165CA4">
        <w:rPr>
          <w:sz w:val="28"/>
          <w:szCs w:val="28"/>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936121" w:rsidRPr="001D7438" w:rsidRDefault="00936121" w:rsidP="00936121">
      <w:pPr>
        <w:ind w:firstLine="709"/>
        <w:jc w:val="both"/>
        <w:rPr>
          <w:sz w:val="28"/>
          <w:szCs w:val="28"/>
        </w:rPr>
      </w:pPr>
      <w:r w:rsidRPr="00165CA4">
        <w:rPr>
          <w:sz w:val="28"/>
          <w:szCs w:val="28"/>
        </w:rPr>
        <w:t>16. Уполномоченный орган за</w:t>
      </w:r>
      <w:r w:rsidRPr="001D7438">
        <w:rPr>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936121" w:rsidRPr="001D7438" w:rsidRDefault="00936121" w:rsidP="00936121">
      <w:pPr>
        <w:ind w:firstLine="709"/>
        <w:jc w:val="both"/>
        <w:rPr>
          <w:sz w:val="28"/>
          <w:szCs w:val="28"/>
        </w:rPr>
      </w:pPr>
      <w:r w:rsidRPr="001D7438">
        <w:rPr>
          <w:sz w:val="28"/>
          <w:szCs w:val="28"/>
        </w:rPr>
        <w:t>17. Источниками информации для подготовки доклада являются:</w:t>
      </w:r>
    </w:p>
    <w:p w:rsidR="00936121" w:rsidRPr="001D7438" w:rsidRDefault="00936121" w:rsidP="00936121">
      <w:pPr>
        <w:ind w:firstLine="709"/>
        <w:jc w:val="both"/>
        <w:rPr>
          <w:sz w:val="28"/>
          <w:szCs w:val="28"/>
        </w:rPr>
      </w:pPr>
      <w:r w:rsidRPr="001D7438">
        <w:rPr>
          <w:sz w:val="28"/>
          <w:szCs w:val="28"/>
        </w:rPr>
        <w:t>1) результаты мониторинга муниципальных актов;</w:t>
      </w:r>
    </w:p>
    <w:p w:rsidR="00936121" w:rsidRPr="001D7438" w:rsidRDefault="00936121" w:rsidP="00936121">
      <w:pPr>
        <w:ind w:firstLine="709"/>
        <w:jc w:val="both"/>
        <w:rPr>
          <w:sz w:val="28"/>
          <w:szCs w:val="28"/>
        </w:rPr>
      </w:pPr>
      <w:r w:rsidRPr="001D7438">
        <w:rPr>
          <w:sz w:val="28"/>
          <w:szCs w:val="28"/>
        </w:rPr>
        <w:t>2) результаты анализа осуществления муниципального контроля;</w:t>
      </w:r>
    </w:p>
    <w:p w:rsidR="00936121" w:rsidRPr="001D7438" w:rsidRDefault="00936121" w:rsidP="00936121">
      <w:pPr>
        <w:ind w:firstLine="709"/>
        <w:jc w:val="both"/>
        <w:rPr>
          <w:sz w:val="28"/>
          <w:szCs w:val="28"/>
        </w:rPr>
      </w:pPr>
      <w:r w:rsidRPr="001D7438">
        <w:rPr>
          <w:sz w:val="28"/>
          <w:szCs w:val="28"/>
        </w:rPr>
        <w:t>3) результаты анализа административной и судебной практики;</w:t>
      </w:r>
    </w:p>
    <w:p w:rsidR="00936121" w:rsidRPr="001D7438" w:rsidRDefault="00936121" w:rsidP="00936121">
      <w:pPr>
        <w:ind w:firstLine="709"/>
        <w:jc w:val="both"/>
        <w:rPr>
          <w:sz w:val="28"/>
          <w:szCs w:val="28"/>
        </w:rPr>
      </w:pPr>
      <w:r w:rsidRPr="001D7438">
        <w:rPr>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936121" w:rsidRPr="001D7438" w:rsidRDefault="00936121" w:rsidP="00936121">
      <w:pPr>
        <w:ind w:firstLine="709"/>
        <w:jc w:val="both"/>
        <w:rPr>
          <w:sz w:val="28"/>
          <w:szCs w:val="28"/>
        </w:rPr>
      </w:pPr>
      <w:r w:rsidRPr="001D7438">
        <w:rPr>
          <w:sz w:val="28"/>
          <w:szCs w:val="28"/>
        </w:rPr>
        <w:t xml:space="preserve">5) предложения и замечания органов местного самоуправления </w:t>
      </w:r>
      <w:r>
        <w:rPr>
          <w:sz w:val="28"/>
          <w:szCs w:val="28"/>
        </w:rPr>
        <w:t>сельского поселения</w:t>
      </w:r>
      <w:r w:rsidRPr="001D7438">
        <w:rPr>
          <w:sz w:val="28"/>
          <w:szCs w:val="28"/>
        </w:rPr>
        <w:t>, органов государственной власти Иркутской области и федеральных органов государственной власти;</w:t>
      </w:r>
    </w:p>
    <w:p w:rsidR="00936121" w:rsidRPr="001D7438" w:rsidRDefault="00936121" w:rsidP="00936121">
      <w:pPr>
        <w:ind w:firstLine="709"/>
        <w:jc w:val="both"/>
        <w:rPr>
          <w:sz w:val="28"/>
          <w:szCs w:val="28"/>
        </w:rPr>
      </w:pPr>
      <w:r w:rsidRPr="001D7438">
        <w:rPr>
          <w:sz w:val="28"/>
          <w:szCs w:val="28"/>
        </w:rPr>
        <w:t>6) иные сведения, позволяющие оценить результаты применения обязательных требований.</w:t>
      </w:r>
    </w:p>
    <w:p w:rsidR="00936121" w:rsidRPr="001D7438" w:rsidRDefault="00936121" w:rsidP="00936121">
      <w:pPr>
        <w:ind w:firstLine="709"/>
        <w:jc w:val="both"/>
        <w:rPr>
          <w:sz w:val="28"/>
          <w:szCs w:val="28"/>
        </w:rPr>
      </w:pPr>
      <w:r w:rsidRPr="001D7438">
        <w:rPr>
          <w:sz w:val="28"/>
          <w:szCs w:val="28"/>
        </w:rPr>
        <w:t>18. В доклад включается следующая информация:</w:t>
      </w:r>
    </w:p>
    <w:p w:rsidR="00936121" w:rsidRPr="001D7438" w:rsidRDefault="00936121" w:rsidP="00936121">
      <w:pPr>
        <w:ind w:firstLine="709"/>
        <w:jc w:val="both"/>
        <w:rPr>
          <w:sz w:val="28"/>
          <w:szCs w:val="28"/>
        </w:rPr>
      </w:pPr>
      <w:r w:rsidRPr="001D7438">
        <w:rPr>
          <w:sz w:val="28"/>
          <w:szCs w:val="28"/>
        </w:rPr>
        <w:t>1) общая характеристика системы оцениваемых обязательных требований в соответствующей сфере регулирования;</w:t>
      </w:r>
    </w:p>
    <w:p w:rsidR="00936121" w:rsidRPr="001D7438" w:rsidRDefault="00936121" w:rsidP="00936121">
      <w:pPr>
        <w:ind w:firstLine="709"/>
        <w:jc w:val="both"/>
        <w:rPr>
          <w:sz w:val="28"/>
          <w:szCs w:val="28"/>
        </w:rPr>
      </w:pPr>
      <w:r w:rsidRPr="001D7438">
        <w:rPr>
          <w:sz w:val="28"/>
          <w:szCs w:val="28"/>
        </w:rPr>
        <w:t>2) результаты оценки достижения целей введения обязательных требований;</w:t>
      </w:r>
    </w:p>
    <w:p w:rsidR="00936121" w:rsidRPr="001D7438" w:rsidRDefault="00936121" w:rsidP="00936121">
      <w:pPr>
        <w:ind w:firstLine="709"/>
        <w:jc w:val="both"/>
        <w:rPr>
          <w:sz w:val="28"/>
          <w:szCs w:val="28"/>
        </w:rPr>
      </w:pPr>
      <w:r w:rsidRPr="001D7438">
        <w:rPr>
          <w:sz w:val="28"/>
          <w:szCs w:val="28"/>
        </w:rPr>
        <w:t>3) выводы и предложения по итогам оценки достижения целей введения обязательных требований.</w:t>
      </w:r>
    </w:p>
    <w:p w:rsidR="00936121" w:rsidRPr="001D7438" w:rsidRDefault="00936121" w:rsidP="00936121">
      <w:pPr>
        <w:ind w:firstLine="709"/>
        <w:jc w:val="both"/>
        <w:rPr>
          <w:sz w:val="28"/>
          <w:szCs w:val="28"/>
        </w:rPr>
      </w:pPr>
      <w:r w:rsidRPr="001D7438">
        <w:rPr>
          <w:sz w:val="28"/>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36121" w:rsidRPr="001D7438" w:rsidRDefault="00936121" w:rsidP="00936121">
      <w:pPr>
        <w:ind w:firstLine="709"/>
        <w:jc w:val="both"/>
        <w:rPr>
          <w:sz w:val="28"/>
          <w:szCs w:val="28"/>
        </w:rPr>
      </w:pPr>
      <w:r w:rsidRPr="001D7438">
        <w:rPr>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936121" w:rsidRPr="001D7438" w:rsidRDefault="00936121" w:rsidP="00936121">
      <w:pPr>
        <w:ind w:firstLine="709"/>
        <w:jc w:val="both"/>
        <w:rPr>
          <w:sz w:val="28"/>
          <w:szCs w:val="28"/>
        </w:rPr>
      </w:pPr>
      <w:r w:rsidRPr="001D7438">
        <w:rPr>
          <w:sz w:val="28"/>
          <w:szCs w:val="28"/>
        </w:rPr>
        <w:t>2) перечень муниципальных актов и содержащихся в них обязательных требований;</w:t>
      </w:r>
    </w:p>
    <w:p w:rsidR="00936121" w:rsidRPr="001D7438" w:rsidRDefault="00936121" w:rsidP="00936121">
      <w:pPr>
        <w:ind w:firstLine="709"/>
        <w:jc w:val="both"/>
        <w:rPr>
          <w:sz w:val="28"/>
          <w:szCs w:val="28"/>
        </w:rPr>
      </w:pPr>
      <w:r w:rsidRPr="001D7438">
        <w:rPr>
          <w:sz w:val="28"/>
          <w:szCs w:val="28"/>
        </w:rPr>
        <w:t>3) сведения о внесенных в муниципальный акт изменениях (при наличии);</w:t>
      </w:r>
    </w:p>
    <w:p w:rsidR="00936121" w:rsidRPr="001D7438" w:rsidRDefault="00936121" w:rsidP="00936121">
      <w:pPr>
        <w:ind w:firstLine="709"/>
        <w:jc w:val="both"/>
        <w:rPr>
          <w:sz w:val="28"/>
          <w:szCs w:val="28"/>
        </w:rPr>
      </w:pPr>
      <w:r w:rsidRPr="001D7438">
        <w:rPr>
          <w:sz w:val="28"/>
          <w:szCs w:val="28"/>
        </w:rPr>
        <w:t xml:space="preserve">4) сведения о полномочиях органа местного самоуправления </w:t>
      </w:r>
      <w:r>
        <w:rPr>
          <w:sz w:val="28"/>
          <w:szCs w:val="28"/>
        </w:rPr>
        <w:t>сельского поселения</w:t>
      </w:r>
      <w:r w:rsidRPr="001D7438">
        <w:rPr>
          <w:sz w:val="28"/>
          <w:szCs w:val="28"/>
        </w:rPr>
        <w:t xml:space="preserve"> на установление обязательных требований;</w:t>
      </w:r>
    </w:p>
    <w:p w:rsidR="00936121" w:rsidRPr="001D7438" w:rsidRDefault="00936121" w:rsidP="00936121">
      <w:pPr>
        <w:ind w:firstLine="709"/>
        <w:jc w:val="both"/>
        <w:rPr>
          <w:sz w:val="28"/>
          <w:szCs w:val="28"/>
        </w:rPr>
      </w:pPr>
      <w:r w:rsidRPr="001D7438">
        <w:rPr>
          <w:sz w:val="28"/>
          <w:szCs w:val="28"/>
        </w:rPr>
        <w:t>5) период действия муниципального акта и его отдельных положений;</w:t>
      </w:r>
    </w:p>
    <w:p w:rsidR="00936121" w:rsidRPr="001D7438" w:rsidRDefault="00936121" w:rsidP="00936121">
      <w:pPr>
        <w:ind w:firstLine="709"/>
        <w:jc w:val="both"/>
        <w:rPr>
          <w:sz w:val="28"/>
          <w:szCs w:val="28"/>
        </w:rPr>
      </w:pPr>
      <w:r w:rsidRPr="001D7438">
        <w:rPr>
          <w:sz w:val="28"/>
          <w:szCs w:val="28"/>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936121" w:rsidRPr="001D7438" w:rsidRDefault="00936121" w:rsidP="00936121">
      <w:pPr>
        <w:ind w:firstLine="709"/>
        <w:jc w:val="both"/>
        <w:rPr>
          <w:sz w:val="28"/>
          <w:szCs w:val="28"/>
        </w:rPr>
      </w:pPr>
      <w:r w:rsidRPr="001D7438">
        <w:rPr>
          <w:sz w:val="28"/>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36121" w:rsidRPr="001D7438" w:rsidRDefault="00936121" w:rsidP="00936121">
      <w:pPr>
        <w:ind w:firstLine="709"/>
        <w:jc w:val="both"/>
        <w:rPr>
          <w:sz w:val="28"/>
          <w:szCs w:val="28"/>
        </w:rPr>
      </w:pPr>
      <w:r w:rsidRPr="001D7438">
        <w:rPr>
          <w:sz w:val="28"/>
          <w:szCs w:val="28"/>
        </w:rPr>
        <w:t>1) соблюдение принципов установления и оценки применения обязательных требований, установленных Федеральным законом № 247-ФЗ;</w:t>
      </w:r>
    </w:p>
    <w:p w:rsidR="00936121" w:rsidRPr="001D7438" w:rsidRDefault="00936121" w:rsidP="00936121">
      <w:pPr>
        <w:ind w:firstLine="709"/>
        <w:jc w:val="both"/>
        <w:rPr>
          <w:sz w:val="28"/>
          <w:szCs w:val="28"/>
        </w:rPr>
      </w:pPr>
      <w:r w:rsidRPr="001D7438">
        <w:rPr>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36121" w:rsidRPr="001D7438" w:rsidRDefault="00936121" w:rsidP="00936121">
      <w:pPr>
        <w:ind w:firstLine="709"/>
        <w:jc w:val="both"/>
        <w:rPr>
          <w:sz w:val="28"/>
          <w:szCs w:val="28"/>
        </w:rPr>
      </w:pPr>
      <w:r w:rsidRPr="001D7438">
        <w:rPr>
          <w:sz w:val="28"/>
          <w:szCs w:val="28"/>
        </w:rPr>
        <w:t xml:space="preserve">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w:t>
      </w:r>
      <w:r>
        <w:rPr>
          <w:sz w:val="28"/>
          <w:szCs w:val="28"/>
        </w:rPr>
        <w:t>сельского поселения</w:t>
      </w:r>
      <w:r w:rsidRPr="001D7438">
        <w:rPr>
          <w:sz w:val="28"/>
          <w:szCs w:val="28"/>
        </w:rPr>
        <w:t>;</w:t>
      </w:r>
    </w:p>
    <w:p w:rsidR="00936121" w:rsidRPr="001D7438" w:rsidRDefault="00936121" w:rsidP="00936121">
      <w:pPr>
        <w:ind w:firstLine="709"/>
        <w:jc w:val="both"/>
        <w:rPr>
          <w:sz w:val="28"/>
          <w:szCs w:val="28"/>
        </w:rPr>
      </w:pPr>
      <w:r w:rsidRPr="001D7438">
        <w:rPr>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936121" w:rsidRPr="001D7438" w:rsidRDefault="00936121" w:rsidP="00936121">
      <w:pPr>
        <w:ind w:firstLine="709"/>
        <w:jc w:val="both"/>
        <w:rPr>
          <w:sz w:val="28"/>
          <w:szCs w:val="28"/>
        </w:rPr>
      </w:pPr>
      <w:r w:rsidRPr="001D7438">
        <w:rPr>
          <w:sz w:val="28"/>
          <w:szCs w:val="28"/>
        </w:rPr>
        <w:t>5) количество, содержание и результаты анализа обращений контролируемых лиц, связанных с применением обязательных требований;</w:t>
      </w:r>
    </w:p>
    <w:p w:rsidR="00936121" w:rsidRPr="001D7438" w:rsidRDefault="00936121" w:rsidP="00936121">
      <w:pPr>
        <w:ind w:firstLine="709"/>
        <w:jc w:val="both"/>
        <w:rPr>
          <w:sz w:val="28"/>
          <w:szCs w:val="28"/>
        </w:rPr>
      </w:pPr>
      <w:r w:rsidRPr="001D7438">
        <w:rPr>
          <w:sz w:val="28"/>
          <w:szCs w:val="28"/>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w:t>
      </w:r>
    </w:p>
    <w:p w:rsidR="00936121" w:rsidRPr="001D7438" w:rsidRDefault="00936121" w:rsidP="00936121">
      <w:pPr>
        <w:ind w:firstLine="709"/>
        <w:jc w:val="both"/>
        <w:rPr>
          <w:sz w:val="28"/>
          <w:szCs w:val="28"/>
        </w:rPr>
      </w:pPr>
      <w:r w:rsidRPr="001D7438">
        <w:rPr>
          <w:sz w:val="28"/>
          <w:szCs w:val="28"/>
        </w:rPr>
        <w:t>21. Итоги оценки применения обязательных требований, содержащиеся в проекте доклада, должны содержать один из следующих выводов:</w:t>
      </w:r>
    </w:p>
    <w:p w:rsidR="00936121" w:rsidRPr="001D7438" w:rsidRDefault="00936121" w:rsidP="00936121">
      <w:pPr>
        <w:ind w:firstLine="709"/>
        <w:jc w:val="both"/>
        <w:rPr>
          <w:sz w:val="28"/>
          <w:szCs w:val="28"/>
        </w:rPr>
      </w:pPr>
      <w:r w:rsidRPr="001D7438">
        <w:rPr>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36121" w:rsidRPr="001D7438" w:rsidRDefault="00936121" w:rsidP="00936121">
      <w:pPr>
        <w:ind w:firstLine="709"/>
        <w:jc w:val="both"/>
        <w:rPr>
          <w:sz w:val="28"/>
          <w:szCs w:val="28"/>
        </w:rPr>
      </w:pPr>
      <w:r w:rsidRPr="001D7438">
        <w:rPr>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36121" w:rsidRPr="001D7438" w:rsidRDefault="00936121" w:rsidP="00936121">
      <w:pPr>
        <w:ind w:firstLine="709"/>
        <w:jc w:val="both"/>
        <w:rPr>
          <w:sz w:val="28"/>
          <w:szCs w:val="28"/>
        </w:rPr>
      </w:pPr>
      <w:r w:rsidRPr="001D7438">
        <w:rPr>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936121" w:rsidRPr="00165CA4" w:rsidRDefault="00936121" w:rsidP="00936121">
      <w:pPr>
        <w:ind w:firstLine="709"/>
        <w:jc w:val="both"/>
        <w:rPr>
          <w:sz w:val="28"/>
          <w:szCs w:val="28"/>
        </w:rPr>
      </w:pPr>
      <w:r w:rsidRPr="00165CA4">
        <w:rPr>
          <w:sz w:val="28"/>
          <w:szCs w:val="28"/>
        </w:rPr>
        <w:t xml:space="preserve">22. В целях публичного обсуждения проекта доклада администрация </w:t>
      </w:r>
      <w:r>
        <w:rPr>
          <w:sz w:val="28"/>
          <w:szCs w:val="28"/>
        </w:rPr>
        <w:t>Октябрьского сельского поселения</w:t>
      </w:r>
      <w:r w:rsidRPr="00165CA4">
        <w:rPr>
          <w:sz w:val="28"/>
          <w:szCs w:val="28"/>
        </w:rPr>
        <w:t xml:space="preserve">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w:t>
      </w:r>
      <w:r w:rsidRPr="00165CA4">
        <w:rPr>
          <w:sz w:val="28"/>
          <w:szCs w:val="28"/>
        </w:rPr>
        <w:lastRenderedPageBreak/>
        <w:t>предпринимательства, и заинтересованных исполнительных органов государственной власти Иркутской области.</w:t>
      </w:r>
    </w:p>
    <w:p w:rsidR="00936121" w:rsidRPr="00165CA4" w:rsidRDefault="00936121" w:rsidP="00936121">
      <w:pPr>
        <w:ind w:firstLine="709"/>
        <w:jc w:val="both"/>
        <w:rPr>
          <w:sz w:val="28"/>
          <w:szCs w:val="28"/>
        </w:rPr>
      </w:pPr>
      <w:r w:rsidRPr="00165CA4">
        <w:rPr>
          <w:sz w:val="28"/>
          <w:szCs w:val="28"/>
        </w:rPr>
        <w:t>Срок публичного обсуждения проекта доклада составляет не менее 20 рабочих дней со дня его размещения на официальном сайте.</w:t>
      </w:r>
    </w:p>
    <w:p w:rsidR="00936121" w:rsidRPr="00165CA4" w:rsidRDefault="00936121" w:rsidP="00936121">
      <w:pPr>
        <w:ind w:firstLine="709"/>
        <w:jc w:val="both"/>
        <w:rPr>
          <w:sz w:val="28"/>
          <w:szCs w:val="28"/>
        </w:rPr>
      </w:pPr>
      <w:r w:rsidRPr="00165CA4">
        <w:rPr>
          <w:sz w:val="28"/>
          <w:szCs w:val="28"/>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936121" w:rsidRPr="001D7438" w:rsidRDefault="00936121" w:rsidP="00936121">
      <w:pPr>
        <w:ind w:firstLine="709"/>
        <w:jc w:val="both"/>
        <w:rPr>
          <w:sz w:val="28"/>
          <w:szCs w:val="28"/>
        </w:rPr>
      </w:pPr>
      <w:r w:rsidRPr="00165CA4">
        <w:rPr>
          <w:sz w:val="28"/>
          <w:szCs w:val="28"/>
        </w:rPr>
        <w:t>24. Проект доклада подготавливается в срок, не превышающий 15 рабочих дней с момента окончания публичного обсуждения, и на</w:t>
      </w:r>
      <w:r w:rsidRPr="001D7438">
        <w:rPr>
          <w:sz w:val="28"/>
          <w:szCs w:val="28"/>
        </w:rPr>
        <w:t xml:space="preserve">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Pr>
          <w:sz w:val="28"/>
          <w:szCs w:val="28"/>
        </w:rPr>
        <w:t>сельского поселения</w:t>
      </w:r>
      <w:r w:rsidRPr="001D7438">
        <w:rPr>
          <w:sz w:val="28"/>
          <w:szCs w:val="28"/>
        </w:rPr>
        <w:t xml:space="preserve"> (далее – Совет).</w:t>
      </w:r>
    </w:p>
    <w:p w:rsidR="00936121" w:rsidRPr="001D7438" w:rsidRDefault="00936121" w:rsidP="00936121">
      <w:pPr>
        <w:ind w:firstLine="709"/>
        <w:jc w:val="both"/>
        <w:rPr>
          <w:sz w:val="28"/>
          <w:szCs w:val="28"/>
        </w:rPr>
      </w:pPr>
      <w:r w:rsidRPr="00165CA4">
        <w:rPr>
          <w:sz w:val="28"/>
          <w:szCs w:val="28"/>
        </w:rPr>
        <w:t>25. Совет в течение 15 рабочих дней с момента поступления проекта доклада рассматривает его и принимает</w:t>
      </w:r>
      <w:r w:rsidRPr="001D7438">
        <w:rPr>
          <w:sz w:val="28"/>
          <w:szCs w:val="28"/>
        </w:rPr>
        <w:t xml:space="preserve"> одну из следующих рекомендаций:</w:t>
      </w:r>
    </w:p>
    <w:p w:rsidR="00936121" w:rsidRPr="001D7438" w:rsidRDefault="00936121" w:rsidP="00936121">
      <w:pPr>
        <w:ind w:firstLine="709"/>
        <w:jc w:val="both"/>
        <w:rPr>
          <w:sz w:val="28"/>
          <w:szCs w:val="28"/>
        </w:rPr>
      </w:pPr>
      <w:r w:rsidRPr="001D7438">
        <w:rPr>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936121" w:rsidRPr="001D7438" w:rsidRDefault="00936121" w:rsidP="00936121">
      <w:pPr>
        <w:ind w:firstLine="709"/>
        <w:jc w:val="both"/>
        <w:rPr>
          <w:sz w:val="28"/>
          <w:szCs w:val="28"/>
        </w:rPr>
      </w:pPr>
      <w:r w:rsidRPr="001D7438">
        <w:rPr>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936121" w:rsidRPr="001D7438" w:rsidRDefault="00936121" w:rsidP="00936121">
      <w:pPr>
        <w:ind w:firstLine="709"/>
        <w:jc w:val="both"/>
        <w:rPr>
          <w:sz w:val="28"/>
          <w:szCs w:val="28"/>
        </w:rPr>
      </w:pPr>
      <w:r w:rsidRPr="001D7438">
        <w:rPr>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936121" w:rsidRPr="001D7438" w:rsidRDefault="00936121" w:rsidP="00936121">
      <w:pPr>
        <w:ind w:firstLine="709"/>
        <w:jc w:val="both"/>
        <w:rPr>
          <w:sz w:val="28"/>
          <w:szCs w:val="28"/>
        </w:rPr>
      </w:pPr>
      <w:r w:rsidRPr="001D7438">
        <w:rPr>
          <w:sz w:val="28"/>
          <w:szCs w:val="2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936121" w:rsidRPr="00165CA4" w:rsidRDefault="00936121" w:rsidP="00936121">
      <w:pPr>
        <w:ind w:firstLine="709"/>
        <w:jc w:val="both"/>
        <w:rPr>
          <w:sz w:val="28"/>
          <w:szCs w:val="28"/>
        </w:rPr>
      </w:pPr>
      <w:r w:rsidRPr="00626457">
        <w:rPr>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sz w:val="28"/>
          <w:szCs w:val="28"/>
        </w:rPr>
        <w:t>орган принимает муниципальный акт:</w:t>
      </w:r>
    </w:p>
    <w:p w:rsidR="00936121" w:rsidRPr="00626457" w:rsidRDefault="00936121" w:rsidP="00936121">
      <w:pPr>
        <w:ind w:firstLine="709"/>
        <w:jc w:val="both"/>
        <w:rPr>
          <w:sz w:val="28"/>
          <w:szCs w:val="28"/>
        </w:rPr>
      </w:pPr>
      <w:r w:rsidRPr="00626457">
        <w:rPr>
          <w:sz w:val="28"/>
          <w:szCs w:val="28"/>
        </w:rPr>
        <w:t>1) о продлении срока действия муниципального акта;</w:t>
      </w:r>
    </w:p>
    <w:p w:rsidR="00936121" w:rsidRPr="00626457" w:rsidRDefault="00936121" w:rsidP="00936121">
      <w:pPr>
        <w:ind w:firstLine="709"/>
        <w:jc w:val="both"/>
        <w:rPr>
          <w:sz w:val="28"/>
          <w:szCs w:val="28"/>
        </w:rPr>
      </w:pPr>
      <w:r w:rsidRPr="00626457">
        <w:rPr>
          <w:sz w:val="28"/>
          <w:szCs w:val="28"/>
        </w:rPr>
        <w:t>2) о внесении изменений в муниципальный акт;</w:t>
      </w:r>
    </w:p>
    <w:p w:rsidR="00936121" w:rsidRPr="001D7438" w:rsidRDefault="00936121" w:rsidP="00936121">
      <w:pPr>
        <w:ind w:firstLine="709"/>
        <w:jc w:val="both"/>
        <w:rPr>
          <w:sz w:val="28"/>
          <w:szCs w:val="28"/>
        </w:rPr>
      </w:pPr>
      <w:r w:rsidRPr="00626457">
        <w:rPr>
          <w:sz w:val="28"/>
          <w:szCs w:val="28"/>
        </w:rPr>
        <w:t>3) о признании утратившим силу муниципального акта.</w:t>
      </w:r>
    </w:p>
    <w:p w:rsidR="00936121" w:rsidRPr="001D7438" w:rsidRDefault="00936121" w:rsidP="00936121">
      <w:pPr>
        <w:ind w:firstLine="709"/>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Pr="00936121" w:rsidRDefault="00936121" w:rsidP="00936121">
      <w:pPr>
        <w:shd w:val="clear" w:color="auto" w:fill="FFFFFF"/>
        <w:jc w:val="center"/>
        <w:rPr>
          <w:b/>
          <w:bCs/>
          <w:kern w:val="2"/>
          <w:sz w:val="28"/>
          <w:szCs w:val="28"/>
          <w:lang w:eastAsia="zh-CN"/>
        </w:rPr>
      </w:pPr>
      <w:r w:rsidRPr="00936121">
        <w:rPr>
          <w:b/>
          <w:bCs/>
          <w:kern w:val="2"/>
          <w:sz w:val="28"/>
          <w:szCs w:val="28"/>
          <w:lang w:eastAsia="zh-CN"/>
        </w:rPr>
        <w:t xml:space="preserve">  ИРКУТСКАЯ ОБЛАСТЬ      </w:t>
      </w:r>
    </w:p>
    <w:p w:rsidR="00936121" w:rsidRPr="00936121" w:rsidRDefault="00936121" w:rsidP="00936121">
      <w:pPr>
        <w:shd w:val="clear" w:color="auto" w:fill="FFFFFF"/>
        <w:jc w:val="center"/>
        <w:rPr>
          <w:b/>
          <w:bCs/>
          <w:kern w:val="2"/>
          <w:sz w:val="28"/>
          <w:szCs w:val="28"/>
          <w:lang w:eastAsia="zh-CN"/>
        </w:rPr>
      </w:pPr>
      <w:r w:rsidRPr="00936121">
        <w:rPr>
          <w:b/>
          <w:bCs/>
          <w:kern w:val="2"/>
          <w:sz w:val="28"/>
          <w:szCs w:val="28"/>
          <w:lang w:eastAsia="zh-CN"/>
        </w:rPr>
        <w:t>ТУЛУНСКИЙ РАЙОН</w:t>
      </w:r>
    </w:p>
    <w:p w:rsidR="00936121" w:rsidRPr="00936121" w:rsidRDefault="00936121" w:rsidP="00936121">
      <w:pPr>
        <w:shd w:val="clear" w:color="auto" w:fill="FFFFFF"/>
        <w:jc w:val="center"/>
        <w:rPr>
          <w:b/>
          <w:bCs/>
          <w:kern w:val="2"/>
          <w:sz w:val="28"/>
          <w:szCs w:val="28"/>
          <w:lang w:eastAsia="zh-CN"/>
        </w:rPr>
      </w:pPr>
      <w:r w:rsidRPr="00936121">
        <w:rPr>
          <w:b/>
          <w:bCs/>
          <w:kern w:val="2"/>
          <w:sz w:val="28"/>
          <w:szCs w:val="28"/>
          <w:lang w:eastAsia="zh-CN"/>
        </w:rPr>
        <w:t>ДУМА ЕВДОКИМОВСКОГО СЕЛЬСКОГО ПОСЕЛЕНИЯ</w:t>
      </w:r>
    </w:p>
    <w:p w:rsidR="00936121" w:rsidRPr="00936121" w:rsidRDefault="00936121" w:rsidP="00936121">
      <w:pPr>
        <w:shd w:val="clear" w:color="auto" w:fill="FFFFFF"/>
        <w:jc w:val="center"/>
        <w:rPr>
          <w:b/>
          <w:bCs/>
          <w:kern w:val="2"/>
          <w:sz w:val="28"/>
          <w:szCs w:val="28"/>
          <w:lang w:eastAsia="zh-CN"/>
        </w:rPr>
      </w:pPr>
    </w:p>
    <w:p w:rsidR="00936121" w:rsidRPr="00936121" w:rsidRDefault="00936121" w:rsidP="00936121">
      <w:pPr>
        <w:shd w:val="clear" w:color="auto" w:fill="FFFFFF"/>
        <w:jc w:val="center"/>
        <w:rPr>
          <w:b/>
          <w:bCs/>
          <w:kern w:val="2"/>
          <w:sz w:val="28"/>
          <w:szCs w:val="28"/>
          <w:lang w:eastAsia="zh-CN"/>
        </w:rPr>
      </w:pPr>
      <w:r w:rsidRPr="00936121">
        <w:rPr>
          <w:b/>
          <w:bCs/>
          <w:kern w:val="2"/>
          <w:sz w:val="28"/>
          <w:szCs w:val="28"/>
          <w:lang w:eastAsia="zh-CN"/>
        </w:rPr>
        <w:t>РЕШЕНИЕ</w:t>
      </w:r>
    </w:p>
    <w:p w:rsidR="00936121" w:rsidRPr="00936121" w:rsidRDefault="00936121" w:rsidP="00936121">
      <w:pPr>
        <w:widowControl w:val="0"/>
        <w:suppressAutoHyphens/>
        <w:rPr>
          <w:rFonts w:eastAsia="Lucida Sans Unicode"/>
          <w:kern w:val="2"/>
          <w:lang w:eastAsia="zh-CN" w:bidi="hi-IN"/>
        </w:rPr>
      </w:pPr>
    </w:p>
    <w:p w:rsidR="00936121" w:rsidRPr="00936121" w:rsidRDefault="00936121" w:rsidP="00936121">
      <w:pPr>
        <w:widowControl w:val="0"/>
        <w:suppressAutoHyphens/>
        <w:jc w:val="center"/>
        <w:rPr>
          <w:rFonts w:eastAsia="Lucida Sans Unicode"/>
          <w:b/>
          <w:kern w:val="2"/>
          <w:sz w:val="28"/>
          <w:szCs w:val="28"/>
          <w:lang w:eastAsia="zh-CN" w:bidi="hi-IN"/>
        </w:rPr>
      </w:pPr>
      <w:r w:rsidRPr="00936121">
        <w:rPr>
          <w:rFonts w:eastAsia="Lucida Sans Unicode"/>
          <w:b/>
          <w:kern w:val="2"/>
          <w:sz w:val="28"/>
          <w:szCs w:val="28"/>
          <w:lang w:eastAsia="zh-CN" w:bidi="hi-IN"/>
        </w:rPr>
        <w:t xml:space="preserve">от 11 </w:t>
      </w:r>
      <w:proofErr w:type="gramStart"/>
      <w:r w:rsidRPr="00936121">
        <w:rPr>
          <w:rFonts w:eastAsia="Lucida Sans Unicode"/>
          <w:b/>
          <w:kern w:val="2"/>
          <w:sz w:val="28"/>
          <w:szCs w:val="28"/>
          <w:lang w:eastAsia="zh-CN" w:bidi="hi-IN"/>
        </w:rPr>
        <w:t>мая  2022</w:t>
      </w:r>
      <w:proofErr w:type="gramEnd"/>
      <w:r w:rsidRPr="00936121">
        <w:rPr>
          <w:rFonts w:eastAsia="Lucida Sans Unicode"/>
          <w:b/>
          <w:kern w:val="2"/>
          <w:sz w:val="28"/>
          <w:szCs w:val="28"/>
          <w:lang w:eastAsia="zh-CN" w:bidi="hi-IN"/>
        </w:rPr>
        <w:t xml:space="preserve"> г.                                                                               № 146</w:t>
      </w:r>
    </w:p>
    <w:p w:rsidR="00936121" w:rsidRPr="00936121" w:rsidRDefault="00936121" w:rsidP="00936121">
      <w:pPr>
        <w:widowControl w:val="0"/>
        <w:suppressAutoHyphens/>
        <w:jc w:val="center"/>
        <w:rPr>
          <w:rFonts w:eastAsia="Lucida Sans Unicode"/>
          <w:kern w:val="2"/>
          <w:sz w:val="28"/>
          <w:szCs w:val="28"/>
          <w:lang w:eastAsia="zh-CN" w:bidi="hi-IN"/>
        </w:rPr>
      </w:pPr>
      <w:r w:rsidRPr="00936121">
        <w:rPr>
          <w:rFonts w:eastAsia="Lucida Sans Unicode"/>
          <w:kern w:val="2"/>
          <w:sz w:val="28"/>
          <w:szCs w:val="28"/>
          <w:lang w:eastAsia="zh-CN" w:bidi="hi-IN"/>
        </w:rPr>
        <w:t xml:space="preserve">с. </w:t>
      </w:r>
      <w:proofErr w:type="spellStart"/>
      <w:r w:rsidRPr="00936121">
        <w:rPr>
          <w:rFonts w:eastAsia="Lucida Sans Unicode"/>
          <w:kern w:val="2"/>
          <w:sz w:val="28"/>
          <w:szCs w:val="28"/>
          <w:lang w:eastAsia="zh-CN" w:bidi="hi-IN"/>
        </w:rPr>
        <w:t>Бадар</w:t>
      </w:r>
      <w:proofErr w:type="spellEnd"/>
    </w:p>
    <w:p w:rsidR="00936121" w:rsidRPr="00936121" w:rsidRDefault="00936121" w:rsidP="00936121">
      <w:pPr>
        <w:suppressAutoHyphens/>
        <w:jc w:val="both"/>
        <w:rPr>
          <w:lang w:eastAsia="ar-SA"/>
        </w:rPr>
      </w:pPr>
    </w:p>
    <w:p w:rsidR="00936121" w:rsidRPr="00936121" w:rsidRDefault="00936121" w:rsidP="00936121">
      <w:pPr>
        <w:suppressAutoHyphens/>
        <w:ind w:right="3716" w:firstLine="567"/>
        <w:jc w:val="both"/>
        <w:rPr>
          <w:rFonts w:eastAsia="Lucida Sans Unicode" w:cs="Mangal"/>
          <w:i/>
          <w:kern w:val="2"/>
          <w:lang w:eastAsia="zh-CN" w:bidi="hi-IN"/>
        </w:rPr>
      </w:pPr>
      <w:r w:rsidRPr="00936121">
        <w:rPr>
          <w:i/>
          <w:sz w:val="28"/>
          <w:szCs w:val="28"/>
          <w:lang w:eastAsia="ar-SA"/>
        </w:rPr>
        <w:t xml:space="preserve">Об утверждении </w:t>
      </w:r>
      <w:r w:rsidRPr="00936121">
        <w:rPr>
          <w:rFonts w:cs="Calibri"/>
          <w:i/>
          <w:sz w:val="28"/>
          <w:szCs w:val="28"/>
          <w:lang w:eastAsia="ar-SA"/>
        </w:rPr>
        <w:t xml:space="preserve">ключевых показателей и их целевых значений, индикативных показателей </w:t>
      </w:r>
      <w:r w:rsidRPr="00936121">
        <w:rPr>
          <w:i/>
          <w:sz w:val="28"/>
          <w:szCs w:val="28"/>
          <w:lang w:eastAsia="ar-SA"/>
        </w:rPr>
        <w:t xml:space="preserve">муниципального земельного контроля в </w:t>
      </w:r>
      <w:proofErr w:type="spellStart"/>
      <w:r w:rsidRPr="00936121">
        <w:rPr>
          <w:i/>
          <w:sz w:val="28"/>
          <w:szCs w:val="28"/>
          <w:lang w:eastAsia="ar-SA"/>
        </w:rPr>
        <w:t>Евдокимовском</w:t>
      </w:r>
      <w:proofErr w:type="spellEnd"/>
      <w:r w:rsidRPr="00936121">
        <w:rPr>
          <w:i/>
          <w:sz w:val="28"/>
          <w:szCs w:val="28"/>
          <w:lang w:eastAsia="ar-SA"/>
        </w:rPr>
        <w:t xml:space="preserve"> сельском поселении </w:t>
      </w:r>
    </w:p>
    <w:p w:rsidR="00936121" w:rsidRPr="00936121" w:rsidRDefault="00936121" w:rsidP="00936121">
      <w:pPr>
        <w:suppressAutoHyphens/>
        <w:jc w:val="both"/>
        <w:rPr>
          <w:szCs w:val="22"/>
          <w:lang w:eastAsia="ar-SA"/>
        </w:rPr>
      </w:pPr>
    </w:p>
    <w:p w:rsidR="00936121" w:rsidRPr="00936121" w:rsidRDefault="00936121" w:rsidP="00936121">
      <w:pPr>
        <w:widowControl w:val="0"/>
        <w:suppressAutoHyphens/>
        <w:autoSpaceDE w:val="0"/>
        <w:ind w:firstLine="709"/>
        <w:jc w:val="both"/>
        <w:rPr>
          <w:szCs w:val="22"/>
          <w:lang w:eastAsia="ar-SA"/>
        </w:rPr>
      </w:pPr>
      <w:r w:rsidRPr="00936121">
        <w:rPr>
          <w:rFonts w:eastAsia="Arial"/>
          <w:kern w:val="2"/>
          <w:sz w:val="28"/>
          <w:szCs w:val="28"/>
          <w:lang w:eastAsia="fa-IR" w:bidi="fa-IR"/>
        </w:rPr>
        <w:tab/>
        <w:t xml:space="preserve">В соответствии с Федеральным законом от 31.07.2020 № 248-ФЗ «О государственном контроле (надзоре) и муниципальном контроле в Российской </w:t>
      </w:r>
      <w:r w:rsidRPr="00936121">
        <w:rPr>
          <w:sz w:val="28"/>
          <w:szCs w:val="28"/>
          <w:lang w:eastAsia="ar-SA"/>
        </w:rPr>
        <w:t xml:space="preserve">Федерации», Федеральным законом от 06.10.2003 № 131-ФЗ «Об общих принципах организации местного самоуправления в Российской Федерации», руководствуясь </w:t>
      </w:r>
      <w:r w:rsidRPr="00936121">
        <w:rPr>
          <w:rFonts w:eastAsia="Lucida Sans Unicode"/>
          <w:bCs/>
          <w:kern w:val="2"/>
          <w:sz w:val="28"/>
          <w:szCs w:val="28"/>
          <w:lang w:eastAsia="zh-CN" w:bidi="hi-IN"/>
        </w:rPr>
        <w:t xml:space="preserve">статьями 6, 33, 48 </w:t>
      </w:r>
      <w:r w:rsidRPr="00936121">
        <w:rPr>
          <w:sz w:val="28"/>
          <w:szCs w:val="28"/>
          <w:lang w:eastAsia="ar-SA"/>
        </w:rPr>
        <w:t xml:space="preserve">Устава </w:t>
      </w:r>
      <w:proofErr w:type="spellStart"/>
      <w:r w:rsidRPr="00936121">
        <w:rPr>
          <w:sz w:val="28"/>
          <w:szCs w:val="28"/>
          <w:lang w:eastAsia="ar-SA"/>
        </w:rPr>
        <w:t>Евдокимовского</w:t>
      </w:r>
      <w:proofErr w:type="spellEnd"/>
      <w:r w:rsidRPr="00936121">
        <w:rPr>
          <w:sz w:val="28"/>
          <w:szCs w:val="28"/>
          <w:lang w:eastAsia="ar-SA"/>
        </w:rPr>
        <w:t xml:space="preserve"> муниципального образования, Дума </w:t>
      </w:r>
      <w:proofErr w:type="spellStart"/>
      <w:r w:rsidRPr="00936121">
        <w:rPr>
          <w:sz w:val="28"/>
          <w:szCs w:val="28"/>
          <w:lang w:eastAsia="ar-SA"/>
        </w:rPr>
        <w:t>Евдокимовского</w:t>
      </w:r>
      <w:proofErr w:type="spellEnd"/>
      <w:r w:rsidRPr="00936121">
        <w:rPr>
          <w:sz w:val="28"/>
          <w:szCs w:val="28"/>
          <w:lang w:eastAsia="ar-SA"/>
        </w:rPr>
        <w:t xml:space="preserve"> сельского поселения </w:t>
      </w:r>
    </w:p>
    <w:p w:rsidR="00936121" w:rsidRPr="00936121" w:rsidRDefault="00936121" w:rsidP="00936121">
      <w:pPr>
        <w:suppressAutoHyphens/>
        <w:jc w:val="both"/>
        <w:rPr>
          <w:szCs w:val="22"/>
          <w:lang w:eastAsia="ar-SA"/>
        </w:rPr>
      </w:pPr>
    </w:p>
    <w:p w:rsidR="00936121" w:rsidRPr="00936121" w:rsidRDefault="00936121" w:rsidP="00936121">
      <w:pPr>
        <w:suppressAutoHyphens/>
        <w:jc w:val="center"/>
        <w:rPr>
          <w:rFonts w:eastAsia="Lucida Sans Unicode" w:cs="Mangal"/>
          <w:kern w:val="2"/>
          <w:lang w:eastAsia="zh-CN" w:bidi="hi-IN"/>
        </w:rPr>
      </w:pPr>
      <w:r w:rsidRPr="00936121">
        <w:rPr>
          <w:sz w:val="28"/>
          <w:szCs w:val="28"/>
          <w:lang w:eastAsia="ar-SA"/>
        </w:rPr>
        <w:t>РЕШИЛА</w:t>
      </w:r>
    </w:p>
    <w:p w:rsidR="00936121" w:rsidRPr="00936121" w:rsidRDefault="00936121" w:rsidP="00936121">
      <w:pPr>
        <w:suppressAutoHyphens/>
        <w:jc w:val="both"/>
        <w:rPr>
          <w:lang w:eastAsia="ar-SA"/>
        </w:rPr>
      </w:pPr>
    </w:p>
    <w:p w:rsidR="00936121" w:rsidRPr="00936121" w:rsidRDefault="00936121" w:rsidP="00936121">
      <w:pPr>
        <w:suppressAutoHyphens/>
        <w:ind w:firstLine="720"/>
        <w:jc w:val="both"/>
        <w:rPr>
          <w:rFonts w:eastAsia="Lucida Sans Unicode" w:cs="Mangal"/>
          <w:kern w:val="2"/>
          <w:lang w:eastAsia="zh-CN" w:bidi="hi-IN"/>
        </w:rPr>
      </w:pPr>
      <w:r w:rsidRPr="00936121">
        <w:rPr>
          <w:sz w:val="28"/>
          <w:szCs w:val="28"/>
          <w:lang w:eastAsia="ar-SA"/>
        </w:rPr>
        <w:t>1</w:t>
      </w:r>
      <w:r w:rsidRPr="00936121">
        <w:rPr>
          <w:rFonts w:eastAsia="Arial" w:cs="Arial"/>
          <w:sz w:val="28"/>
          <w:szCs w:val="28"/>
          <w:lang w:eastAsia="fa-IR" w:bidi="fa-IR"/>
        </w:rPr>
        <w:t>. Утвердить:</w:t>
      </w:r>
    </w:p>
    <w:p w:rsidR="00936121" w:rsidRPr="00936121" w:rsidRDefault="00936121" w:rsidP="00936121">
      <w:pPr>
        <w:suppressAutoHyphens/>
        <w:ind w:firstLine="720"/>
        <w:jc w:val="both"/>
        <w:rPr>
          <w:rFonts w:eastAsia="Lucida Sans Unicode" w:cs="Mangal"/>
          <w:kern w:val="2"/>
          <w:lang w:eastAsia="zh-CN" w:bidi="hi-IN"/>
        </w:rPr>
      </w:pPr>
      <w:r w:rsidRPr="00936121">
        <w:rPr>
          <w:rFonts w:eastAsia="Arial" w:cs="Arial"/>
          <w:sz w:val="28"/>
          <w:szCs w:val="28"/>
          <w:lang w:eastAsia="fa-IR" w:bidi="fa-IR"/>
        </w:rPr>
        <w:t>1) </w:t>
      </w:r>
      <w:r w:rsidRPr="00936121">
        <w:rPr>
          <w:rFonts w:eastAsia="Arial" w:cs="Calibri"/>
          <w:sz w:val="28"/>
          <w:szCs w:val="28"/>
          <w:lang w:eastAsia="fa-IR" w:bidi="fa-IR"/>
        </w:rPr>
        <w:t xml:space="preserve">ключевые показатели и их целевые значения муниципального земельного контроля в </w:t>
      </w:r>
      <w:proofErr w:type="spellStart"/>
      <w:r w:rsidRPr="00936121">
        <w:rPr>
          <w:rFonts w:eastAsia="Arial" w:cs="Calibri"/>
          <w:sz w:val="28"/>
          <w:szCs w:val="28"/>
          <w:lang w:eastAsia="fa-IR" w:bidi="fa-IR"/>
        </w:rPr>
        <w:t>Евдокимовском</w:t>
      </w:r>
      <w:proofErr w:type="spellEnd"/>
      <w:r w:rsidRPr="00936121">
        <w:rPr>
          <w:rFonts w:eastAsia="Arial" w:cs="Calibri"/>
          <w:sz w:val="28"/>
          <w:szCs w:val="28"/>
          <w:lang w:eastAsia="fa-IR" w:bidi="fa-IR"/>
        </w:rPr>
        <w:t xml:space="preserve"> сельском поселении (приложение № 1);</w:t>
      </w:r>
    </w:p>
    <w:p w:rsidR="00936121" w:rsidRPr="00936121" w:rsidRDefault="00936121" w:rsidP="00936121">
      <w:pPr>
        <w:suppressAutoHyphens/>
        <w:ind w:firstLine="720"/>
        <w:jc w:val="both"/>
        <w:rPr>
          <w:rFonts w:eastAsia="Arial" w:cs="Calibri"/>
          <w:sz w:val="28"/>
          <w:szCs w:val="28"/>
          <w:lang w:eastAsia="fa-IR" w:bidi="fa-IR"/>
        </w:rPr>
      </w:pPr>
      <w:r w:rsidRPr="00936121">
        <w:rPr>
          <w:rFonts w:eastAsia="Arial" w:cs="Calibri"/>
          <w:sz w:val="28"/>
          <w:szCs w:val="28"/>
          <w:lang w:eastAsia="fa-IR" w:bidi="fa-IR"/>
        </w:rPr>
        <w:t>2) </w:t>
      </w:r>
      <w:r w:rsidRPr="00936121">
        <w:rPr>
          <w:rFonts w:eastAsia="Arial" w:cs="Arial"/>
          <w:sz w:val="28"/>
          <w:szCs w:val="28"/>
          <w:lang w:eastAsia="fa-IR" w:bidi="fa-IR"/>
        </w:rPr>
        <w:t xml:space="preserve">индикативные показатели муниципального земельного контроля </w:t>
      </w:r>
      <w:r w:rsidRPr="00936121">
        <w:rPr>
          <w:rFonts w:eastAsia="Arial" w:cs="Calibri"/>
          <w:sz w:val="28"/>
          <w:szCs w:val="28"/>
          <w:lang w:eastAsia="fa-IR" w:bidi="fa-IR"/>
        </w:rPr>
        <w:t xml:space="preserve">в </w:t>
      </w:r>
      <w:proofErr w:type="spellStart"/>
      <w:r w:rsidRPr="00936121">
        <w:rPr>
          <w:rFonts w:eastAsia="Arial" w:cs="Calibri"/>
          <w:sz w:val="28"/>
          <w:szCs w:val="28"/>
          <w:lang w:eastAsia="fa-IR" w:bidi="fa-IR"/>
        </w:rPr>
        <w:t>Евдокимовском</w:t>
      </w:r>
      <w:proofErr w:type="spellEnd"/>
      <w:r w:rsidRPr="00936121">
        <w:rPr>
          <w:rFonts w:eastAsia="Arial" w:cs="Calibri"/>
          <w:sz w:val="28"/>
          <w:szCs w:val="28"/>
          <w:lang w:eastAsia="fa-IR" w:bidi="fa-IR"/>
        </w:rPr>
        <w:t xml:space="preserve"> сельском поселении (приложение № 2).</w:t>
      </w:r>
    </w:p>
    <w:p w:rsidR="00936121" w:rsidRPr="00936121" w:rsidRDefault="00936121" w:rsidP="00936121">
      <w:pPr>
        <w:suppressAutoHyphens/>
        <w:ind w:firstLine="720"/>
        <w:jc w:val="both"/>
        <w:rPr>
          <w:rFonts w:eastAsia="Lucida Sans Unicode" w:cs="Mangal"/>
          <w:kern w:val="2"/>
          <w:lang w:eastAsia="zh-CN" w:bidi="hi-IN"/>
        </w:rPr>
      </w:pPr>
      <w:r w:rsidRPr="00936121">
        <w:rPr>
          <w:rFonts w:eastAsia="Arial" w:cs="Calibri"/>
          <w:sz w:val="28"/>
          <w:szCs w:val="28"/>
          <w:lang w:eastAsia="fa-IR" w:bidi="fa-IR"/>
        </w:rPr>
        <w:t>2. Настоящее решение Думы вступает в силу со дня его официального опубликования.</w:t>
      </w:r>
    </w:p>
    <w:p w:rsidR="00936121" w:rsidRPr="00936121" w:rsidRDefault="00936121" w:rsidP="00936121">
      <w:pPr>
        <w:widowControl w:val="0"/>
        <w:autoSpaceDE w:val="0"/>
        <w:autoSpaceDN w:val="0"/>
        <w:spacing w:line="228" w:lineRule="auto"/>
        <w:ind w:right="-1" w:firstLine="709"/>
        <w:jc w:val="both"/>
        <w:rPr>
          <w:sz w:val="28"/>
          <w:szCs w:val="28"/>
        </w:rPr>
      </w:pPr>
      <w:r w:rsidRPr="00936121">
        <w:rPr>
          <w:sz w:val="28"/>
          <w:szCs w:val="28"/>
        </w:rPr>
        <w:t>3. Опубликовать настоящее решение в газете «</w:t>
      </w:r>
      <w:proofErr w:type="spellStart"/>
      <w:r w:rsidRPr="00936121">
        <w:rPr>
          <w:sz w:val="28"/>
          <w:szCs w:val="28"/>
        </w:rPr>
        <w:t>Евдокимовский</w:t>
      </w:r>
      <w:proofErr w:type="spellEnd"/>
      <w:r w:rsidRPr="00936121">
        <w:rPr>
          <w:sz w:val="28"/>
          <w:szCs w:val="28"/>
        </w:rPr>
        <w:t xml:space="preserve"> вестник» и разместить на официальном сайте </w:t>
      </w:r>
      <w:proofErr w:type="spellStart"/>
      <w:r w:rsidRPr="00936121">
        <w:rPr>
          <w:sz w:val="28"/>
          <w:szCs w:val="28"/>
        </w:rPr>
        <w:t>Евдокимовского</w:t>
      </w:r>
      <w:proofErr w:type="spellEnd"/>
      <w:r w:rsidRPr="00936121">
        <w:rPr>
          <w:sz w:val="28"/>
          <w:szCs w:val="28"/>
        </w:rPr>
        <w:t xml:space="preserve"> сельского поселения в информационно-телекоммуникационной сети «Интернет».</w:t>
      </w:r>
    </w:p>
    <w:p w:rsidR="00936121" w:rsidRPr="00936121" w:rsidRDefault="00936121" w:rsidP="00936121">
      <w:pPr>
        <w:suppressAutoHyphens/>
        <w:ind w:firstLine="709"/>
        <w:jc w:val="both"/>
        <w:rPr>
          <w:rFonts w:eastAsia="Lucida Sans Unicode" w:cs="Mangal"/>
          <w:kern w:val="2"/>
          <w:lang w:eastAsia="zh-CN" w:bidi="hi-IN"/>
        </w:rPr>
      </w:pPr>
      <w:r w:rsidRPr="00936121">
        <w:rPr>
          <w:rFonts w:eastAsia="Arial" w:cs="Arial"/>
          <w:sz w:val="28"/>
          <w:szCs w:val="28"/>
          <w:lang w:eastAsia="ar-SA"/>
        </w:rPr>
        <w:t>4. </w:t>
      </w:r>
      <w:r w:rsidRPr="00936121">
        <w:rPr>
          <w:rFonts w:eastAsia="Arial" w:cs="Arial"/>
          <w:kern w:val="2"/>
          <w:sz w:val="28"/>
          <w:szCs w:val="28"/>
          <w:lang w:eastAsia="zh-CN" w:bidi="hi-IN"/>
        </w:rPr>
        <w:t xml:space="preserve">Контроль за исполнением настоящего решения Думы возложить на главу </w:t>
      </w:r>
      <w:proofErr w:type="spellStart"/>
      <w:r w:rsidRPr="00936121">
        <w:rPr>
          <w:rFonts w:eastAsia="Arial" w:cs="Arial"/>
          <w:kern w:val="2"/>
          <w:sz w:val="28"/>
          <w:szCs w:val="28"/>
          <w:lang w:eastAsia="zh-CN" w:bidi="hi-IN"/>
        </w:rPr>
        <w:t>Евдокимовского</w:t>
      </w:r>
      <w:proofErr w:type="spellEnd"/>
      <w:r w:rsidRPr="00936121">
        <w:rPr>
          <w:rFonts w:eastAsia="Arial" w:cs="Arial"/>
          <w:kern w:val="2"/>
          <w:sz w:val="28"/>
          <w:szCs w:val="28"/>
          <w:lang w:eastAsia="zh-CN" w:bidi="hi-IN"/>
        </w:rPr>
        <w:t xml:space="preserve"> сельского поселения В.Н. </w:t>
      </w:r>
      <w:proofErr w:type="spellStart"/>
      <w:r w:rsidRPr="00936121">
        <w:rPr>
          <w:rFonts w:eastAsia="Arial" w:cs="Arial"/>
          <w:kern w:val="2"/>
          <w:sz w:val="28"/>
          <w:szCs w:val="28"/>
          <w:lang w:eastAsia="zh-CN" w:bidi="hi-IN"/>
        </w:rPr>
        <w:t>Копанева</w:t>
      </w:r>
      <w:proofErr w:type="spellEnd"/>
      <w:r w:rsidRPr="00936121">
        <w:rPr>
          <w:rFonts w:eastAsia="Arial" w:cs="Arial"/>
          <w:kern w:val="2"/>
          <w:sz w:val="28"/>
          <w:szCs w:val="28"/>
          <w:lang w:eastAsia="zh-CN" w:bidi="hi-IN"/>
        </w:rPr>
        <w:t xml:space="preserve">. </w:t>
      </w:r>
    </w:p>
    <w:p w:rsidR="00936121" w:rsidRPr="00936121" w:rsidRDefault="00936121" w:rsidP="00936121">
      <w:pPr>
        <w:widowControl w:val="0"/>
        <w:tabs>
          <w:tab w:val="left" w:pos="732"/>
        </w:tabs>
        <w:suppressAutoHyphens/>
        <w:jc w:val="both"/>
        <w:rPr>
          <w:rFonts w:eastAsia="Andale Sans UI"/>
          <w:kern w:val="1"/>
          <w:szCs w:val="28"/>
          <w:lang w:eastAsia="ar-SA"/>
        </w:rPr>
      </w:pPr>
    </w:p>
    <w:p w:rsidR="00936121" w:rsidRPr="00936121" w:rsidRDefault="00936121" w:rsidP="00936121">
      <w:pPr>
        <w:widowControl w:val="0"/>
        <w:autoSpaceDE w:val="0"/>
        <w:autoSpaceDN w:val="0"/>
        <w:spacing w:line="228" w:lineRule="auto"/>
        <w:ind w:right="2692"/>
        <w:jc w:val="both"/>
        <w:rPr>
          <w:i/>
          <w:sz w:val="28"/>
          <w:szCs w:val="28"/>
        </w:rPr>
      </w:pPr>
    </w:p>
    <w:p w:rsidR="00936121" w:rsidRPr="00936121" w:rsidRDefault="00936121" w:rsidP="00936121">
      <w:pPr>
        <w:widowControl w:val="0"/>
        <w:autoSpaceDE w:val="0"/>
        <w:autoSpaceDN w:val="0"/>
        <w:spacing w:line="228" w:lineRule="auto"/>
        <w:ind w:right="2692"/>
        <w:jc w:val="both"/>
        <w:rPr>
          <w:sz w:val="28"/>
          <w:szCs w:val="28"/>
        </w:rPr>
      </w:pPr>
      <w:r w:rsidRPr="00936121">
        <w:rPr>
          <w:sz w:val="28"/>
          <w:szCs w:val="28"/>
        </w:rPr>
        <w:t xml:space="preserve">Глава </w:t>
      </w:r>
      <w:proofErr w:type="spellStart"/>
      <w:r w:rsidRPr="00936121">
        <w:rPr>
          <w:sz w:val="28"/>
          <w:szCs w:val="28"/>
        </w:rPr>
        <w:t>Евдокимовского</w:t>
      </w:r>
      <w:proofErr w:type="spellEnd"/>
    </w:p>
    <w:p w:rsidR="00936121" w:rsidRPr="00936121" w:rsidRDefault="00936121" w:rsidP="00936121">
      <w:pPr>
        <w:widowControl w:val="0"/>
        <w:autoSpaceDE w:val="0"/>
        <w:autoSpaceDN w:val="0"/>
        <w:spacing w:line="228" w:lineRule="auto"/>
        <w:ind w:right="-1"/>
        <w:jc w:val="both"/>
        <w:rPr>
          <w:sz w:val="28"/>
          <w:szCs w:val="28"/>
        </w:rPr>
      </w:pPr>
      <w:r w:rsidRPr="00936121">
        <w:rPr>
          <w:sz w:val="28"/>
          <w:szCs w:val="28"/>
        </w:rPr>
        <w:t xml:space="preserve">сельского поселения                                                                           </w:t>
      </w:r>
      <w:proofErr w:type="spellStart"/>
      <w:r w:rsidRPr="00936121">
        <w:rPr>
          <w:sz w:val="28"/>
          <w:szCs w:val="28"/>
        </w:rPr>
        <w:t>В.Н.Копанев</w:t>
      </w:r>
      <w:proofErr w:type="spellEnd"/>
      <w:r w:rsidRPr="00936121">
        <w:rPr>
          <w:sz w:val="28"/>
          <w:szCs w:val="28"/>
        </w:rPr>
        <w:t xml:space="preserve"> </w:t>
      </w:r>
    </w:p>
    <w:p w:rsidR="00936121" w:rsidRPr="00936121" w:rsidRDefault="00936121" w:rsidP="00936121">
      <w:pPr>
        <w:widowControl w:val="0"/>
        <w:autoSpaceDE w:val="0"/>
        <w:autoSpaceDN w:val="0"/>
        <w:spacing w:line="228" w:lineRule="auto"/>
        <w:ind w:right="2692" w:firstLine="567"/>
        <w:jc w:val="both"/>
        <w:rPr>
          <w:i/>
          <w:sz w:val="28"/>
          <w:szCs w:val="28"/>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suppressAutoHyphens/>
        <w:jc w:val="right"/>
        <w:rPr>
          <w:sz w:val="20"/>
          <w:szCs w:val="20"/>
          <w:lang w:eastAsia="ar-SA"/>
        </w:rPr>
      </w:pPr>
    </w:p>
    <w:p w:rsidR="00936121" w:rsidRPr="00936121" w:rsidRDefault="00936121" w:rsidP="00936121">
      <w:pPr>
        <w:widowControl w:val="0"/>
        <w:tabs>
          <w:tab w:val="left" w:pos="5529"/>
        </w:tabs>
        <w:suppressAutoHyphens/>
        <w:ind w:left="4680" w:firstLine="720"/>
        <w:jc w:val="right"/>
        <w:rPr>
          <w:rFonts w:eastAsia="Andale Sans UI"/>
          <w:kern w:val="2"/>
          <w:lang w:eastAsia="zh-CN"/>
        </w:rPr>
      </w:pPr>
      <w:r w:rsidRPr="00936121">
        <w:rPr>
          <w:rFonts w:eastAsia="Andale Sans UI"/>
          <w:kern w:val="2"/>
          <w:sz w:val="28"/>
          <w:szCs w:val="28"/>
          <w:lang w:eastAsia="zh-CN"/>
        </w:rPr>
        <w:t>Приложение</w:t>
      </w:r>
      <w:r w:rsidRPr="00936121">
        <w:rPr>
          <w:rFonts w:eastAsia="Andale Sans UI"/>
          <w:kern w:val="2"/>
          <w:sz w:val="28"/>
          <w:szCs w:val="28"/>
          <w:lang w:eastAsia="zh-CN"/>
        </w:rPr>
        <w:t xml:space="preserve"> № 1</w:t>
      </w:r>
    </w:p>
    <w:p w:rsidR="00936121" w:rsidRPr="00936121" w:rsidRDefault="00936121" w:rsidP="00936121">
      <w:pPr>
        <w:widowControl w:val="0"/>
        <w:tabs>
          <w:tab w:val="left" w:pos="5529"/>
        </w:tabs>
        <w:suppressAutoHyphens/>
        <w:ind w:firstLine="5400"/>
        <w:jc w:val="right"/>
        <w:rPr>
          <w:rFonts w:eastAsia="Andale Sans UI"/>
          <w:kern w:val="2"/>
          <w:lang w:eastAsia="zh-CN"/>
        </w:rPr>
      </w:pPr>
      <w:r w:rsidRPr="00936121">
        <w:rPr>
          <w:rFonts w:eastAsia="Andale Sans UI"/>
          <w:kern w:val="2"/>
          <w:sz w:val="28"/>
          <w:szCs w:val="28"/>
          <w:lang w:eastAsia="zh-CN"/>
        </w:rPr>
        <w:t>к решению Думы</w:t>
      </w:r>
      <w:r w:rsidRPr="00936121">
        <w:rPr>
          <w:rFonts w:eastAsia="Andale Sans UI"/>
          <w:kern w:val="2"/>
          <w:sz w:val="28"/>
          <w:szCs w:val="28"/>
          <w:lang w:eastAsia="zh-CN"/>
        </w:rPr>
        <w:t xml:space="preserve"> </w:t>
      </w:r>
      <w:proofErr w:type="spellStart"/>
      <w:r w:rsidRPr="00936121">
        <w:rPr>
          <w:rFonts w:eastAsia="Andale Sans UI"/>
          <w:kern w:val="2"/>
          <w:sz w:val="28"/>
          <w:szCs w:val="28"/>
          <w:lang w:eastAsia="zh-CN"/>
        </w:rPr>
        <w:t>Евдокимовского</w:t>
      </w:r>
      <w:proofErr w:type="spellEnd"/>
      <w:r w:rsidRPr="00936121">
        <w:rPr>
          <w:rFonts w:eastAsia="Andale Sans UI"/>
          <w:kern w:val="2"/>
          <w:sz w:val="28"/>
          <w:szCs w:val="28"/>
          <w:lang w:eastAsia="zh-CN"/>
        </w:rPr>
        <w:t xml:space="preserve"> сельского поселения</w:t>
      </w:r>
      <w:r w:rsidRPr="00936121">
        <w:rPr>
          <w:rFonts w:eastAsia="Andale Sans UI"/>
          <w:kern w:val="2"/>
          <w:sz w:val="28"/>
          <w:szCs w:val="28"/>
          <w:lang w:eastAsia="zh-CN"/>
        </w:rPr>
        <w:t xml:space="preserve"> </w:t>
      </w:r>
    </w:p>
    <w:p w:rsidR="00936121" w:rsidRPr="00936121" w:rsidRDefault="00936121" w:rsidP="00936121">
      <w:pPr>
        <w:widowControl w:val="0"/>
        <w:tabs>
          <w:tab w:val="left" w:pos="5529"/>
        </w:tabs>
        <w:suppressAutoHyphens/>
        <w:ind w:firstLine="5400"/>
        <w:jc w:val="center"/>
        <w:rPr>
          <w:rFonts w:eastAsia="Andale Sans UI"/>
          <w:kern w:val="2"/>
          <w:lang w:eastAsia="zh-CN"/>
        </w:rPr>
      </w:pPr>
      <w:r w:rsidRPr="00936121">
        <w:rPr>
          <w:rFonts w:eastAsia="Andale Sans UI"/>
          <w:kern w:val="2"/>
          <w:sz w:val="28"/>
          <w:szCs w:val="28"/>
          <w:lang w:eastAsia="zh-CN"/>
        </w:rPr>
        <w:t xml:space="preserve">                             </w:t>
      </w:r>
      <w:r w:rsidRPr="00936121">
        <w:rPr>
          <w:rFonts w:eastAsia="Andale Sans UI"/>
          <w:kern w:val="2"/>
          <w:sz w:val="28"/>
          <w:szCs w:val="28"/>
          <w:lang w:eastAsia="zh-CN"/>
        </w:rPr>
        <w:t xml:space="preserve">от  </w:t>
      </w:r>
      <w:r w:rsidRPr="00936121">
        <w:rPr>
          <w:rFonts w:eastAsia="Andale Sans UI"/>
          <w:kern w:val="2"/>
          <w:sz w:val="28"/>
          <w:szCs w:val="28"/>
          <w:lang w:eastAsia="zh-CN"/>
        </w:rPr>
        <w:t xml:space="preserve">11 мая №146                                                </w:t>
      </w:r>
    </w:p>
    <w:p w:rsidR="00936121" w:rsidRPr="00936121" w:rsidRDefault="00936121" w:rsidP="00936121">
      <w:pPr>
        <w:widowControl w:val="0"/>
        <w:suppressAutoHyphens/>
        <w:spacing w:line="200" w:lineRule="atLeast"/>
        <w:jc w:val="center"/>
        <w:rPr>
          <w:rFonts w:eastAsia="Lucida Sans Unicode" w:cs="Mangal"/>
          <w:kern w:val="2"/>
          <w:szCs w:val="28"/>
          <w:lang w:eastAsia="zh-CN" w:bidi="hi-IN"/>
        </w:rPr>
      </w:pPr>
    </w:p>
    <w:p w:rsidR="00936121" w:rsidRPr="00936121" w:rsidRDefault="00936121" w:rsidP="00936121">
      <w:pPr>
        <w:widowControl w:val="0"/>
        <w:suppressAutoHyphens/>
        <w:spacing w:line="200" w:lineRule="atLeast"/>
        <w:jc w:val="center"/>
        <w:rPr>
          <w:rFonts w:eastAsia="Lucida Sans Unicode" w:cs="Mangal"/>
          <w:kern w:val="2"/>
          <w:szCs w:val="28"/>
          <w:lang w:eastAsia="zh-CN" w:bidi="hi-IN"/>
        </w:rPr>
      </w:pPr>
    </w:p>
    <w:p w:rsidR="00936121" w:rsidRPr="00936121" w:rsidRDefault="00936121" w:rsidP="00936121">
      <w:pPr>
        <w:widowControl w:val="0"/>
        <w:suppressAutoHyphens/>
        <w:jc w:val="center"/>
        <w:rPr>
          <w:rFonts w:eastAsia="Lucida Sans Unicode" w:cs="Mangal"/>
          <w:kern w:val="2"/>
          <w:lang w:eastAsia="zh-CN" w:bidi="hi-IN"/>
        </w:rPr>
      </w:pPr>
      <w:r w:rsidRPr="00936121">
        <w:rPr>
          <w:rFonts w:eastAsia="Lucida Sans Unicode" w:cs="Mangal"/>
          <w:bCs/>
          <w:kern w:val="2"/>
          <w:sz w:val="28"/>
          <w:szCs w:val="28"/>
          <w:lang w:eastAsia="zh-CN" w:bidi="hi-IN"/>
        </w:rPr>
        <w:t xml:space="preserve">Ключевые показатели и их целевые значения </w:t>
      </w:r>
    </w:p>
    <w:p w:rsidR="00936121" w:rsidRPr="00936121" w:rsidRDefault="00936121" w:rsidP="00936121">
      <w:pPr>
        <w:widowControl w:val="0"/>
        <w:suppressAutoHyphens/>
        <w:spacing w:line="200" w:lineRule="atLeast"/>
        <w:jc w:val="center"/>
        <w:rPr>
          <w:rFonts w:eastAsia="Lucida Sans Unicode" w:cs="Mangal"/>
          <w:kern w:val="2"/>
          <w:lang w:eastAsia="zh-CN" w:bidi="hi-IN"/>
        </w:rPr>
      </w:pPr>
      <w:r w:rsidRPr="00936121">
        <w:rPr>
          <w:rFonts w:eastAsia="Lucida Sans Unicode" w:cs="Mangal"/>
          <w:kern w:val="2"/>
          <w:sz w:val="28"/>
          <w:szCs w:val="28"/>
          <w:lang w:eastAsia="zh-CN" w:bidi="hi-IN"/>
        </w:rPr>
        <w:t xml:space="preserve">муниципального земельного контроля на территории </w:t>
      </w:r>
      <w:proofErr w:type="spellStart"/>
      <w:r w:rsidRPr="00936121">
        <w:rPr>
          <w:rFonts w:eastAsia="Lucida Sans Unicode" w:cs="Mangal"/>
          <w:kern w:val="2"/>
          <w:sz w:val="28"/>
          <w:szCs w:val="28"/>
          <w:lang w:eastAsia="zh-CN" w:bidi="hi-IN"/>
        </w:rPr>
        <w:t>Евдокимовского</w:t>
      </w:r>
      <w:proofErr w:type="spellEnd"/>
      <w:r w:rsidRPr="00936121">
        <w:rPr>
          <w:rFonts w:eastAsia="Lucida Sans Unicode" w:cs="Mangal"/>
          <w:kern w:val="2"/>
          <w:sz w:val="28"/>
          <w:szCs w:val="28"/>
          <w:lang w:eastAsia="zh-CN" w:bidi="hi-IN"/>
        </w:rPr>
        <w:t xml:space="preserve"> сельского поселения</w:t>
      </w:r>
    </w:p>
    <w:p w:rsidR="00936121" w:rsidRPr="00936121" w:rsidRDefault="00936121" w:rsidP="00936121">
      <w:pPr>
        <w:widowControl w:val="0"/>
        <w:suppressAutoHyphens/>
        <w:spacing w:line="200" w:lineRule="atLeast"/>
        <w:jc w:val="center"/>
        <w:rPr>
          <w:rFonts w:eastAsia="Lucida Sans Unicode" w:cs="Mangal"/>
          <w:b/>
          <w:kern w:val="2"/>
          <w:szCs w:val="28"/>
          <w:lang w:eastAsia="zh-CN" w:bidi="hi-IN"/>
        </w:rPr>
      </w:pPr>
    </w:p>
    <w:tbl>
      <w:tblPr>
        <w:tblW w:w="4790" w:type="pct"/>
        <w:tblLook w:val="0000" w:firstRow="0" w:lastRow="0" w:firstColumn="0" w:lastColumn="0" w:noHBand="0" w:noVBand="0"/>
      </w:tblPr>
      <w:tblGrid>
        <w:gridCol w:w="548"/>
        <w:gridCol w:w="6592"/>
        <w:gridCol w:w="2085"/>
      </w:tblGrid>
      <w:tr w:rsidR="00936121" w:rsidRPr="00936121" w:rsidTr="00936121">
        <w:trPr>
          <w:trHeight w:val="685"/>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snapToGrid w:val="0"/>
              <w:ind w:left="23" w:firstLine="34"/>
              <w:jc w:val="center"/>
              <w:rPr>
                <w:rFonts w:eastAsia="Lucida Sans Unicode"/>
                <w:kern w:val="2"/>
                <w:lang w:eastAsia="en-US" w:bidi="hi-IN"/>
              </w:rPr>
            </w:pPr>
          </w:p>
        </w:tc>
        <w:tc>
          <w:tcPr>
            <w:tcW w:w="3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6121" w:rsidRPr="00936121" w:rsidRDefault="00936121" w:rsidP="00936121">
            <w:pPr>
              <w:widowControl w:val="0"/>
              <w:suppressAutoHyphens/>
              <w:autoSpaceDE w:val="0"/>
              <w:ind w:left="23" w:firstLine="34"/>
              <w:jc w:val="center"/>
              <w:rPr>
                <w:rFonts w:eastAsia="Lucida Sans Unicode" w:cs="Mangal"/>
                <w:kern w:val="2"/>
                <w:lang w:eastAsia="zh-CN" w:bidi="hi-IN"/>
              </w:rPr>
            </w:pPr>
            <w:r w:rsidRPr="00936121">
              <w:rPr>
                <w:rFonts w:eastAsia="Lucida Sans Unicode"/>
                <w:kern w:val="2"/>
                <w:lang w:eastAsia="en-US" w:bidi="hi-IN"/>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6121" w:rsidRPr="00936121" w:rsidRDefault="00936121" w:rsidP="00936121">
            <w:pPr>
              <w:widowControl w:val="0"/>
              <w:suppressAutoHyphens/>
              <w:autoSpaceDE w:val="0"/>
              <w:ind w:left="23" w:hanging="113"/>
              <w:jc w:val="center"/>
              <w:rPr>
                <w:rFonts w:eastAsia="Lucida Sans Unicode" w:cs="Mangal"/>
                <w:kern w:val="2"/>
                <w:lang w:eastAsia="zh-CN" w:bidi="hi-IN"/>
              </w:rPr>
            </w:pPr>
            <w:r w:rsidRPr="00936121">
              <w:rPr>
                <w:rFonts w:eastAsia="Lucida Sans Unicode"/>
                <w:kern w:val="2"/>
                <w:lang w:eastAsia="en-US" w:bidi="hi-IN"/>
              </w:rPr>
              <w:t>Целевые значения</w:t>
            </w:r>
          </w:p>
        </w:tc>
      </w:tr>
      <w:tr w:rsidR="00936121" w:rsidRPr="00936121" w:rsidTr="00936121">
        <w:trPr>
          <w:trHeight w:val="364"/>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left="23" w:firstLine="34"/>
              <w:rPr>
                <w:rFonts w:eastAsia="Lucida Sans Unicode" w:cs="Mangal"/>
                <w:kern w:val="2"/>
                <w:lang w:eastAsia="zh-CN" w:bidi="hi-IN"/>
              </w:rPr>
            </w:pPr>
            <w:r w:rsidRPr="00936121">
              <w:rPr>
                <w:rFonts w:eastAsia="Lucida Sans Unicode"/>
                <w:kern w:val="2"/>
                <w:lang w:eastAsia="en-US" w:bidi="hi-IN"/>
              </w:rPr>
              <w:t>1</w:t>
            </w:r>
          </w:p>
        </w:tc>
        <w:tc>
          <w:tcPr>
            <w:tcW w:w="3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6121" w:rsidRPr="00936121" w:rsidRDefault="00936121" w:rsidP="00936121">
            <w:pPr>
              <w:widowControl w:val="0"/>
              <w:suppressAutoHyphens/>
              <w:autoSpaceDE w:val="0"/>
              <w:ind w:left="23" w:firstLine="34"/>
              <w:jc w:val="center"/>
              <w:rPr>
                <w:rFonts w:eastAsia="Lucida Sans Unicode" w:cs="Mangal"/>
                <w:kern w:val="2"/>
                <w:lang w:eastAsia="zh-CN" w:bidi="hi-IN"/>
              </w:rPr>
            </w:pPr>
            <w:r w:rsidRPr="00936121">
              <w:rPr>
                <w:rFonts w:eastAsia="Lucida Sans Unicode"/>
                <w:kern w:val="2"/>
                <w:lang w:eastAsia="en-US" w:bidi="hi-IN"/>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6121" w:rsidRPr="00936121" w:rsidRDefault="00936121" w:rsidP="00936121">
            <w:pPr>
              <w:widowControl w:val="0"/>
              <w:suppressAutoHyphens/>
              <w:autoSpaceDE w:val="0"/>
              <w:ind w:left="23" w:hanging="113"/>
              <w:jc w:val="center"/>
              <w:rPr>
                <w:rFonts w:eastAsia="Lucida Sans Unicode" w:cs="Mangal"/>
                <w:kern w:val="2"/>
                <w:lang w:eastAsia="zh-CN" w:bidi="hi-IN"/>
              </w:rPr>
            </w:pPr>
            <w:r w:rsidRPr="00936121">
              <w:rPr>
                <w:rFonts w:eastAsia="Lucida Sans Unicode"/>
                <w:kern w:val="2"/>
                <w:lang w:eastAsia="en-US" w:bidi="hi-IN"/>
              </w:rPr>
              <w:t>3</w:t>
            </w:r>
          </w:p>
        </w:tc>
      </w:tr>
      <w:tr w:rsidR="00936121" w:rsidRPr="00936121" w:rsidTr="00936121">
        <w:trPr>
          <w:trHeight w:val="150"/>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rPr>
                <w:rFonts w:eastAsia="Lucida Sans Unicode" w:cs="Mangal"/>
                <w:kern w:val="2"/>
                <w:lang w:eastAsia="zh-CN" w:bidi="hi-IN"/>
              </w:rPr>
            </w:pPr>
            <w:r w:rsidRPr="00936121">
              <w:rPr>
                <w:rFonts w:eastAsia="Lucida Sans Unicode"/>
                <w:kern w:val="2"/>
                <w:lang w:eastAsia="en-US" w:bidi="hi-IN"/>
              </w:rPr>
              <w:t>1.</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both"/>
              <w:rPr>
                <w:rFonts w:eastAsia="Lucida Sans Unicode" w:cs="Mangal"/>
                <w:kern w:val="2"/>
                <w:lang w:eastAsia="zh-CN" w:bidi="hi-IN"/>
              </w:rPr>
            </w:pPr>
            <w:r w:rsidRPr="00936121">
              <w:rPr>
                <w:rFonts w:eastAsia="Lucida Sans Unicode"/>
                <w:kern w:val="2"/>
                <w:lang w:eastAsia="en-US" w:bidi="hi-IN"/>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center"/>
              <w:rPr>
                <w:rFonts w:eastAsia="Lucida Sans Unicode" w:cs="Mangal"/>
                <w:kern w:val="2"/>
                <w:lang w:eastAsia="zh-CN" w:bidi="hi-IN"/>
              </w:rPr>
            </w:pPr>
            <w:r w:rsidRPr="00936121">
              <w:rPr>
                <w:rFonts w:eastAsia="Lucida Sans Unicode"/>
                <w:kern w:val="2"/>
                <w:lang w:eastAsia="en-US" w:bidi="hi-IN"/>
              </w:rPr>
              <w:t>60 %</w:t>
            </w:r>
          </w:p>
        </w:tc>
      </w:tr>
      <w:tr w:rsidR="00936121" w:rsidRPr="00936121" w:rsidTr="00936121">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rPr>
                <w:rFonts w:eastAsia="Lucida Sans Unicode" w:cs="Mangal"/>
                <w:kern w:val="2"/>
                <w:lang w:eastAsia="zh-CN" w:bidi="hi-IN"/>
              </w:rPr>
            </w:pPr>
            <w:r w:rsidRPr="00936121">
              <w:rPr>
                <w:rFonts w:eastAsia="Lucida Sans Unicode"/>
                <w:kern w:val="2"/>
                <w:lang w:eastAsia="en-US" w:bidi="hi-IN"/>
              </w:rPr>
              <w:t>2.</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both"/>
              <w:rPr>
                <w:rFonts w:eastAsia="Lucida Sans Unicode" w:cs="Mangal"/>
                <w:kern w:val="2"/>
                <w:lang w:eastAsia="zh-CN" w:bidi="hi-IN"/>
              </w:rPr>
            </w:pPr>
            <w:r w:rsidRPr="00936121">
              <w:rPr>
                <w:rFonts w:eastAsia="Lucida Sans Unicode"/>
                <w:kern w:val="2"/>
                <w:lang w:eastAsia="en-US" w:bidi="hi-IN"/>
              </w:rPr>
              <w:t xml:space="preserve">Процент вынесенных решений </w:t>
            </w:r>
            <w:r w:rsidRPr="00936121">
              <w:rPr>
                <w:rFonts w:eastAsia="Lucida Sans Unicode"/>
                <w:kern w:val="2"/>
                <w:lang w:eastAsia="en-US" w:bidi="hi-IN"/>
              </w:rPr>
              <w:br/>
              <w:t xml:space="preserve">о назначении административного наказания </w:t>
            </w:r>
            <w:r w:rsidRPr="00936121">
              <w:rPr>
                <w:rFonts w:eastAsia="Lucida Sans Unicode"/>
                <w:kern w:val="2"/>
                <w:lang w:eastAsia="en-US" w:bidi="hi-IN"/>
              </w:rPr>
              <w:br/>
              <w:t xml:space="preserve">по материалам контрольного органа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center"/>
              <w:rPr>
                <w:rFonts w:eastAsia="Lucida Sans Unicode" w:cs="Mangal"/>
                <w:kern w:val="2"/>
                <w:lang w:eastAsia="zh-CN" w:bidi="hi-IN"/>
              </w:rPr>
            </w:pPr>
            <w:r w:rsidRPr="00936121">
              <w:rPr>
                <w:rFonts w:eastAsia="Lucida Sans Unicode"/>
                <w:kern w:val="2"/>
                <w:lang w:eastAsia="en-US" w:bidi="hi-IN"/>
              </w:rPr>
              <w:t>80 %</w:t>
            </w:r>
          </w:p>
        </w:tc>
      </w:tr>
      <w:tr w:rsidR="00936121" w:rsidRPr="00936121" w:rsidTr="00936121">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rPr>
                <w:rFonts w:eastAsia="Lucida Sans Unicode"/>
                <w:kern w:val="2"/>
                <w:lang w:eastAsia="en-US" w:bidi="hi-IN"/>
              </w:rPr>
            </w:pPr>
            <w:r w:rsidRPr="00936121">
              <w:rPr>
                <w:rFonts w:eastAsia="Lucida Sans Unicode"/>
                <w:kern w:val="2"/>
                <w:lang w:eastAsia="en-US" w:bidi="hi-IN"/>
              </w:rPr>
              <w:t>3</w:t>
            </w:r>
          </w:p>
          <w:p w:rsidR="00936121" w:rsidRPr="00936121" w:rsidRDefault="00936121" w:rsidP="00936121">
            <w:pPr>
              <w:widowControl w:val="0"/>
              <w:suppressAutoHyphens/>
              <w:autoSpaceDE w:val="0"/>
              <w:ind w:firstLine="33"/>
              <w:rPr>
                <w:rFonts w:eastAsia="Lucida Sans Unicode"/>
                <w:kern w:val="2"/>
                <w:lang w:eastAsia="en-US" w:bidi="hi-IN"/>
              </w:rPr>
            </w:pPr>
            <w:r w:rsidRPr="00936121">
              <w:rPr>
                <w:rFonts w:eastAsia="Lucida Sans Unicode"/>
                <w:kern w:val="2"/>
                <w:lang w:eastAsia="en-US" w:bidi="hi-IN"/>
              </w:rPr>
              <w:t>.</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both"/>
              <w:rPr>
                <w:rFonts w:eastAsia="Lucida Sans Unicode"/>
                <w:kern w:val="2"/>
                <w:lang w:eastAsia="en-US" w:bidi="hi-IN"/>
              </w:rPr>
            </w:pPr>
            <w:r w:rsidRPr="00936121">
              <w:rPr>
                <w:rFonts w:eastAsia="Lucida Sans Unicode"/>
                <w:bCs/>
                <w:kern w:val="2"/>
                <w:lang w:eastAsia="zh-CN" w:bidi="hi-IN"/>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center"/>
              <w:rPr>
                <w:rFonts w:eastAsia="Lucida Sans Unicode"/>
                <w:kern w:val="2"/>
                <w:lang w:eastAsia="en-US" w:bidi="hi-IN"/>
              </w:rPr>
            </w:pPr>
            <w:r w:rsidRPr="00936121">
              <w:rPr>
                <w:rFonts w:eastAsia="Lucida Sans Unicode"/>
                <w:kern w:val="2"/>
                <w:lang w:eastAsia="en-US" w:bidi="hi-IN"/>
              </w:rPr>
              <w:t>100 %</w:t>
            </w:r>
          </w:p>
        </w:tc>
      </w:tr>
      <w:tr w:rsidR="00936121" w:rsidRPr="00936121" w:rsidTr="00936121">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rPr>
                <w:rFonts w:eastAsia="Lucida Sans Unicode"/>
                <w:kern w:val="2"/>
                <w:lang w:eastAsia="en-US" w:bidi="hi-IN"/>
              </w:rPr>
            </w:pPr>
            <w:r w:rsidRPr="00936121">
              <w:rPr>
                <w:rFonts w:eastAsia="Lucida Sans Unicode"/>
                <w:kern w:val="2"/>
                <w:lang w:eastAsia="en-US" w:bidi="hi-IN"/>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both"/>
              <w:rPr>
                <w:rFonts w:eastAsia="Lucida Sans Unicode"/>
                <w:kern w:val="2"/>
                <w:lang w:eastAsia="en-US" w:bidi="hi-IN"/>
              </w:rPr>
            </w:pPr>
            <w:r w:rsidRPr="00936121">
              <w:rPr>
                <w:rFonts w:eastAsia="Lucida Sans Unicode"/>
                <w:kern w:val="2"/>
                <w:lang w:eastAsia="en-US" w:bidi="hi-IN"/>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936121" w:rsidRPr="00936121" w:rsidRDefault="00936121" w:rsidP="00936121">
            <w:pPr>
              <w:widowControl w:val="0"/>
              <w:suppressAutoHyphens/>
              <w:autoSpaceDE w:val="0"/>
              <w:ind w:firstLine="33"/>
              <w:jc w:val="center"/>
              <w:rPr>
                <w:rFonts w:eastAsia="Lucida Sans Unicode"/>
                <w:kern w:val="2"/>
                <w:lang w:eastAsia="en-US" w:bidi="hi-IN"/>
              </w:rPr>
            </w:pPr>
            <w:r w:rsidRPr="00936121">
              <w:rPr>
                <w:rFonts w:eastAsia="Lucida Sans Unicode"/>
                <w:kern w:val="2"/>
                <w:lang w:eastAsia="en-US" w:bidi="hi-IN"/>
              </w:rPr>
              <w:t>0 %</w:t>
            </w:r>
          </w:p>
        </w:tc>
      </w:tr>
    </w:tbl>
    <w:p w:rsidR="00936121" w:rsidRPr="00936121" w:rsidRDefault="00936121" w:rsidP="00936121">
      <w:pPr>
        <w:suppressAutoHyphens/>
        <w:autoSpaceDE w:val="0"/>
        <w:ind w:firstLine="54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suppressAutoHyphens/>
        <w:autoSpaceDE w:val="0"/>
        <w:jc w:val="both"/>
        <w:rPr>
          <w:sz w:val="28"/>
          <w:szCs w:val="28"/>
        </w:rPr>
      </w:pPr>
    </w:p>
    <w:p w:rsidR="00936121" w:rsidRPr="00936121" w:rsidRDefault="00936121" w:rsidP="00936121">
      <w:pPr>
        <w:widowControl w:val="0"/>
        <w:tabs>
          <w:tab w:val="left" w:pos="5529"/>
        </w:tabs>
        <w:suppressAutoHyphens/>
        <w:ind w:left="4680" w:firstLine="720"/>
        <w:jc w:val="right"/>
        <w:rPr>
          <w:rFonts w:eastAsia="Andale Sans UI"/>
          <w:kern w:val="2"/>
          <w:lang w:eastAsia="zh-CN"/>
        </w:rPr>
      </w:pPr>
      <w:r w:rsidRPr="00936121">
        <w:rPr>
          <w:rFonts w:eastAsia="Andale Sans UI"/>
          <w:kern w:val="2"/>
          <w:sz w:val="28"/>
          <w:szCs w:val="28"/>
          <w:lang w:eastAsia="zh-CN"/>
        </w:rPr>
        <w:t>Приложение</w:t>
      </w:r>
      <w:r w:rsidRPr="00936121">
        <w:rPr>
          <w:rFonts w:eastAsia="Andale Sans UI"/>
          <w:kern w:val="2"/>
          <w:sz w:val="28"/>
          <w:szCs w:val="28"/>
          <w:lang w:eastAsia="zh-CN"/>
        </w:rPr>
        <w:t xml:space="preserve"> № 2</w:t>
      </w:r>
    </w:p>
    <w:p w:rsidR="00936121" w:rsidRPr="00936121" w:rsidRDefault="00936121" w:rsidP="00936121">
      <w:pPr>
        <w:widowControl w:val="0"/>
        <w:tabs>
          <w:tab w:val="left" w:pos="5529"/>
        </w:tabs>
        <w:suppressAutoHyphens/>
        <w:ind w:firstLine="5400"/>
        <w:jc w:val="right"/>
        <w:rPr>
          <w:rFonts w:eastAsia="Andale Sans UI"/>
          <w:kern w:val="2"/>
          <w:lang w:eastAsia="zh-CN"/>
        </w:rPr>
      </w:pPr>
      <w:r w:rsidRPr="00936121">
        <w:rPr>
          <w:rFonts w:eastAsia="Andale Sans UI"/>
          <w:kern w:val="2"/>
          <w:sz w:val="28"/>
          <w:szCs w:val="28"/>
          <w:lang w:eastAsia="zh-CN"/>
        </w:rPr>
        <w:t>к решению Думы</w:t>
      </w:r>
      <w:r w:rsidRPr="00936121">
        <w:rPr>
          <w:rFonts w:eastAsia="Andale Sans UI"/>
          <w:kern w:val="2"/>
          <w:sz w:val="28"/>
          <w:szCs w:val="28"/>
          <w:lang w:eastAsia="zh-CN"/>
        </w:rPr>
        <w:t xml:space="preserve"> </w:t>
      </w:r>
      <w:proofErr w:type="spellStart"/>
      <w:r w:rsidRPr="00936121">
        <w:rPr>
          <w:rFonts w:eastAsia="Andale Sans UI"/>
          <w:kern w:val="2"/>
          <w:sz w:val="28"/>
          <w:szCs w:val="28"/>
          <w:lang w:eastAsia="zh-CN"/>
        </w:rPr>
        <w:t>Евдокимовского</w:t>
      </w:r>
      <w:proofErr w:type="spellEnd"/>
      <w:r w:rsidRPr="00936121">
        <w:rPr>
          <w:rFonts w:eastAsia="Andale Sans UI"/>
          <w:kern w:val="2"/>
          <w:sz w:val="28"/>
          <w:szCs w:val="28"/>
          <w:lang w:eastAsia="zh-CN"/>
        </w:rPr>
        <w:t xml:space="preserve"> сельского поселения</w:t>
      </w:r>
    </w:p>
    <w:p w:rsidR="00936121" w:rsidRPr="00936121" w:rsidRDefault="00936121" w:rsidP="00936121">
      <w:pPr>
        <w:widowControl w:val="0"/>
        <w:tabs>
          <w:tab w:val="left" w:pos="5529"/>
        </w:tabs>
        <w:suppressAutoHyphens/>
        <w:ind w:firstLine="5400"/>
        <w:jc w:val="right"/>
        <w:rPr>
          <w:rFonts w:eastAsia="Andale Sans UI"/>
          <w:kern w:val="2"/>
          <w:lang w:eastAsia="zh-CN"/>
        </w:rPr>
      </w:pPr>
      <w:r w:rsidRPr="00936121">
        <w:rPr>
          <w:rFonts w:eastAsia="Andale Sans UI"/>
          <w:kern w:val="2"/>
          <w:sz w:val="28"/>
          <w:szCs w:val="28"/>
          <w:lang w:eastAsia="zh-CN"/>
        </w:rPr>
        <w:t xml:space="preserve">от </w:t>
      </w:r>
      <w:r w:rsidRPr="00936121">
        <w:rPr>
          <w:rFonts w:eastAsia="Andale Sans UI"/>
          <w:kern w:val="2"/>
          <w:sz w:val="28"/>
          <w:szCs w:val="28"/>
          <w:lang w:eastAsia="zh-CN"/>
        </w:rPr>
        <w:t>11 мая 20222</w:t>
      </w:r>
      <w:r w:rsidRPr="00936121">
        <w:rPr>
          <w:rFonts w:eastAsia="Andale Sans UI"/>
          <w:kern w:val="2"/>
          <w:sz w:val="28"/>
          <w:szCs w:val="28"/>
          <w:lang w:eastAsia="zh-CN"/>
        </w:rPr>
        <w:t xml:space="preserve"> № </w:t>
      </w:r>
      <w:r w:rsidRPr="00936121">
        <w:rPr>
          <w:rFonts w:eastAsia="Andale Sans UI"/>
          <w:kern w:val="2"/>
          <w:sz w:val="28"/>
          <w:szCs w:val="28"/>
          <w:lang w:eastAsia="zh-CN"/>
        </w:rPr>
        <w:t>146</w:t>
      </w:r>
    </w:p>
    <w:p w:rsidR="00936121" w:rsidRPr="00936121" w:rsidRDefault="00936121" w:rsidP="00936121">
      <w:pPr>
        <w:suppressAutoHyphens/>
        <w:autoSpaceDE w:val="0"/>
        <w:jc w:val="both"/>
        <w:rPr>
          <w:szCs w:val="28"/>
        </w:rPr>
      </w:pPr>
    </w:p>
    <w:p w:rsidR="00936121" w:rsidRPr="00936121" w:rsidRDefault="00936121" w:rsidP="00936121">
      <w:pPr>
        <w:suppressAutoHyphens/>
        <w:autoSpaceDE w:val="0"/>
        <w:jc w:val="both"/>
        <w:rPr>
          <w:szCs w:val="28"/>
        </w:rPr>
      </w:pPr>
    </w:p>
    <w:p w:rsidR="00936121" w:rsidRPr="00936121" w:rsidRDefault="00936121" w:rsidP="00936121">
      <w:pPr>
        <w:widowControl w:val="0"/>
        <w:suppressAutoHyphens/>
        <w:jc w:val="center"/>
        <w:rPr>
          <w:rFonts w:eastAsia="Lucida Sans Unicode" w:cs="Mangal"/>
          <w:kern w:val="2"/>
          <w:lang w:eastAsia="zh-CN" w:bidi="hi-IN"/>
        </w:rPr>
      </w:pPr>
      <w:r w:rsidRPr="00936121">
        <w:rPr>
          <w:rFonts w:eastAsia="Lucida Sans Unicode"/>
          <w:kern w:val="2"/>
          <w:sz w:val="28"/>
          <w:szCs w:val="28"/>
          <w:lang w:eastAsia="zh-CN" w:bidi="hi-IN"/>
        </w:rPr>
        <w:t>Индикативные показатели</w:t>
      </w:r>
    </w:p>
    <w:p w:rsidR="00936121" w:rsidRPr="00936121" w:rsidRDefault="00936121" w:rsidP="00936121">
      <w:pPr>
        <w:widowControl w:val="0"/>
        <w:suppressAutoHyphens/>
        <w:spacing w:line="200" w:lineRule="atLeast"/>
        <w:jc w:val="center"/>
        <w:rPr>
          <w:rFonts w:eastAsia="Lucida Sans Unicode" w:cs="Mangal"/>
          <w:kern w:val="2"/>
          <w:lang w:eastAsia="zh-CN" w:bidi="hi-IN"/>
        </w:rPr>
      </w:pPr>
      <w:r w:rsidRPr="00936121">
        <w:rPr>
          <w:rFonts w:eastAsia="Lucida Sans Unicode"/>
          <w:color w:val="000000"/>
          <w:kern w:val="2"/>
          <w:sz w:val="28"/>
          <w:szCs w:val="28"/>
          <w:lang w:eastAsia="zh-CN" w:bidi="hi-IN"/>
        </w:rPr>
        <w:t xml:space="preserve">муниципального </w:t>
      </w:r>
      <w:r w:rsidRPr="00936121">
        <w:rPr>
          <w:rFonts w:eastAsia="Lucida Sans Unicode" w:cs="Mangal"/>
          <w:kern w:val="2"/>
          <w:sz w:val="28"/>
          <w:szCs w:val="28"/>
          <w:lang w:eastAsia="zh-CN" w:bidi="hi-IN"/>
        </w:rPr>
        <w:t>земель</w:t>
      </w:r>
      <w:r w:rsidRPr="00936121">
        <w:rPr>
          <w:rFonts w:eastAsia="Lucida Sans Unicode"/>
          <w:color w:val="000000"/>
          <w:kern w:val="2"/>
          <w:sz w:val="28"/>
          <w:szCs w:val="28"/>
          <w:lang w:eastAsia="zh-CN" w:bidi="hi-IN"/>
        </w:rPr>
        <w:t xml:space="preserve">ного контроля в </w:t>
      </w:r>
      <w:proofErr w:type="spellStart"/>
      <w:r w:rsidRPr="00936121">
        <w:rPr>
          <w:rFonts w:eastAsia="Lucida Sans Unicode"/>
          <w:color w:val="000000"/>
          <w:kern w:val="2"/>
          <w:sz w:val="28"/>
          <w:szCs w:val="28"/>
          <w:lang w:eastAsia="zh-CN" w:bidi="hi-IN"/>
        </w:rPr>
        <w:t>Евдокимовском</w:t>
      </w:r>
      <w:proofErr w:type="spellEnd"/>
      <w:r w:rsidRPr="00936121">
        <w:rPr>
          <w:rFonts w:eastAsia="Lucida Sans Unicode"/>
          <w:color w:val="000000"/>
          <w:kern w:val="2"/>
          <w:sz w:val="28"/>
          <w:szCs w:val="28"/>
          <w:lang w:eastAsia="zh-CN" w:bidi="hi-IN"/>
        </w:rPr>
        <w:t xml:space="preserve"> сельском поселении</w:t>
      </w:r>
    </w:p>
    <w:p w:rsidR="00936121" w:rsidRPr="00936121" w:rsidRDefault="00936121" w:rsidP="00936121">
      <w:pPr>
        <w:widowControl w:val="0"/>
        <w:suppressAutoHyphens/>
        <w:jc w:val="center"/>
        <w:rPr>
          <w:rFonts w:eastAsia="Lucida Sans Unicode"/>
          <w:kern w:val="2"/>
          <w:szCs w:val="26"/>
          <w:lang w:eastAsia="zh-CN" w:bidi="hi-IN"/>
        </w:rPr>
      </w:pPr>
    </w:p>
    <w:p w:rsidR="00936121" w:rsidRPr="00936121" w:rsidRDefault="00936121" w:rsidP="00936121">
      <w:pPr>
        <w:widowControl w:val="0"/>
        <w:suppressAutoHyphens/>
        <w:spacing w:line="360" w:lineRule="auto"/>
        <w:ind w:firstLine="709"/>
        <w:jc w:val="both"/>
        <w:rPr>
          <w:rFonts w:eastAsia="Lucida Sans Unicode" w:cs="Mangal"/>
          <w:kern w:val="2"/>
          <w:lang w:eastAsia="zh-CN" w:bidi="hi-IN"/>
        </w:rPr>
      </w:pPr>
      <w:r w:rsidRPr="00936121">
        <w:rPr>
          <w:rFonts w:eastAsia="Lucida Sans Unicode"/>
          <w:kern w:val="2"/>
          <w:sz w:val="28"/>
          <w:szCs w:val="28"/>
          <w:lang w:eastAsia="zh-CN" w:bidi="hi-IN"/>
        </w:rPr>
        <w:t>1. </w:t>
      </w:r>
      <w:r w:rsidRPr="00936121">
        <w:rPr>
          <w:rFonts w:eastAsia="Lucida Sans Unicode"/>
          <w:color w:val="000000"/>
          <w:kern w:val="2"/>
          <w:sz w:val="28"/>
          <w:szCs w:val="28"/>
          <w:lang w:eastAsia="en-US" w:bidi="hi-IN"/>
        </w:rPr>
        <w:t>Выполняемость контрольных мероприятий без взаимодействия с контролируемым лицом.</w:t>
      </w:r>
    </w:p>
    <w:p w:rsidR="00936121" w:rsidRPr="00936121" w:rsidRDefault="00936121" w:rsidP="00936121">
      <w:pPr>
        <w:widowControl w:val="0"/>
        <w:suppressAutoHyphens/>
        <w:spacing w:line="360" w:lineRule="auto"/>
        <w:ind w:firstLine="709"/>
        <w:jc w:val="both"/>
        <w:rPr>
          <w:rFonts w:eastAsia="Lucida Sans Unicode" w:cs="Mangal"/>
          <w:kern w:val="2"/>
          <w:lang w:eastAsia="zh-CN" w:bidi="hi-IN"/>
        </w:rPr>
      </w:pPr>
      <w:r w:rsidRPr="00936121">
        <w:rPr>
          <w:rFonts w:eastAsia="Lucida Sans Unicode"/>
          <w:kern w:val="2"/>
          <w:sz w:val="28"/>
          <w:szCs w:val="28"/>
          <w:lang w:eastAsia="zh-CN" w:bidi="hi-IN"/>
        </w:rPr>
        <w:t>2. </w:t>
      </w:r>
      <w:r w:rsidRPr="00936121">
        <w:rPr>
          <w:rFonts w:eastAsia="Lucida Sans Unicode"/>
          <w:color w:val="000000"/>
          <w:kern w:val="2"/>
          <w:sz w:val="28"/>
          <w:szCs w:val="28"/>
          <w:lang w:eastAsia="en-US" w:bidi="hi-IN"/>
        </w:rPr>
        <w:t>Выполняемость контрольных мероприятий с взаимодействием с контролируемым лицом.</w:t>
      </w:r>
    </w:p>
    <w:p w:rsidR="00936121" w:rsidRPr="00936121" w:rsidRDefault="00936121" w:rsidP="00936121">
      <w:pPr>
        <w:autoSpaceDE w:val="0"/>
        <w:spacing w:line="360" w:lineRule="auto"/>
        <w:ind w:firstLine="709"/>
        <w:jc w:val="both"/>
        <w:rPr>
          <w:rFonts w:eastAsia="Lucida Sans Unicode" w:cs="Mangal"/>
          <w:kern w:val="2"/>
          <w:lang w:eastAsia="zh-CN" w:bidi="hi-IN"/>
        </w:rPr>
      </w:pPr>
      <w:r w:rsidRPr="00936121">
        <w:rPr>
          <w:rFonts w:eastAsia="Lucida Sans Unicode"/>
          <w:color w:val="000000"/>
          <w:kern w:val="2"/>
          <w:sz w:val="28"/>
          <w:szCs w:val="28"/>
          <w:lang w:eastAsia="en-US" w:bidi="hi-IN"/>
        </w:rPr>
        <w:t>3. Доля контрольных мероприятий, по результатам которых поданы жалобы</w:t>
      </w:r>
      <w:r w:rsidRPr="00936121">
        <w:rPr>
          <w:sz w:val="28"/>
          <w:szCs w:val="28"/>
        </w:rPr>
        <w:t xml:space="preserve"> на решения, действия (бездействие) должностных лиц контрольного органа.</w:t>
      </w:r>
    </w:p>
    <w:p w:rsidR="00936121" w:rsidRPr="00936121" w:rsidRDefault="00936121" w:rsidP="00936121">
      <w:pPr>
        <w:autoSpaceDE w:val="0"/>
        <w:spacing w:line="360" w:lineRule="auto"/>
        <w:ind w:firstLine="709"/>
        <w:jc w:val="both"/>
        <w:rPr>
          <w:rFonts w:eastAsia="Lucida Sans Unicode" w:cs="Mangal"/>
          <w:kern w:val="2"/>
          <w:lang w:eastAsia="zh-CN" w:bidi="hi-IN"/>
        </w:rPr>
      </w:pPr>
      <w:r w:rsidRPr="00936121">
        <w:rPr>
          <w:rFonts w:eastAsia="Lucida Sans Unicode"/>
          <w:kern w:val="2"/>
          <w:sz w:val="28"/>
          <w:szCs w:val="28"/>
          <w:lang w:eastAsia="zh-CN" w:bidi="hi-IN"/>
        </w:rPr>
        <w:t>4. </w:t>
      </w:r>
      <w:r w:rsidRPr="00936121">
        <w:rPr>
          <w:rFonts w:eastAsia="Lucida Sans Unicode"/>
          <w:color w:val="000000"/>
          <w:kern w:val="2"/>
          <w:sz w:val="28"/>
          <w:szCs w:val="28"/>
          <w:lang w:eastAsia="en-US" w:bidi="hi-IN"/>
        </w:rPr>
        <w:t xml:space="preserve">Доля сведений </w:t>
      </w:r>
      <w:r w:rsidRPr="00936121">
        <w:rPr>
          <w:sz w:val="28"/>
          <w:szCs w:val="28"/>
        </w:rPr>
        <w:t xml:space="preserve">о внеплановых контрольных мероприятиях, направленных в орган прокуратуры для согласования, </w:t>
      </w:r>
      <w:r w:rsidRPr="00936121">
        <w:rPr>
          <w:rFonts w:eastAsia="Lucida Sans Unicode"/>
          <w:color w:val="000000"/>
          <w:kern w:val="2"/>
          <w:sz w:val="28"/>
          <w:szCs w:val="28"/>
          <w:lang w:eastAsia="en-US" w:bidi="hi-IN"/>
        </w:rPr>
        <w:t xml:space="preserve">в отношении которых принято </w:t>
      </w:r>
      <w:r w:rsidRPr="00936121">
        <w:rPr>
          <w:sz w:val="28"/>
          <w:szCs w:val="28"/>
        </w:rPr>
        <w:t>решение об отказе в согласовании их проведения.</w:t>
      </w:r>
    </w:p>
    <w:p w:rsidR="00936121" w:rsidRPr="00936121" w:rsidRDefault="00936121" w:rsidP="00936121">
      <w:pPr>
        <w:suppressAutoHyphens/>
        <w:autoSpaceDE w:val="0"/>
        <w:spacing w:line="360" w:lineRule="auto"/>
        <w:jc w:val="both"/>
        <w:rPr>
          <w:rFonts w:ascii="Calibri" w:hAnsi="Calibri"/>
          <w:sz w:val="28"/>
          <w:szCs w:val="28"/>
        </w:rPr>
      </w:pPr>
    </w:p>
    <w:p w:rsidR="00936121" w:rsidRPr="00936121" w:rsidRDefault="00936121" w:rsidP="00936121">
      <w:pPr>
        <w:suppressAutoHyphens/>
        <w:autoSpaceDE w:val="0"/>
        <w:jc w:val="both"/>
        <w:rPr>
          <w:sz w:val="28"/>
          <w:szCs w:val="28"/>
          <w:lang w:eastAsia="ar-SA"/>
        </w:rPr>
      </w:pPr>
    </w:p>
    <w:p w:rsidR="00936121" w:rsidRPr="00936121" w:rsidRDefault="00936121" w:rsidP="00936121">
      <w:pPr>
        <w:suppressAutoHyphens/>
        <w:autoSpaceDE w:val="0"/>
        <w:jc w:val="both"/>
        <w:rPr>
          <w:kern w:val="2"/>
          <w:sz w:val="28"/>
          <w:szCs w:val="28"/>
          <w:lang w:eastAsia="ar-SA"/>
        </w:rPr>
      </w:pPr>
    </w:p>
    <w:p w:rsidR="00936121" w:rsidRPr="00936121" w:rsidRDefault="00936121" w:rsidP="00936121">
      <w:pPr>
        <w:suppressAutoHyphens/>
        <w:autoSpaceDE w:val="0"/>
        <w:jc w:val="both"/>
        <w:rPr>
          <w:kern w:val="2"/>
          <w:sz w:val="28"/>
          <w:szCs w:val="28"/>
          <w:lang w:eastAsia="ar-SA"/>
        </w:rPr>
      </w:pPr>
    </w:p>
    <w:p w:rsidR="00936121" w:rsidRPr="00936121" w:rsidRDefault="00936121" w:rsidP="00936121">
      <w:pPr>
        <w:suppressAutoHyphens/>
        <w:autoSpaceDE w:val="0"/>
        <w:jc w:val="both"/>
        <w:rPr>
          <w:kern w:val="2"/>
          <w:sz w:val="28"/>
          <w:szCs w:val="28"/>
          <w:lang w:eastAsia="ar-SA"/>
        </w:rPr>
      </w:pPr>
    </w:p>
    <w:p w:rsidR="00936121" w:rsidRPr="00936121" w:rsidRDefault="00936121" w:rsidP="00936121">
      <w:pPr>
        <w:suppressAutoHyphens/>
        <w:autoSpaceDE w:val="0"/>
        <w:jc w:val="both"/>
        <w:rPr>
          <w:kern w:val="2"/>
          <w:sz w:val="28"/>
          <w:szCs w:val="28"/>
          <w:lang w:eastAsia="ar-SA"/>
        </w:rPr>
      </w:pPr>
    </w:p>
    <w:p w:rsidR="00936121" w:rsidRPr="00936121" w:rsidRDefault="00936121" w:rsidP="00936121">
      <w:pPr>
        <w:widowControl w:val="0"/>
        <w:suppressAutoHyphens/>
        <w:spacing w:line="200" w:lineRule="atLeast"/>
        <w:rPr>
          <w:rFonts w:eastAsia="Lucida Sans Unicode" w:cs="Mangal"/>
          <w:kern w:val="2"/>
          <w:lang w:eastAsia="zh-CN" w:bidi="hi-IN"/>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5D3375" w:rsidRDefault="005D3375" w:rsidP="000A0C6D">
      <w:pPr>
        <w:jc w:val="both"/>
        <w:rPr>
          <w:sz w:val="28"/>
          <w:szCs w:val="28"/>
        </w:rPr>
      </w:pPr>
    </w:p>
    <w:sectPr w:rsidR="005D3375" w:rsidSect="00BF1494">
      <w:headerReference w:type="default" r:id="rId13"/>
      <w:footnotePr>
        <w:numRestart w:val="eachPage"/>
      </w:footnotePr>
      <w:pgSz w:w="11906" w:h="16838"/>
      <w:pgMar w:top="28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3F" w:rsidRDefault="003D463F">
      <w:r>
        <w:separator/>
      </w:r>
    </w:p>
  </w:endnote>
  <w:endnote w:type="continuationSeparator" w:id="0">
    <w:p w:rsidR="003D463F" w:rsidRDefault="003D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3F" w:rsidRDefault="003D463F">
      <w:r>
        <w:separator/>
      </w:r>
    </w:p>
  </w:footnote>
  <w:footnote w:type="continuationSeparator" w:id="0">
    <w:p w:rsidR="003D463F" w:rsidRDefault="003D4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21" w:rsidRDefault="00936121">
    <w:pPr>
      <w:pStyle w:val="af1"/>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21" w:rsidRPr="00B14374" w:rsidRDefault="00936121" w:rsidP="00D57D2F">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2E1937"/>
    <w:multiLevelType w:val="hybridMultilevel"/>
    <w:tmpl w:val="1A7C635C"/>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0ACA2A2A"/>
    <w:multiLevelType w:val="hybridMultilevel"/>
    <w:tmpl w:val="854E8A3A"/>
    <w:lvl w:ilvl="0" w:tplc="04190005">
      <w:start w:val="1"/>
      <w:numFmt w:val="bullet"/>
      <w:lvlText w:val=""/>
      <w:lvlJc w:val="left"/>
      <w:pPr>
        <w:ind w:left="1868" w:hanging="360"/>
      </w:pPr>
      <w:rPr>
        <w:rFonts w:ascii="Wingdings" w:hAnsi="Wingdings" w:hint="default"/>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31" w15:restartNumberingAfterBreak="0">
    <w:nsid w:val="0E6C00F2"/>
    <w:multiLevelType w:val="hybridMultilevel"/>
    <w:tmpl w:val="C33AFD36"/>
    <w:lvl w:ilvl="0" w:tplc="04190005">
      <w:start w:val="1"/>
      <w:numFmt w:val="bullet"/>
      <w:lvlText w:val=""/>
      <w:lvlJc w:val="left"/>
      <w:pPr>
        <w:ind w:left="786" w:hanging="360"/>
      </w:pPr>
      <w:rPr>
        <w:rFonts w:ascii="Wingdings" w:hAnsi="Wingdings" w:hint="default"/>
      </w:rPr>
    </w:lvl>
    <w:lvl w:ilvl="1" w:tplc="04190005">
      <w:start w:val="1"/>
      <w:numFmt w:val="bullet"/>
      <w:lvlText w:val=""/>
      <w:lvlJc w:val="left"/>
      <w:pPr>
        <w:ind w:left="1506" w:hanging="360"/>
      </w:pPr>
      <w:rPr>
        <w:rFonts w:ascii="Wingdings" w:hAnsi="Wingding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994D0F"/>
    <w:multiLevelType w:val="hybridMultilevel"/>
    <w:tmpl w:val="05AE32CA"/>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41854E99"/>
    <w:multiLevelType w:val="hybridMultilevel"/>
    <w:tmpl w:val="3474C1BC"/>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7DA379D"/>
    <w:multiLevelType w:val="hybridMultilevel"/>
    <w:tmpl w:val="6F0ECE14"/>
    <w:lvl w:ilvl="0" w:tplc="FACCF66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55CF2197"/>
    <w:multiLevelType w:val="hybridMultilevel"/>
    <w:tmpl w:val="B0B0072A"/>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56B365CB"/>
    <w:multiLevelType w:val="hybridMultilevel"/>
    <w:tmpl w:val="BBCAB91C"/>
    <w:lvl w:ilvl="0" w:tplc="C588A66C">
      <w:start w:val="1"/>
      <w:numFmt w:val="bullet"/>
      <w:lvlText w:val="-"/>
      <w:lvlJc w:val="left"/>
      <w:pPr>
        <w:ind w:left="786" w:hanging="360"/>
      </w:pPr>
      <w:rPr>
        <w:rFonts w:ascii="Segoe UI" w:hAnsi="Segoe UI" w:hint="default"/>
        <w:color w:val="auto"/>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601F49C1"/>
    <w:multiLevelType w:val="hybridMultilevel"/>
    <w:tmpl w:val="D0D287FC"/>
    <w:lvl w:ilvl="0" w:tplc="FACCF668">
      <w:numFmt w:val="bullet"/>
      <w:lvlText w:val="-"/>
      <w:lvlJc w:val="left"/>
      <w:pPr>
        <w:ind w:left="1146" w:hanging="360"/>
      </w:pPr>
      <w:rPr>
        <w:rFonts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BDB73E6"/>
    <w:multiLevelType w:val="hybridMultilevel"/>
    <w:tmpl w:val="40963502"/>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78232092"/>
    <w:multiLevelType w:val="hybridMultilevel"/>
    <w:tmpl w:val="67C45E82"/>
    <w:lvl w:ilvl="0" w:tplc="04190005">
      <w:start w:val="1"/>
      <w:numFmt w:val="bullet"/>
      <w:lvlText w:val=""/>
      <w:lvlJc w:val="left"/>
      <w:pPr>
        <w:ind w:left="786" w:hanging="360"/>
      </w:pPr>
      <w:rPr>
        <w:rFonts w:ascii="Wingdings" w:hAnsi="Wingding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37"/>
  </w:num>
  <w:num w:numId="3">
    <w:abstractNumId w:val="33"/>
  </w:num>
  <w:num w:numId="4">
    <w:abstractNumId w:val="39"/>
  </w:num>
  <w:num w:numId="5">
    <w:abstractNumId w:val="44"/>
  </w:num>
  <w:num w:numId="6">
    <w:abstractNumId w:val="29"/>
  </w:num>
  <w:num w:numId="7">
    <w:abstractNumId w:val="42"/>
  </w:num>
  <w:num w:numId="8">
    <w:abstractNumId w:val="45"/>
  </w:num>
  <w:num w:numId="9">
    <w:abstractNumId w:val="48"/>
  </w:num>
  <w:num w:numId="10">
    <w:abstractNumId w:val="32"/>
  </w:num>
  <w:num w:numId="11">
    <w:abstractNumId w:val="47"/>
  </w:num>
  <w:num w:numId="12">
    <w:abstractNumId w:val="28"/>
  </w:num>
  <w:num w:numId="13">
    <w:abstractNumId w:val="41"/>
  </w:num>
  <w:num w:numId="14">
    <w:abstractNumId w:val="30"/>
  </w:num>
  <w:num w:numId="15">
    <w:abstractNumId w:val="38"/>
  </w:num>
  <w:num w:numId="16">
    <w:abstractNumId w:val="31"/>
  </w:num>
  <w:num w:numId="17">
    <w:abstractNumId w:val="46"/>
  </w:num>
  <w:num w:numId="18">
    <w:abstractNumId w:val="35"/>
  </w:num>
  <w:num w:numId="19">
    <w:abstractNumId w:val="40"/>
  </w:num>
  <w:num w:numId="20">
    <w:abstractNumId w:val="7"/>
  </w:num>
  <w:num w:numId="21">
    <w:abstractNumId w:val="36"/>
  </w:num>
  <w:num w:numId="22">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7077"/>
    <w:rsid w:val="00032C0D"/>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7156"/>
    <w:rsid w:val="00082E50"/>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4056"/>
    <w:rsid w:val="00280CEE"/>
    <w:rsid w:val="00286C6C"/>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2DCC"/>
    <w:rsid w:val="00355CE0"/>
    <w:rsid w:val="00355D96"/>
    <w:rsid w:val="00363193"/>
    <w:rsid w:val="00374EFE"/>
    <w:rsid w:val="00381150"/>
    <w:rsid w:val="003811AB"/>
    <w:rsid w:val="00381698"/>
    <w:rsid w:val="00390A2F"/>
    <w:rsid w:val="00390DA8"/>
    <w:rsid w:val="00392F5F"/>
    <w:rsid w:val="003932A5"/>
    <w:rsid w:val="00397C37"/>
    <w:rsid w:val="003A1FAB"/>
    <w:rsid w:val="003B1DB7"/>
    <w:rsid w:val="003B220A"/>
    <w:rsid w:val="003B7253"/>
    <w:rsid w:val="003B77C2"/>
    <w:rsid w:val="003C0D3D"/>
    <w:rsid w:val="003C1217"/>
    <w:rsid w:val="003C1913"/>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80498"/>
    <w:rsid w:val="00483FA9"/>
    <w:rsid w:val="00492091"/>
    <w:rsid w:val="00496B2D"/>
    <w:rsid w:val="004A5478"/>
    <w:rsid w:val="004B0471"/>
    <w:rsid w:val="004B1049"/>
    <w:rsid w:val="004B7B21"/>
    <w:rsid w:val="004C0561"/>
    <w:rsid w:val="004C064E"/>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D3375"/>
    <w:rsid w:val="005D63CC"/>
    <w:rsid w:val="005E4946"/>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2529"/>
    <w:rsid w:val="00635186"/>
    <w:rsid w:val="0063548E"/>
    <w:rsid w:val="0063782D"/>
    <w:rsid w:val="00643004"/>
    <w:rsid w:val="00645110"/>
    <w:rsid w:val="00647BEC"/>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488C"/>
    <w:rsid w:val="007061AF"/>
    <w:rsid w:val="00712AEC"/>
    <w:rsid w:val="0071364F"/>
    <w:rsid w:val="00716910"/>
    <w:rsid w:val="007213D1"/>
    <w:rsid w:val="007340FD"/>
    <w:rsid w:val="007373C2"/>
    <w:rsid w:val="00740196"/>
    <w:rsid w:val="00746EC4"/>
    <w:rsid w:val="00747FAD"/>
    <w:rsid w:val="0075455B"/>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0508"/>
    <w:rsid w:val="007D3AA6"/>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7BCB"/>
    <w:rsid w:val="008257BA"/>
    <w:rsid w:val="0082626A"/>
    <w:rsid w:val="00826E3B"/>
    <w:rsid w:val="0083061B"/>
    <w:rsid w:val="008324BA"/>
    <w:rsid w:val="0083489D"/>
    <w:rsid w:val="00841242"/>
    <w:rsid w:val="008417F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E2BE3"/>
    <w:rsid w:val="008E7B33"/>
    <w:rsid w:val="008F0409"/>
    <w:rsid w:val="008F106B"/>
    <w:rsid w:val="008F38EB"/>
    <w:rsid w:val="008F46D6"/>
    <w:rsid w:val="008F4844"/>
    <w:rsid w:val="008F7479"/>
    <w:rsid w:val="00903DCD"/>
    <w:rsid w:val="00904CBF"/>
    <w:rsid w:val="00905063"/>
    <w:rsid w:val="00905E41"/>
    <w:rsid w:val="009070CC"/>
    <w:rsid w:val="00910183"/>
    <w:rsid w:val="009203D6"/>
    <w:rsid w:val="00922E58"/>
    <w:rsid w:val="00932FE9"/>
    <w:rsid w:val="00936121"/>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34ED"/>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4E65"/>
    <w:rsid w:val="009E7074"/>
    <w:rsid w:val="00A07176"/>
    <w:rsid w:val="00A160F8"/>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6E89"/>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D43"/>
    <w:rsid w:val="00D56E33"/>
    <w:rsid w:val="00D57D2F"/>
    <w:rsid w:val="00D624C1"/>
    <w:rsid w:val="00D65EB7"/>
    <w:rsid w:val="00D72B1C"/>
    <w:rsid w:val="00D72D27"/>
    <w:rsid w:val="00D7344A"/>
    <w:rsid w:val="00D77388"/>
    <w:rsid w:val="00D77B1A"/>
    <w:rsid w:val="00D81688"/>
    <w:rsid w:val="00D86425"/>
    <w:rsid w:val="00D92D3C"/>
    <w:rsid w:val="00DA0205"/>
    <w:rsid w:val="00DB07B1"/>
    <w:rsid w:val="00DB661B"/>
    <w:rsid w:val="00DB6EBB"/>
    <w:rsid w:val="00DC09B6"/>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5CD"/>
    <w:rsid w:val="00E24FA9"/>
    <w:rsid w:val="00E26E95"/>
    <w:rsid w:val="00E500C6"/>
    <w:rsid w:val="00E5107B"/>
    <w:rsid w:val="00E51A63"/>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5E75"/>
    <w:rsid w:val="00EE6431"/>
    <w:rsid w:val="00EE6DD7"/>
    <w:rsid w:val="00EF3EC6"/>
    <w:rsid w:val="00EF7F92"/>
    <w:rsid w:val="00F00080"/>
    <w:rsid w:val="00F07CC1"/>
    <w:rsid w:val="00F11B50"/>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F100"/>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rsid w:val="009778EE"/>
    <w:rPr>
      <w:rFonts w:cs="Times New Roman"/>
      <w:color w:val="0000FF"/>
      <w:u w:val="single"/>
    </w:rPr>
  </w:style>
  <w:style w:type="paragraph" w:styleId="aa">
    <w:name w:val="No Spacing"/>
    <w:link w:val="ab"/>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9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1"/>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7F6F-5092-4E1E-AA11-5E30BAE2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1</Pages>
  <Words>20780</Words>
  <Characters>118448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353</cp:revision>
  <cp:lastPrinted>2022-05-23T01:19:00Z</cp:lastPrinted>
  <dcterms:created xsi:type="dcterms:W3CDTF">2018-07-19T00:30:00Z</dcterms:created>
  <dcterms:modified xsi:type="dcterms:W3CDTF">2022-05-23T01:32:00Z</dcterms:modified>
</cp:coreProperties>
</file>