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1DB7" w:rsidRDefault="003B1DB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3B1DB7" w:rsidRDefault="004E64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</w:t>
                            </w:r>
                            <w:r w:rsidR="00A7610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3B1DB7" w:rsidRDefault="00A7610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(405</w:t>
                            </w:r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B1DB7" w:rsidRDefault="00A7610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</w:t>
                            </w:r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.03.2020 </w:t>
                            </w:r>
                            <w:proofErr w:type="spellStart"/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B1DB7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B1DB7" w:rsidRDefault="003B1DB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3B1DB7" w:rsidRDefault="004E643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</w:t>
                      </w:r>
                      <w:r w:rsidR="00A76100">
                        <w:rPr>
                          <w:b/>
                          <w:color w:val="000000"/>
                          <w:sz w:val="36"/>
                          <w:szCs w:val="36"/>
                        </w:rPr>
                        <w:t>12</w:t>
                      </w:r>
                    </w:p>
                    <w:p w:rsidR="003B1DB7" w:rsidRDefault="00A7610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(405</w:t>
                      </w:r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B1DB7" w:rsidRDefault="00A7610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</w:t>
                      </w:r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.03.2020 </w:t>
                      </w:r>
                      <w:proofErr w:type="spellStart"/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B1DB7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A76100">
        <w:rPr>
          <w:sz w:val="40"/>
          <w:szCs w:val="40"/>
        </w:rPr>
        <w:t>1</w:t>
      </w:r>
      <w:r w:rsidR="004E643F">
        <w:rPr>
          <w:sz w:val="40"/>
          <w:szCs w:val="40"/>
        </w:rPr>
        <w:t>6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4E643F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4E643F" w:rsidRDefault="00EB611C" w:rsidP="00A76100">
      <w:pPr>
        <w:pStyle w:val="a5"/>
        <w:tabs>
          <w:tab w:val="left" w:pos="7426"/>
        </w:tabs>
        <w:jc w:val="both"/>
      </w:pPr>
      <w:r>
        <w:t>1.</w:t>
      </w:r>
      <w:r w:rsidR="000F0369">
        <w:t xml:space="preserve"> Постановление администрации </w:t>
      </w:r>
      <w:proofErr w:type="spellStart"/>
      <w:r w:rsidR="000F0369">
        <w:t>Евдокимовского</w:t>
      </w:r>
      <w:proofErr w:type="spellEnd"/>
      <w:r w:rsidR="000F0369">
        <w:t xml:space="preserve"> сельского поселения №19а от 19.03.2020 О мерах профилактики </w:t>
      </w:r>
      <w:proofErr w:type="spellStart"/>
      <w:r w:rsidR="000F0369">
        <w:t>короновируса</w:t>
      </w:r>
      <w:proofErr w:type="spellEnd"/>
      <w:r w:rsidR="000F0369">
        <w:t xml:space="preserve"> на территории </w:t>
      </w:r>
      <w:proofErr w:type="spellStart"/>
      <w:r w:rsidR="000F0369">
        <w:t>Евдокимовского</w:t>
      </w:r>
      <w:proofErr w:type="spellEnd"/>
      <w:r w:rsidR="000F0369">
        <w:t xml:space="preserve"> сельского поселения</w:t>
      </w:r>
    </w:p>
    <w:p w:rsidR="00DF2A2F" w:rsidRDefault="00DF2A2F" w:rsidP="00DF2A2F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>
        <w:t>2.</w:t>
      </w:r>
      <w:r w:rsidRPr="00DF2A2F">
        <w:t xml:space="preserve"> </w:t>
      </w:r>
      <w:r>
        <w:t xml:space="preserve">2.Постановление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20.03.2020г №19б </w:t>
      </w:r>
      <w:r>
        <w:rPr>
          <w:rFonts w:ascii="Times New Roman" w:hAnsi="Times New Roman"/>
          <w:spacing w:val="20"/>
          <w:sz w:val="22"/>
          <w:szCs w:val="22"/>
        </w:rPr>
        <w:t xml:space="preserve">О </w:t>
      </w:r>
      <w:r w:rsidRPr="00EA5E0C">
        <w:rPr>
          <w:rFonts w:ascii="Times New Roman" w:hAnsi="Times New Roman"/>
          <w:spacing w:val="20"/>
          <w:sz w:val="22"/>
          <w:szCs w:val="22"/>
        </w:rPr>
        <w:t>внесении изменений в муниципальную программу «Социально-экономическ</w:t>
      </w:r>
      <w:r>
        <w:rPr>
          <w:rFonts w:ascii="Times New Roman" w:hAnsi="Times New Roman"/>
          <w:spacing w:val="20"/>
          <w:sz w:val="22"/>
          <w:szCs w:val="22"/>
        </w:rPr>
        <w:t xml:space="preserve">ое развитие территории сельского поселения» на </w:t>
      </w:r>
      <w:r w:rsidRPr="00EA5E0C">
        <w:rPr>
          <w:rFonts w:ascii="Times New Roman" w:hAnsi="Times New Roman"/>
          <w:spacing w:val="20"/>
          <w:sz w:val="22"/>
          <w:szCs w:val="22"/>
        </w:rPr>
        <w:t>2018-2022 годы</w:t>
      </w:r>
      <w:r>
        <w:rPr>
          <w:rFonts w:ascii="Times New Roman" w:hAnsi="Times New Roman"/>
          <w:spacing w:val="20"/>
          <w:sz w:val="22"/>
          <w:szCs w:val="22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>
        <w:rPr>
          <w:rFonts w:ascii="Times New Roman" w:hAnsi="Times New Roman"/>
          <w:spacing w:val="20"/>
          <w:sz w:val="22"/>
          <w:szCs w:val="22"/>
        </w:rPr>
        <w:t xml:space="preserve"> сельского поселения 15.11.2017г №61 (</w:t>
      </w:r>
      <w:r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  <w:r>
        <w:rPr>
          <w:rFonts w:ascii="Times New Roman" w:hAnsi="Times New Roman"/>
          <w:spacing w:val="20"/>
          <w:sz w:val="22"/>
          <w:szCs w:val="22"/>
        </w:rPr>
        <w:t xml:space="preserve"> 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 от 27.01.2020г №6а, от 04.02.2020г,от 21.02.2020г №16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DF2A2F" w:rsidRPr="00F34FD7" w:rsidRDefault="00DF2A2F" w:rsidP="00DF2A2F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</w:p>
    <w:p w:rsidR="002E41CD" w:rsidRDefault="002E41CD" w:rsidP="00DF2A2F">
      <w:pPr>
        <w:pStyle w:val="a5"/>
        <w:tabs>
          <w:tab w:val="left" w:pos="7426"/>
        </w:tabs>
        <w:jc w:val="both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sz w:val="28"/>
          <w:szCs w:val="28"/>
        </w:rPr>
        <w:lastRenderedPageBreak/>
        <w:t>ИРКУТСКАЯ ОБЛАСТЬ</w:t>
      </w: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 w:rsidRPr="00DF2A2F">
        <w:rPr>
          <w:b/>
          <w:bCs/>
          <w:sz w:val="28"/>
          <w:szCs w:val="28"/>
        </w:rPr>
        <w:t>Тулунский</w:t>
      </w:r>
      <w:proofErr w:type="spellEnd"/>
      <w:r w:rsidRPr="00DF2A2F">
        <w:rPr>
          <w:b/>
          <w:bCs/>
          <w:sz w:val="28"/>
          <w:szCs w:val="28"/>
        </w:rPr>
        <w:t>  район</w:t>
      </w:r>
      <w:proofErr w:type="gramEnd"/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sz w:val="28"/>
          <w:szCs w:val="28"/>
        </w:rPr>
        <w:t>АДМИНИСТРАЦИЯ</w:t>
      </w: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F2A2F">
        <w:rPr>
          <w:b/>
          <w:bCs/>
          <w:sz w:val="28"/>
          <w:szCs w:val="28"/>
        </w:rPr>
        <w:t>Евдокимовского</w:t>
      </w:r>
      <w:proofErr w:type="spellEnd"/>
      <w:r w:rsidRPr="00DF2A2F">
        <w:rPr>
          <w:b/>
          <w:bCs/>
          <w:sz w:val="28"/>
          <w:szCs w:val="28"/>
        </w:rPr>
        <w:t xml:space="preserve"> </w:t>
      </w:r>
      <w:proofErr w:type="gramStart"/>
      <w:r w:rsidRPr="00DF2A2F">
        <w:rPr>
          <w:b/>
          <w:bCs/>
          <w:sz w:val="28"/>
          <w:szCs w:val="28"/>
        </w:rPr>
        <w:t>сельского  поселения</w:t>
      </w:r>
      <w:proofErr w:type="gramEnd"/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DF2A2F">
        <w:rPr>
          <w:b/>
          <w:bCs/>
          <w:sz w:val="32"/>
          <w:szCs w:val="32"/>
        </w:rPr>
        <w:t>ПОСТАНОВЛЕНИЕ</w:t>
      </w:r>
      <w:r w:rsidRPr="00DF2A2F">
        <w:rPr>
          <w:sz w:val="32"/>
          <w:szCs w:val="32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sz w:val="28"/>
          <w:szCs w:val="28"/>
        </w:rPr>
        <w:t xml:space="preserve">19.03.2020 г.                                                                                    № 19а 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sz w:val="28"/>
          <w:szCs w:val="28"/>
        </w:rPr>
        <w:t xml:space="preserve">с. </w:t>
      </w:r>
      <w:proofErr w:type="spellStart"/>
      <w:r w:rsidRPr="00DF2A2F">
        <w:rPr>
          <w:b/>
          <w:bCs/>
          <w:sz w:val="28"/>
          <w:szCs w:val="28"/>
        </w:rPr>
        <w:t>Бадар</w:t>
      </w:r>
      <w:proofErr w:type="spellEnd"/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sz w:val="28"/>
          <w:szCs w:val="28"/>
        </w:rPr>
        <w:t>                                                           </w:t>
      </w: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i/>
          <w:iCs/>
          <w:sz w:val="28"/>
          <w:szCs w:val="28"/>
        </w:rPr>
        <w:t xml:space="preserve">О мерах профилактики </w:t>
      </w:r>
      <w:proofErr w:type="spellStart"/>
      <w:r w:rsidRPr="00DF2A2F">
        <w:rPr>
          <w:b/>
          <w:bCs/>
          <w:i/>
          <w:iCs/>
          <w:sz w:val="28"/>
          <w:szCs w:val="28"/>
        </w:rPr>
        <w:t>короновируса</w:t>
      </w:r>
      <w:proofErr w:type="spellEnd"/>
    </w:p>
    <w:p w:rsidR="00DF2A2F" w:rsidRPr="00DF2A2F" w:rsidRDefault="00DF2A2F" w:rsidP="00DF2A2F">
      <w:pPr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i/>
          <w:iCs/>
          <w:sz w:val="28"/>
          <w:szCs w:val="28"/>
        </w:rPr>
        <w:t xml:space="preserve">на территории </w:t>
      </w:r>
      <w:proofErr w:type="spellStart"/>
      <w:r w:rsidRPr="00DF2A2F">
        <w:rPr>
          <w:b/>
          <w:bCs/>
          <w:i/>
          <w:iCs/>
          <w:sz w:val="28"/>
          <w:szCs w:val="28"/>
        </w:rPr>
        <w:t>Евдокимовского</w:t>
      </w:r>
      <w:proofErr w:type="spellEnd"/>
      <w:r w:rsidRPr="00DF2A2F">
        <w:rPr>
          <w:b/>
          <w:bCs/>
          <w:i/>
          <w:iCs/>
          <w:sz w:val="28"/>
          <w:szCs w:val="28"/>
        </w:rPr>
        <w:t> </w:t>
      </w: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i/>
          <w:iCs/>
          <w:sz w:val="28"/>
          <w:szCs w:val="28"/>
        </w:rPr>
        <w:t>сельского поселения</w:t>
      </w:r>
    </w:p>
    <w:p w:rsidR="00DF2A2F" w:rsidRPr="00DF2A2F" w:rsidRDefault="00DF2A2F" w:rsidP="00DF2A2F">
      <w:pPr>
        <w:jc w:val="both"/>
        <w:textAlignment w:val="baseline"/>
        <w:rPr>
          <w:rFonts w:ascii="Segoe UI" w:hAnsi="Segoe UI" w:cs="Segoe UI"/>
        </w:rPr>
      </w:pPr>
      <w:r w:rsidRPr="00DF2A2F">
        <w:t>             </w:t>
      </w:r>
    </w:p>
    <w:p w:rsidR="00DF2A2F" w:rsidRPr="00DF2A2F" w:rsidRDefault="00DF2A2F" w:rsidP="00DF2A2F">
      <w:pPr>
        <w:ind w:firstLine="555"/>
        <w:jc w:val="both"/>
        <w:textAlignment w:val="baseline"/>
        <w:rPr>
          <w:rFonts w:ascii="Segoe UI" w:hAnsi="Segoe UI" w:cs="Segoe UI"/>
        </w:rPr>
      </w:pPr>
      <w:r w:rsidRPr="00DF2A2F">
        <w:t xml:space="preserve">В связи с продолжающей угрозой завоза и распространения новой </w:t>
      </w:r>
      <w:proofErr w:type="spellStart"/>
      <w:r w:rsidRPr="00DF2A2F">
        <w:t>короновирусной</w:t>
      </w:r>
      <w:proofErr w:type="spellEnd"/>
      <w:r w:rsidRPr="00DF2A2F">
        <w:t xml:space="preserve"> инфекцией (2019-</w:t>
      </w:r>
      <w:r w:rsidRPr="00DF2A2F">
        <w:rPr>
          <w:lang w:val="en-US"/>
        </w:rPr>
        <w:t>n</w:t>
      </w:r>
      <w:r w:rsidRPr="00DF2A2F">
        <w:t>Со</w:t>
      </w:r>
      <w:r w:rsidRPr="00DF2A2F">
        <w:rPr>
          <w:lang w:val="en-US"/>
        </w:rPr>
        <w:t>V</w:t>
      </w:r>
      <w:r w:rsidRPr="00DF2A2F">
        <w:t xml:space="preserve">), в соответствии с подпунктом 6 пункта 1 статьи 51 Федерального закона от 30.03.1999 № 52-ФЗ «О санитарно-эпидемиологическом благополучии населения», статьи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 Российской Федерации от 02.03.2020 года № 5 « О дополнительных мерах по снижению рисков завоза и распространения новой </w:t>
      </w:r>
      <w:proofErr w:type="spellStart"/>
      <w:r w:rsidRPr="00DF2A2F">
        <w:t>короновирусной</w:t>
      </w:r>
      <w:proofErr w:type="spellEnd"/>
      <w:r w:rsidRPr="00DF2A2F">
        <w:t xml:space="preserve"> инфекции (2019-</w:t>
      </w:r>
      <w:r w:rsidRPr="00DF2A2F">
        <w:rPr>
          <w:lang w:val="en-US"/>
        </w:rPr>
        <w:t>n</w:t>
      </w:r>
      <w:r w:rsidRPr="00DF2A2F">
        <w:t>Со</w:t>
      </w:r>
      <w:r w:rsidRPr="00DF2A2F">
        <w:rPr>
          <w:lang w:val="en-US"/>
        </w:rPr>
        <w:t>V</w:t>
      </w:r>
      <w:r w:rsidRPr="00DF2A2F">
        <w:t xml:space="preserve">)»,постановлением Администрации </w:t>
      </w:r>
      <w:proofErr w:type="spellStart"/>
      <w:r w:rsidRPr="00DF2A2F">
        <w:t>Тулунского</w:t>
      </w:r>
      <w:proofErr w:type="spellEnd"/>
      <w:r w:rsidRPr="00DF2A2F">
        <w:t xml:space="preserve"> муниципального района от 16.03.2020 года № 17-пг «О дополнительных мерах по профилактике </w:t>
      </w:r>
      <w:proofErr w:type="spellStart"/>
      <w:r w:rsidRPr="00DF2A2F">
        <w:t>короновируса</w:t>
      </w:r>
      <w:proofErr w:type="spellEnd"/>
      <w:r w:rsidRPr="00DF2A2F">
        <w:t xml:space="preserve"> на территории </w:t>
      </w:r>
      <w:proofErr w:type="spellStart"/>
      <w:r w:rsidRPr="00DF2A2F">
        <w:t>Тулунского</w:t>
      </w:r>
      <w:proofErr w:type="spellEnd"/>
      <w:r w:rsidRPr="00DF2A2F">
        <w:t xml:space="preserve"> муниципального района», руководствуясь ст. 24 Устава </w:t>
      </w:r>
      <w:proofErr w:type="spellStart"/>
      <w:r w:rsidRPr="00DF2A2F">
        <w:t>Евдокимовского</w:t>
      </w:r>
      <w:proofErr w:type="spellEnd"/>
      <w:r w:rsidRPr="00DF2A2F">
        <w:t xml:space="preserve">  муниципального образования, </w:t>
      </w:r>
    </w:p>
    <w:p w:rsidR="00DF2A2F" w:rsidRPr="00DF2A2F" w:rsidRDefault="00DF2A2F" w:rsidP="00DF2A2F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2A2F">
        <w:rPr>
          <w:b/>
          <w:bCs/>
          <w:sz w:val="28"/>
          <w:szCs w:val="28"/>
        </w:rPr>
        <w:t>ПОСТАНОВЛЯЮ:</w:t>
      </w:r>
      <w:r w:rsidRPr="00DF2A2F">
        <w:rPr>
          <w:sz w:val="28"/>
          <w:szCs w:val="28"/>
        </w:rPr>
        <w:t> </w:t>
      </w:r>
    </w:p>
    <w:p w:rsidR="00DF2A2F" w:rsidRPr="00DF2A2F" w:rsidRDefault="00DF2A2F" w:rsidP="00DF2A2F">
      <w:pPr>
        <w:numPr>
          <w:ilvl w:val="0"/>
          <w:numId w:val="43"/>
        </w:numPr>
        <w:tabs>
          <w:tab w:val="left" w:pos="375"/>
          <w:tab w:val="center" w:pos="4677"/>
        </w:tabs>
        <w:spacing w:after="160" w:line="256" w:lineRule="auto"/>
        <w:contextualSpacing/>
        <w:textAlignment w:val="baseline"/>
      </w:pPr>
      <w:r w:rsidRPr="00DF2A2F">
        <w:t xml:space="preserve">Рекомендовать работодателям, осуществляющим деятельность на территории </w:t>
      </w:r>
      <w:proofErr w:type="spellStart"/>
      <w:proofErr w:type="gramStart"/>
      <w:r w:rsidRPr="00DF2A2F">
        <w:t>Евдокимовского</w:t>
      </w:r>
      <w:proofErr w:type="spellEnd"/>
      <w:r w:rsidRPr="00DF2A2F">
        <w:t xml:space="preserve">  сельского</w:t>
      </w:r>
      <w:proofErr w:type="gramEnd"/>
      <w:r w:rsidRPr="00DF2A2F">
        <w:t xml:space="preserve"> поселения:</w:t>
      </w:r>
    </w:p>
    <w:p w:rsidR="00DF2A2F" w:rsidRPr="00DF2A2F" w:rsidRDefault="00DF2A2F" w:rsidP="00DF2A2F">
      <w:pPr>
        <w:tabs>
          <w:tab w:val="left" w:pos="375"/>
          <w:tab w:val="center" w:pos="4677"/>
        </w:tabs>
        <w:ind w:left="720"/>
        <w:contextualSpacing/>
        <w:textAlignment w:val="baseline"/>
      </w:pPr>
      <w:r w:rsidRPr="00DF2A2F">
        <w:t>1)обеспечить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DF2A2F" w:rsidRPr="00DF2A2F" w:rsidRDefault="00DF2A2F" w:rsidP="00DF2A2F">
      <w:pPr>
        <w:tabs>
          <w:tab w:val="left" w:pos="375"/>
          <w:tab w:val="center" w:pos="4677"/>
        </w:tabs>
        <w:ind w:left="720"/>
        <w:contextualSpacing/>
        <w:textAlignment w:val="baseline"/>
      </w:pPr>
      <w:r w:rsidRPr="00DF2A2F">
        <w:t>2)оказывать работникам содействие в обеспечении соблюдения режима самоизоляции на дому.</w:t>
      </w:r>
    </w:p>
    <w:p w:rsidR="00DF2A2F" w:rsidRPr="00DF2A2F" w:rsidRDefault="00DF2A2F" w:rsidP="00DF2A2F">
      <w:pPr>
        <w:tabs>
          <w:tab w:val="left" w:pos="709"/>
          <w:tab w:val="center" w:pos="4677"/>
        </w:tabs>
        <w:ind w:left="709" w:hanging="425"/>
        <w:contextualSpacing/>
        <w:textAlignment w:val="baseline"/>
      </w:pPr>
      <w:r w:rsidRPr="00DF2A2F">
        <w:t xml:space="preserve"> 2.</w:t>
      </w:r>
      <w:r w:rsidRPr="00DF2A2F">
        <w:tab/>
        <w:t xml:space="preserve">Рекомендовать руководителям </w:t>
      </w:r>
      <w:proofErr w:type="spellStart"/>
      <w:r w:rsidRPr="00DF2A2F">
        <w:t>ФАПов</w:t>
      </w:r>
      <w:proofErr w:type="spellEnd"/>
      <w:r w:rsidRPr="00DF2A2F">
        <w:t xml:space="preserve"> (Богдановой </w:t>
      </w:r>
      <w:proofErr w:type="spellStart"/>
      <w:proofErr w:type="gramStart"/>
      <w:r w:rsidRPr="00DF2A2F">
        <w:t>Н.Л.,Савченко</w:t>
      </w:r>
      <w:proofErr w:type="spellEnd"/>
      <w:proofErr w:type="gramEnd"/>
      <w:r w:rsidRPr="00DF2A2F">
        <w:t xml:space="preserve"> И.В):</w:t>
      </w:r>
    </w:p>
    <w:p w:rsidR="00DF2A2F" w:rsidRPr="00DF2A2F" w:rsidRDefault="00DF2A2F" w:rsidP="00DF2A2F">
      <w:pPr>
        <w:tabs>
          <w:tab w:val="left" w:pos="709"/>
          <w:tab w:val="center" w:pos="4677"/>
        </w:tabs>
        <w:ind w:left="709" w:hanging="425"/>
        <w:contextualSpacing/>
        <w:textAlignment w:val="baseline"/>
      </w:pPr>
      <w:r w:rsidRPr="00DF2A2F">
        <w:t xml:space="preserve">       1) принять меры по своевременному выявлению больных с симптомами </w:t>
      </w:r>
      <w:proofErr w:type="spellStart"/>
      <w:r w:rsidRPr="00DF2A2F">
        <w:t>распираторной</w:t>
      </w:r>
      <w:proofErr w:type="spellEnd"/>
      <w:r w:rsidRPr="00DF2A2F">
        <w:t xml:space="preserve"> инфекции, обеспечению качественной </w:t>
      </w:r>
      <w:proofErr w:type="gramStart"/>
      <w:r w:rsidRPr="00DF2A2F">
        <w:t>медициной  помощи</w:t>
      </w:r>
      <w:proofErr w:type="gramEnd"/>
      <w:r w:rsidRPr="00DF2A2F">
        <w:t xml:space="preserve"> на уровне первого звена, обратив внимание на лиц из группы риска(лиц старше 60 </w:t>
      </w:r>
      <w:proofErr w:type="spellStart"/>
      <w:r w:rsidRPr="00DF2A2F">
        <w:t>лет,а</w:t>
      </w:r>
      <w:proofErr w:type="spellEnd"/>
      <w:r w:rsidRPr="00DF2A2F">
        <w:t xml:space="preserve"> также страдающих хроническими заболеваниями бронхо-легочной, сердечно-сосудистой и эндокринной систем, а также лицах в возрасте от 20 до 60 лет страдающих хроническими заболеваниями бронхо-легочной, сердечно-сосудистой и эндокринной систем).</w:t>
      </w:r>
    </w:p>
    <w:p w:rsidR="00DF2A2F" w:rsidRPr="00DF2A2F" w:rsidRDefault="00DF2A2F" w:rsidP="00DF2A2F">
      <w:pPr>
        <w:tabs>
          <w:tab w:val="left" w:pos="709"/>
          <w:tab w:val="center" w:pos="4677"/>
        </w:tabs>
        <w:ind w:left="709" w:hanging="425"/>
        <w:contextualSpacing/>
        <w:textAlignment w:val="baseline"/>
      </w:pPr>
      <w:r w:rsidRPr="00DF2A2F">
        <w:t>3.    Рекомендовать руководителям МОУ «</w:t>
      </w:r>
      <w:proofErr w:type="spellStart"/>
      <w:r w:rsidRPr="00DF2A2F">
        <w:t>Бадарская</w:t>
      </w:r>
      <w:proofErr w:type="spellEnd"/>
      <w:r w:rsidRPr="00DF2A2F">
        <w:t xml:space="preserve"> СОШ» </w:t>
      </w:r>
      <w:proofErr w:type="spellStart"/>
      <w:r w:rsidRPr="00DF2A2F">
        <w:t>Фирюлину</w:t>
      </w:r>
      <w:proofErr w:type="spellEnd"/>
      <w:r w:rsidRPr="00DF2A2F">
        <w:t xml:space="preserve"> Б.Б. МОУ «</w:t>
      </w:r>
      <w:proofErr w:type="spellStart"/>
      <w:proofErr w:type="gramStart"/>
      <w:r w:rsidRPr="00DF2A2F">
        <w:t>Евдокимовская</w:t>
      </w:r>
      <w:proofErr w:type="spellEnd"/>
      <w:r w:rsidRPr="00DF2A2F">
        <w:t xml:space="preserve">  СОШ</w:t>
      </w:r>
      <w:proofErr w:type="gramEnd"/>
      <w:r w:rsidRPr="00DF2A2F">
        <w:t>.»</w:t>
      </w:r>
      <w:proofErr w:type="spellStart"/>
      <w:r w:rsidRPr="00DF2A2F">
        <w:t>Цындяйкиной</w:t>
      </w:r>
      <w:proofErr w:type="spellEnd"/>
      <w:r w:rsidRPr="00DF2A2F">
        <w:t xml:space="preserve"> Т.И , МДОУ «Чебурашка» </w:t>
      </w:r>
      <w:proofErr w:type="spellStart"/>
      <w:r w:rsidRPr="00DF2A2F">
        <w:t>Талинина</w:t>
      </w:r>
      <w:proofErr w:type="spellEnd"/>
      <w:r w:rsidRPr="00DF2A2F">
        <w:t xml:space="preserve"> Н.И, МДОУ «Аистенок» Грищенко Э.Л, МДОУ «Аленушка»  Юдаева Е.С</w:t>
      </w:r>
    </w:p>
    <w:p w:rsidR="00DF2A2F" w:rsidRPr="00DF2A2F" w:rsidRDefault="00DF2A2F" w:rsidP="00DF2A2F">
      <w:pPr>
        <w:tabs>
          <w:tab w:val="left" w:pos="709"/>
          <w:tab w:val="center" w:pos="4677"/>
        </w:tabs>
        <w:ind w:left="709" w:hanging="425"/>
        <w:contextualSpacing/>
        <w:textAlignment w:val="baseline"/>
      </w:pPr>
      <w:r w:rsidRPr="00DF2A2F">
        <w:t xml:space="preserve">       1)обеспечить выполнение противоэпидемического режима </w:t>
      </w:r>
      <w:proofErr w:type="gramStart"/>
      <w:r w:rsidRPr="00DF2A2F">
        <w:t>в дошкольном и образовательном учреждениях</w:t>
      </w:r>
      <w:proofErr w:type="gramEnd"/>
      <w:r w:rsidRPr="00DF2A2F">
        <w:t xml:space="preserve"> расположенных на территории </w:t>
      </w:r>
      <w:proofErr w:type="spellStart"/>
      <w:r w:rsidRPr="00DF2A2F">
        <w:t>Евдокмовскуого</w:t>
      </w:r>
      <w:proofErr w:type="spellEnd"/>
      <w:r w:rsidRPr="00DF2A2F">
        <w:t xml:space="preserve"> сельского поселения;</w:t>
      </w:r>
    </w:p>
    <w:p w:rsidR="00DF2A2F" w:rsidRPr="00DF2A2F" w:rsidRDefault="00DF2A2F" w:rsidP="00DF2A2F">
      <w:pPr>
        <w:tabs>
          <w:tab w:val="left" w:pos="709"/>
          <w:tab w:val="center" w:pos="4677"/>
        </w:tabs>
        <w:ind w:left="709" w:hanging="425"/>
        <w:contextualSpacing/>
        <w:textAlignment w:val="baseline"/>
      </w:pPr>
      <w:r w:rsidRPr="00DF2A2F">
        <w:t xml:space="preserve">      2)продолжить еженедельный мониторинг посещаемости и </w:t>
      </w:r>
      <w:proofErr w:type="gramStart"/>
      <w:r w:rsidRPr="00DF2A2F">
        <w:t>заболеваемости  детей</w:t>
      </w:r>
      <w:proofErr w:type="gramEnd"/>
      <w:r w:rsidRPr="00DF2A2F">
        <w:t xml:space="preserve"> острыми респираторными вирусными инфекциями(ОРВИ)и гриппом;</w:t>
      </w:r>
    </w:p>
    <w:p w:rsidR="00DF2A2F" w:rsidRPr="00DF2A2F" w:rsidRDefault="00DF2A2F" w:rsidP="00DF2A2F">
      <w:pPr>
        <w:tabs>
          <w:tab w:val="left" w:pos="709"/>
          <w:tab w:val="center" w:pos="4677"/>
        </w:tabs>
        <w:ind w:left="709" w:hanging="425"/>
        <w:contextualSpacing/>
        <w:textAlignment w:val="baseline"/>
      </w:pPr>
      <w:r w:rsidRPr="00DF2A2F">
        <w:lastRenderedPageBreak/>
        <w:t xml:space="preserve">      3)создать и поддерживать достаточный запас дезинфицирующих средств, термометров, одноразовых масок для сотрудников образовательных организаций.</w:t>
      </w:r>
      <w:r w:rsidRPr="00DF2A2F">
        <w:tab/>
        <w:t> </w:t>
      </w:r>
    </w:p>
    <w:p w:rsidR="00DF2A2F" w:rsidRPr="00DF2A2F" w:rsidRDefault="00DF2A2F" w:rsidP="00DF2A2F">
      <w:pPr>
        <w:numPr>
          <w:ilvl w:val="0"/>
          <w:numId w:val="44"/>
        </w:numPr>
        <w:spacing w:after="160" w:line="256" w:lineRule="auto"/>
        <w:contextualSpacing/>
        <w:rPr>
          <w:rFonts w:eastAsiaTheme="minorHAnsi"/>
          <w:lang w:eastAsia="en-US"/>
        </w:rPr>
      </w:pPr>
      <w:proofErr w:type="gramStart"/>
      <w:r w:rsidRPr="00DF2A2F">
        <w:rPr>
          <w:rFonts w:eastAsiaTheme="minorHAnsi"/>
          <w:lang w:eastAsia="en-US"/>
        </w:rPr>
        <w:t>Директорам  МКУК</w:t>
      </w:r>
      <w:proofErr w:type="gramEnd"/>
      <w:r w:rsidRPr="00DF2A2F">
        <w:rPr>
          <w:rFonts w:eastAsiaTheme="minorHAnsi"/>
          <w:lang w:eastAsia="en-US"/>
        </w:rPr>
        <w:t xml:space="preserve"> «КДЦ </w:t>
      </w:r>
      <w:proofErr w:type="spellStart"/>
      <w:r w:rsidRPr="00DF2A2F">
        <w:rPr>
          <w:rFonts w:eastAsiaTheme="minorHAnsi"/>
          <w:lang w:eastAsia="en-US"/>
        </w:rPr>
        <w:t>с.Бадар</w:t>
      </w:r>
      <w:proofErr w:type="spellEnd"/>
      <w:r w:rsidRPr="00DF2A2F">
        <w:rPr>
          <w:rFonts w:eastAsiaTheme="minorHAnsi"/>
          <w:lang w:eastAsia="en-US"/>
        </w:rPr>
        <w:t xml:space="preserve">», МКУК «КДЦ </w:t>
      </w:r>
      <w:proofErr w:type="spellStart"/>
      <w:r w:rsidRPr="00DF2A2F">
        <w:rPr>
          <w:rFonts w:eastAsiaTheme="minorHAnsi"/>
          <w:lang w:eastAsia="en-US"/>
        </w:rPr>
        <w:t>п.Евдокимовскуий</w:t>
      </w:r>
      <w:proofErr w:type="spellEnd"/>
      <w:r w:rsidRPr="00DF2A2F">
        <w:rPr>
          <w:rFonts w:eastAsiaTheme="minorHAnsi"/>
          <w:lang w:eastAsia="en-US"/>
        </w:rPr>
        <w:t>»  запретить проведение массовых культурных , спортивных и других мероприятий;</w:t>
      </w:r>
    </w:p>
    <w:p w:rsidR="00DF2A2F" w:rsidRPr="00DF2A2F" w:rsidRDefault="00DF2A2F" w:rsidP="00DF2A2F">
      <w:pPr>
        <w:numPr>
          <w:ilvl w:val="0"/>
          <w:numId w:val="44"/>
        </w:numPr>
        <w:spacing w:after="160" w:line="256" w:lineRule="auto"/>
        <w:contextualSpacing/>
        <w:rPr>
          <w:rFonts w:eastAsiaTheme="minorHAnsi"/>
          <w:lang w:eastAsia="en-US"/>
        </w:rPr>
      </w:pPr>
      <w:r w:rsidRPr="00DF2A2F">
        <w:rPr>
          <w:rFonts w:eastAsiaTheme="minorHAnsi"/>
          <w:lang w:eastAsia="en-US"/>
        </w:rPr>
        <w:t>Усилить контроль за санитарно-гигиеническим состоянием используемых помещений, проведению ежедневной уборки помещений с использованием дезинфицирующих средств.</w:t>
      </w:r>
    </w:p>
    <w:p w:rsidR="00DF2A2F" w:rsidRPr="00DF2A2F" w:rsidRDefault="00DF2A2F" w:rsidP="00DF2A2F">
      <w:pPr>
        <w:spacing w:after="160" w:line="256" w:lineRule="auto"/>
        <w:ind w:left="720"/>
        <w:contextualSpacing/>
        <w:rPr>
          <w:rFonts w:eastAsiaTheme="minorHAnsi"/>
          <w:lang w:eastAsia="en-US"/>
        </w:rPr>
      </w:pPr>
      <w:r w:rsidRPr="00DF2A2F">
        <w:rPr>
          <w:rFonts w:eastAsiaTheme="minorHAnsi"/>
          <w:lang w:eastAsia="en-US"/>
        </w:rPr>
        <w:t xml:space="preserve">Ежедневному измерению температуры тела работников, отстранению от нахождения на рабочем месте лиц с наличием заболевания, клиническими проявлениями ОРВИ и </w:t>
      </w:r>
      <w:proofErr w:type="gramStart"/>
      <w:r w:rsidRPr="00DF2A2F">
        <w:rPr>
          <w:rFonts w:eastAsiaTheme="minorHAnsi"/>
          <w:lang w:eastAsia="en-US"/>
        </w:rPr>
        <w:t>гриппа ,своевременной</w:t>
      </w:r>
      <w:proofErr w:type="gramEnd"/>
      <w:r w:rsidRPr="00DF2A2F">
        <w:rPr>
          <w:rFonts w:eastAsiaTheme="minorHAnsi"/>
          <w:lang w:eastAsia="en-US"/>
        </w:rPr>
        <w:t xml:space="preserve"> изоляции лиц, имеющих признаки инфекционного заболевания.</w:t>
      </w:r>
    </w:p>
    <w:p w:rsidR="00DF2A2F" w:rsidRPr="00DF2A2F" w:rsidRDefault="00DF2A2F" w:rsidP="00DF2A2F">
      <w:pPr>
        <w:numPr>
          <w:ilvl w:val="0"/>
          <w:numId w:val="44"/>
        </w:numPr>
        <w:spacing w:after="160" w:line="256" w:lineRule="auto"/>
        <w:contextualSpacing/>
        <w:rPr>
          <w:rFonts w:eastAsiaTheme="minorHAnsi"/>
          <w:lang w:eastAsia="en-US"/>
        </w:rPr>
      </w:pPr>
      <w:r w:rsidRPr="00DF2A2F">
        <w:rPr>
          <w:rFonts w:eastAsiaTheme="minorHAnsi"/>
          <w:lang w:eastAsia="en-US"/>
        </w:rPr>
        <w:t xml:space="preserve">Контроль за </w:t>
      </w:r>
      <w:proofErr w:type="gramStart"/>
      <w:r w:rsidRPr="00DF2A2F">
        <w:rPr>
          <w:rFonts w:eastAsiaTheme="minorHAnsi"/>
          <w:lang w:eastAsia="en-US"/>
        </w:rPr>
        <w:t>исполнением  настоящего</w:t>
      </w:r>
      <w:proofErr w:type="gramEnd"/>
      <w:r w:rsidRPr="00DF2A2F">
        <w:rPr>
          <w:rFonts w:eastAsiaTheme="minorHAnsi"/>
          <w:lang w:eastAsia="en-US"/>
        </w:rPr>
        <w:t xml:space="preserve"> постановления оставляю за собой. </w:t>
      </w:r>
    </w:p>
    <w:p w:rsidR="00DF2A2F" w:rsidRPr="00DF2A2F" w:rsidRDefault="00DF2A2F" w:rsidP="00DF2A2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2A2F" w:rsidRPr="00DF2A2F" w:rsidRDefault="00DF2A2F" w:rsidP="00DF2A2F">
      <w:pPr>
        <w:tabs>
          <w:tab w:val="left" w:pos="930"/>
        </w:tabs>
        <w:spacing w:after="160" w:line="256" w:lineRule="auto"/>
        <w:rPr>
          <w:rFonts w:eastAsiaTheme="minorHAnsi"/>
          <w:sz w:val="22"/>
          <w:szCs w:val="22"/>
          <w:lang w:eastAsia="en-US"/>
        </w:rPr>
      </w:pPr>
      <w:r w:rsidRPr="00DF2A2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2A2F">
        <w:rPr>
          <w:rFonts w:eastAsiaTheme="minorHAnsi"/>
          <w:sz w:val="22"/>
          <w:szCs w:val="22"/>
          <w:lang w:eastAsia="en-US"/>
        </w:rPr>
        <w:t xml:space="preserve">Глава </w:t>
      </w:r>
      <w:proofErr w:type="spellStart"/>
      <w:r w:rsidRPr="00DF2A2F">
        <w:rPr>
          <w:rFonts w:eastAsiaTheme="minorHAnsi"/>
          <w:sz w:val="22"/>
          <w:szCs w:val="22"/>
          <w:lang w:eastAsia="en-US"/>
        </w:rPr>
        <w:t>Евдокимовского</w:t>
      </w:r>
      <w:proofErr w:type="spellEnd"/>
      <w:r w:rsidRPr="00DF2A2F">
        <w:rPr>
          <w:rFonts w:eastAsiaTheme="minorHAnsi"/>
          <w:sz w:val="22"/>
          <w:szCs w:val="22"/>
          <w:lang w:eastAsia="en-US"/>
        </w:rPr>
        <w:t xml:space="preserve"> сельского </w:t>
      </w:r>
      <w:proofErr w:type="gramStart"/>
      <w:r w:rsidRPr="00DF2A2F">
        <w:rPr>
          <w:rFonts w:eastAsiaTheme="minorHAnsi"/>
          <w:sz w:val="22"/>
          <w:szCs w:val="22"/>
          <w:lang w:eastAsia="en-US"/>
        </w:rPr>
        <w:t xml:space="preserve">поселения:   </w:t>
      </w:r>
      <w:proofErr w:type="gramEnd"/>
      <w:r w:rsidRPr="00DF2A2F">
        <w:rPr>
          <w:rFonts w:eastAsiaTheme="minorHAnsi"/>
          <w:sz w:val="22"/>
          <w:szCs w:val="22"/>
          <w:lang w:eastAsia="en-US"/>
        </w:rPr>
        <w:t xml:space="preserve">                                </w:t>
      </w:r>
      <w:proofErr w:type="spellStart"/>
      <w:r w:rsidRPr="00DF2A2F">
        <w:rPr>
          <w:rFonts w:eastAsiaTheme="minorHAnsi"/>
          <w:sz w:val="22"/>
          <w:szCs w:val="22"/>
          <w:lang w:eastAsia="en-US"/>
        </w:rPr>
        <w:t>В.Н.Копанев</w:t>
      </w:r>
      <w:proofErr w:type="spellEnd"/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Pr="00DF2A2F" w:rsidRDefault="00DF2A2F" w:rsidP="00DF2A2F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C94923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94923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94923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94923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94923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94923" w:rsidRPr="00821DFC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C94923" w:rsidRPr="00821DFC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C94923" w:rsidRPr="00821DFC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94923" w:rsidRPr="00821DFC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C94923" w:rsidRPr="00235E32" w:rsidRDefault="00C94923" w:rsidP="00C94923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C94923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C94923" w:rsidRPr="00235E32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94923" w:rsidRPr="00EA5E0C" w:rsidRDefault="00C94923" w:rsidP="00C94923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 w:rsidRPr="00F11D2D">
        <w:rPr>
          <w:rFonts w:ascii="Times New Roman" w:hAnsi="Times New Roman"/>
          <w:spacing w:val="20"/>
          <w:sz w:val="22"/>
          <w:szCs w:val="22"/>
        </w:rPr>
        <w:t>«20» марта 2020г                                                                №19б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C94923" w:rsidRPr="00EA5E0C" w:rsidRDefault="00C94923" w:rsidP="00C9492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№9, от 21.02.2020г №16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C94923" w:rsidRPr="00EA5E0C" w:rsidRDefault="00C94923" w:rsidP="00C9492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C94923" w:rsidRPr="00EA5E0C" w:rsidRDefault="00C94923" w:rsidP="00C94923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C94923" w:rsidRPr="00EA5E0C" w:rsidRDefault="00C94923" w:rsidP="00C94923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№9, от 21.02.2020г №16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Pr="009B3C5F" w:rsidRDefault="00C94923" w:rsidP="00C9492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3C5F">
        <w:rPr>
          <w:sz w:val="18"/>
          <w:szCs w:val="18"/>
        </w:rPr>
        <w:t>1.</w:t>
      </w:r>
      <w:proofErr w:type="gramStart"/>
      <w:r w:rsidRPr="009B3C5F">
        <w:rPr>
          <w:sz w:val="18"/>
          <w:szCs w:val="18"/>
        </w:rPr>
        <w:t>1.Строку</w:t>
      </w:r>
      <w:proofErr w:type="gramEnd"/>
      <w:r w:rsidRPr="009B3C5F">
        <w:rPr>
          <w:sz w:val="18"/>
          <w:szCs w:val="1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C94923" w:rsidRPr="009B3C5F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223"/>
      </w:tblGrid>
      <w:tr w:rsidR="00C94923" w:rsidRPr="009B3C5F" w:rsidTr="00857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</w:t>
            </w:r>
            <w:r>
              <w:rPr>
                <w:sz w:val="18"/>
                <w:szCs w:val="18"/>
              </w:rPr>
              <w:t xml:space="preserve">составляет:156029,0 </w:t>
            </w:r>
            <w:r w:rsidRPr="009B3C5F">
              <w:rPr>
                <w:sz w:val="18"/>
                <w:szCs w:val="18"/>
              </w:rPr>
              <w:t xml:space="preserve">тыс. руб. 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в том числе: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2018г – 72553,7тыс.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2019г-   35557,8тыс.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2020г-   22109,8 </w:t>
            </w:r>
            <w:r w:rsidRPr="009B3C5F">
              <w:rPr>
                <w:sz w:val="18"/>
                <w:szCs w:val="18"/>
              </w:rPr>
              <w:t>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2021г-   13286,7тыс.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2022г-   12521,0тыс. руб.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9B3C5F">
              <w:rPr>
                <w:sz w:val="18"/>
                <w:szCs w:val="18"/>
              </w:rPr>
              <w:t>Евдокимовского</w:t>
            </w:r>
            <w:proofErr w:type="spellEnd"/>
            <w:r w:rsidRPr="009B3C5F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составляет 76298,1</w:t>
            </w:r>
            <w:r w:rsidRPr="009B3C5F">
              <w:rPr>
                <w:sz w:val="18"/>
                <w:szCs w:val="18"/>
              </w:rPr>
              <w:t xml:space="preserve"> тыс. руб. в том числе: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2018г – 16408,6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2019г – 18655,9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2020г – 16453,2</w:t>
            </w:r>
            <w:r w:rsidRPr="009B3C5F">
              <w:rPr>
                <w:sz w:val="18"/>
                <w:szCs w:val="18"/>
              </w:rPr>
              <w:t xml:space="preserve">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2021г – 12774,5</w:t>
            </w:r>
            <w:r>
              <w:rPr>
                <w:sz w:val="18"/>
                <w:szCs w:val="18"/>
              </w:rPr>
              <w:t xml:space="preserve"> </w:t>
            </w:r>
            <w:r w:rsidRPr="009B3C5F">
              <w:rPr>
                <w:sz w:val="18"/>
                <w:szCs w:val="18"/>
              </w:rPr>
              <w:t>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2022г – 12005,9 тыс. руб.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Прогнозный объем финансирования за счет средств областного бюджета составляет 78461,6 тыс. руб., в том числе: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2018г – 55371,8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2019г – 16786,8тыс.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2020г – 5531,0</w:t>
            </w:r>
            <w:r>
              <w:rPr>
                <w:sz w:val="18"/>
                <w:szCs w:val="18"/>
              </w:rPr>
              <w:t xml:space="preserve"> </w:t>
            </w:r>
            <w:r w:rsidRPr="009B3C5F">
              <w:rPr>
                <w:sz w:val="18"/>
                <w:szCs w:val="18"/>
              </w:rPr>
              <w:t>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2021г –  386,0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2022г –   386,0 тыс. руб.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Прогнозный объем финансирования за счет средств федерального бюджета составляет 1269,3 тыс. руб., в том числе: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2018г – 773,3тыс.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2019г – 115,1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2020г – 125,6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2021г – 126,2 тыс. руб.;</w:t>
            </w:r>
          </w:p>
          <w:p w:rsidR="00C94923" w:rsidRPr="009B3C5F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3C5F">
              <w:rPr>
                <w:sz w:val="18"/>
                <w:szCs w:val="18"/>
              </w:rPr>
              <w:t>2022г – 129,1тыс. руб.</w:t>
            </w:r>
          </w:p>
        </w:tc>
      </w:tr>
    </w:tbl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94923" w:rsidRDefault="00C94923" w:rsidP="00C94923">
      <w:pPr>
        <w:widowControl w:val="0"/>
        <w:autoSpaceDE w:val="0"/>
        <w:autoSpaceDN w:val="0"/>
        <w:adjustRightInd w:val="0"/>
        <w:sectPr w:rsidR="00C94923" w:rsidSect="003D6BA2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C94923" w:rsidRPr="00A206BD" w:rsidRDefault="00C94923" w:rsidP="00C9492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>1.2</w:t>
      </w:r>
      <w:r w:rsidRPr="00A206BD">
        <w:rPr>
          <w:sz w:val="18"/>
          <w:szCs w:val="18"/>
        </w:rPr>
        <w:t>. Приложение №3 к муниципальной программе изложить в следующей редакции:</w:t>
      </w:r>
    </w:p>
    <w:p w:rsidR="00C94923" w:rsidRPr="00A206BD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C94923" w:rsidRPr="00A206BD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C94923" w:rsidRPr="00A206BD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C94923" w:rsidRPr="00A206BD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94923" w:rsidRPr="00A206BD" w:rsidTr="008573F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C94923" w:rsidRPr="00A206BD" w:rsidTr="008573F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156029,0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76298,1</w:t>
            </w:r>
          </w:p>
        </w:tc>
      </w:tr>
      <w:tr w:rsidR="00C94923" w:rsidRPr="00A206BD" w:rsidTr="008573F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C94923" w:rsidRPr="00A206BD" w:rsidTr="008573F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C94923" w:rsidRPr="00A206BD" w:rsidTr="008573F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81B37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</w:t>
            </w:r>
            <w:r w:rsidRPr="00A206BD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13466,2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4A400D" w:rsidRDefault="00C94923" w:rsidP="00857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4A400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FC4D8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профилактике терроризма и экстремизма, а также в минимизации и  (или) ликвидации последствий проявлений терроризма и экстремизма в </w:t>
            </w:r>
            <w:r w:rsidRPr="00A206BD">
              <w:rPr>
                <w:sz w:val="18"/>
                <w:szCs w:val="18"/>
              </w:rPr>
              <w:lastRenderedPageBreak/>
              <w:t>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30922,3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20701,9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22436,7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20619,8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C94923" w:rsidRPr="00630B8C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30B8C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E34707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E34707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FF22F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FF22F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C94923" w:rsidRPr="00A206BD" w:rsidTr="008573FF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94923" w:rsidRPr="00A206BD" w:rsidRDefault="00C94923" w:rsidP="00C9492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94923" w:rsidRPr="00A206BD" w:rsidRDefault="00C94923" w:rsidP="00C9492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94923" w:rsidRDefault="00C94923" w:rsidP="00C9492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1.3. Приложение №4</w:t>
      </w:r>
      <w:r w:rsidRPr="00A206BD">
        <w:rPr>
          <w:sz w:val="18"/>
          <w:szCs w:val="18"/>
        </w:rPr>
        <w:t xml:space="preserve"> к муниципальной программе изложить в следующей редакции:</w:t>
      </w:r>
    </w:p>
    <w:p w:rsidR="00C94923" w:rsidRPr="00A206BD" w:rsidRDefault="00C94923" w:rsidP="00C9492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94923" w:rsidRPr="00A206BD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18"/>
          <w:szCs w:val="18"/>
        </w:rPr>
      </w:pPr>
      <w:r w:rsidRPr="00A206BD">
        <w:rPr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C94923" w:rsidRPr="00A206BD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sz w:val="18"/>
          <w:szCs w:val="18"/>
          <w:u w:val="single"/>
        </w:rPr>
        <w:t xml:space="preserve"> </w:t>
      </w:r>
    </w:p>
    <w:p w:rsidR="00C94923" w:rsidRDefault="00C94923" w:rsidP="00C9492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  <w:u w:val="single"/>
        </w:rPr>
      </w:pPr>
      <w:r w:rsidRPr="00A206BD">
        <w:rPr>
          <w:sz w:val="18"/>
          <w:szCs w:val="18"/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94923" w:rsidRPr="00A206BD" w:rsidTr="008573FF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C94923" w:rsidRPr="00A206BD" w:rsidTr="008573FF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C94923" w:rsidRPr="006D09D0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156029,0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76298,1</w:t>
            </w:r>
          </w:p>
        </w:tc>
      </w:tr>
      <w:tr w:rsidR="00C94923" w:rsidRPr="00A206BD" w:rsidTr="008573FF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78461,6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C94923" w:rsidRPr="00A206BD" w:rsidTr="008573FF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6D09D0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Подпрограмма 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D09D0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C94923" w:rsidRPr="00A206BD" w:rsidTr="008573FF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81B37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64367,0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13466,2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144EE7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CD33EE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33272F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33272F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4A400D" w:rsidRDefault="00C94923" w:rsidP="00857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4A400D" w:rsidRDefault="00C94923" w:rsidP="00857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FC4D8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FC4D8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C94923" w:rsidRPr="004A400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D53C2F" w:rsidTr="008573F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D53C2F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30922,3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20701,9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C94923" w:rsidRPr="00A206BD" w:rsidTr="008573FF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752E6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4A400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22436,7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20619,8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630B8C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C94923" w:rsidRPr="00FF22FD" w:rsidTr="008573FF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E34707" w:rsidRDefault="00C94923" w:rsidP="008573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E34707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FF22F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FF22FD" w:rsidRDefault="00C94923" w:rsidP="008573FF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C94923" w:rsidRPr="00A206BD" w:rsidTr="008573FF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C94923" w:rsidRPr="00A206BD" w:rsidTr="008573FF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94923" w:rsidRPr="00A206BD" w:rsidTr="008573FF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923" w:rsidRPr="00A206BD" w:rsidRDefault="00C94923" w:rsidP="008573FF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94923" w:rsidRDefault="00C94923" w:rsidP="00C94923">
      <w:pPr>
        <w:widowControl w:val="0"/>
        <w:autoSpaceDE w:val="0"/>
        <w:autoSpaceDN w:val="0"/>
        <w:adjustRightInd w:val="0"/>
        <w:outlineLvl w:val="3"/>
        <w:rPr>
          <w:b/>
        </w:rPr>
        <w:sectPr w:rsidR="00C94923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C94923" w:rsidRPr="00060283" w:rsidRDefault="00C94923" w:rsidP="00C949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94923" w:rsidRPr="00060283" w:rsidRDefault="00C94923" w:rsidP="00C94923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  <w:r w:rsidRPr="009B3C5F">
        <w:rPr>
          <w:sz w:val="18"/>
          <w:szCs w:val="18"/>
        </w:rPr>
        <w:t>1</w:t>
      </w:r>
      <w:r>
        <w:rPr>
          <w:sz w:val="18"/>
          <w:szCs w:val="18"/>
        </w:rPr>
        <w:t>.4</w:t>
      </w:r>
      <w:r w:rsidRPr="00060283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Строку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 xml:space="preserve">сурсное </w:t>
      </w:r>
      <w:proofErr w:type="gramStart"/>
      <w:r>
        <w:rPr>
          <w:sz w:val="18"/>
          <w:szCs w:val="18"/>
        </w:rPr>
        <w:t xml:space="preserve">обеспечение </w:t>
      </w:r>
      <w:r w:rsidRPr="00060283">
        <w:rPr>
          <w:sz w:val="18"/>
          <w:szCs w:val="18"/>
        </w:rPr>
        <w:t xml:space="preserve"> паспорта</w:t>
      </w:r>
      <w:proofErr w:type="gramEnd"/>
      <w:r w:rsidRPr="00060283">
        <w:rPr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C94923" w:rsidRPr="00060283" w:rsidRDefault="00C94923" w:rsidP="00C94923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C94923" w:rsidRPr="00060283" w:rsidTr="008573F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b/>
                <w:sz w:val="18"/>
                <w:szCs w:val="18"/>
              </w:rPr>
              <w:t xml:space="preserve"> </w:t>
            </w:r>
            <w:r w:rsidRPr="00060283">
              <w:rPr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sz w:val="18"/>
                <w:szCs w:val="18"/>
              </w:rPr>
              <w:t>: 37262,4</w:t>
            </w:r>
            <w:r w:rsidRPr="00060283">
              <w:rPr>
                <w:sz w:val="18"/>
                <w:szCs w:val="18"/>
              </w:rPr>
              <w:t>тыс. руб., в том числе по годам: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2018г-7237,4тыс.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2019г-8812,5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2020г-8213,6 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2021г-6498,0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2022г-</w:t>
            </w:r>
            <w:r>
              <w:rPr>
                <w:sz w:val="18"/>
                <w:szCs w:val="18"/>
              </w:rPr>
              <w:t xml:space="preserve"> 6500,9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составляет: </w:t>
            </w:r>
            <w:r>
              <w:rPr>
                <w:sz w:val="18"/>
                <w:szCs w:val="18"/>
              </w:rPr>
              <w:t>36637,8</w:t>
            </w:r>
            <w:r w:rsidRPr="00060283">
              <w:rPr>
                <w:sz w:val="18"/>
                <w:szCs w:val="18"/>
              </w:rPr>
              <w:t xml:space="preserve"> тыс. руб., в том числе: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2018г- 7111,6тыс.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2019г- 8696,7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2020г-  8087,3 </w:t>
            </w:r>
            <w:r w:rsidRPr="00060283">
              <w:rPr>
                <w:sz w:val="18"/>
                <w:szCs w:val="18"/>
              </w:rPr>
              <w:t>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</w:t>
            </w:r>
            <w:r>
              <w:rPr>
                <w:sz w:val="18"/>
                <w:szCs w:val="18"/>
              </w:rPr>
              <w:t xml:space="preserve"> – 6371,1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2022г- </w:t>
            </w:r>
            <w:r>
              <w:rPr>
                <w:sz w:val="18"/>
                <w:szCs w:val="18"/>
              </w:rPr>
              <w:t xml:space="preserve">  6371,1</w:t>
            </w:r>
            <w:r w:rsidRPr="00060283">
              <w:rPr>
                <w:sz w:val="18"/>
                <w:szCs w:val="18"/>
              </w:rPr>
              <w:t xml:space="preserve"> тыс. руб.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 - 0,7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 - 0,7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2020г - 0,7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2021г - 0,7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2022г - 0,7 тыс. руб.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Прогнозный объем финансирования за счет средств федер</w:t>
            </w:r>
            <w:r>
              <w:rPr>
                <w:sz w:val="18"/>
                <w:szCs w:val="18"/>
              </w:rPr>
              <w:t>ального бюджета составляет 621,1</w:t>
            </w:r>
            <w:r w:rsidRPr="00060283">
              <w:rPr>
                <w:sz w:val="18"/>
                <w:szCs w:val="18"/>
              </w:rPr>
              <w:t xml:space="preserve"> тыс. руб., в том числе: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2018г- 125,1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2019г- 115,1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2020г- 125,6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2021г- 126,2</w:t>
            </w:r>
            <w:r w:rsidRPr="00060283">
              <w:rPr>
                <w:sz w:val="18"/>
                <w:szCs w:val="18"/>
              </w:rPr>
              <w:t xml:space="preserve"> тыс. руб.;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2022г- 129,1</w:t>
            </w:r>
            <w:r w:rsidRPr="00060283">
              <w:rPr>
                <w:sz w:val="18"/>
                <w:szCs w:val="18"/>
              </w:rPr>
              <w:t>тыс. руб.</w:t>
            </w:r>
          </w:p>
        </w:tc>
      </w:tr>
    </w:tbl>
    <w:p w:rsidR="00C94923" w:rsidRDefault="00C94923" w:rsidP="00C94923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18"/>
          <w:szCs w:val="18"/>
        </w:rPr>
      </w:pPr>
    </w:p>
    <w:p w:rsidR="00C94923" w:rsidRDefault="00C94923" w:rsidP="00C94923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18"/>
          <w:szCs w:val="18"/>
        </w:rPr>
      </w:pPr>
    </w:p>
    <w:p w:rsidR="00C94923" w:rsidRPr="00060283" w:rsidRDefault="00C94923" w:rsidP="00C94923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r>
        <w:rPr>
          <w:sz w:val="18"/>
          <w:szCs w:val="18"/>
        </w:rPr>
        <w:t>1.5</w:t>
      </w:r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>Строку</w:t>
      </w:r>
      <w:r>
        <w:rPr>
          <w:sz w:val="18"/>
          <w:szCs w:val="18"/>
        </w:rPr>
        <w:t xml:space="preserve"> </w:t>
      </w:r>
      <w:r w:rsidRPr="00060283">
        <w:rPr>
          <w:sz w:val="18"/>
          <w:szCs w:val="18"/>
        </w:rPr>
        <w:t>Ре</w:t>
      </w:r>
      <w:r>
        <w:rPr>
          <w:sz w:val="18"/>
          <w:szCs w:val="18"/>
        </w:rPr>
        <w:t>сурсное обеспечение</w:t>
      </w:r>
      <w:r w:rsidRPr="00060283">
        <w:rPr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поселения» изложить в следующей редакции:</w:t>
      </w:r>
    </w:p>
    <w:p w:rsidR="00C94923" w:rsidRPr="00060283" w:rsidRDefault="00C94923" w:rsidP="00C949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425"/>
      </w:tblGrid>
      <w:tr w:rsidR="00C94923" w:rsidRPr="00060283" w:rsidTr="008573FF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sz w:val="18"/>
                <w:szCs w:val="18"/>
              </w:rPr>
              <w:t>82747,9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12986,4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</w:t>
            </w:r>
            <w:r>
              <w:rPr>
                <w:sz w:val="18"/>
                <w:szCs w:val="18"/>
              </w:rPr>
              <w:t>3253,0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</w:t>
            </w:r>
            <w:r>
              <w:rPr>
                <w:sz w:val="18"/>
                <w:szCs w:val="18"/>
              </w:rPr>
              <w:t>3130,4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>3261,5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sz w:val="18"/>
                <w:szCs w:val="18"/>
              </w:rPr>
              <w:t xml:space="preserve"> сельского поселения составляет </w:t>
            </w:r>
            <w:r>
              <w:rPr>
                <w:sz w:val="18"/>
                <w:szCs w:val="18"/>
              </w:rPr>
              <w:t xml:space="preserve">18380,9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4472,4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– </w:t>
            </w:r>
            <w:r>
              <w:rPr>
                <w:sz w:val="18"/>
                <w:szCs w:val="18"/>
              </w:rPr>
              <w:t>2981,</w:t>
            </w:r>
            <w:proofErr w:type="gramStart"/>
            <w:r>
              <w:rPr>
                <w:sz w:val="18"/>
                <w:szCs w:val="18"/>
              </w:rPr>
              <w:t xml:space="preserve">4 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– </w:t>
            </w:r>
            <w:r>
              <w:rPr>
                <w:sz w:val="18"/>
                <w:szCs w:val="18"/>
              </w:rPr>
              <w:t>2745,1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– </w:t>
            </w:r>
            <w:r>
              <w:rPr>
                <w:sz w:val="18"/>
                <w:szCs w:val="18"/>
              </w:rPr>
              <w:t xml:space="preserve">2876,2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>Прогнозируемый объем финансирования за счет средств облас</w:t>
            </w:r>
            <w:r>
              <w:rPr>
                <w:sz w:val="18"/>
                <w:szCs w:val="18"/>
              </w:rPr>
              <w:t>тного бюджета составляет 64367,0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., в том числе: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8514,0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sz w:val="18"/>
                <w:szCs w:val="18"/>
              </w:rPr>
              <w:t>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2020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271,6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2021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0283">
              <w:rPr>
                <w:sz w:val="18"/>
                <w:szCs w:val="18"/>
              </w:rPr>
              <w:t xml:space="preserve">2022 год </w:t>
            </w:r>
            <w:r>
              <w:rPr>
                <w:sz w:val="18"/>
                <w:szCs w:val="18"/>
              </w:rPr>
              <w:t>–</w:t>
            </w:r>
            <w:r w:rsidRPr="000602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385,3</w:t>
            </w:r>
            <w:r w:rsidRPr="00060283">
              <w:rPr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sz w:val="18"/>
                <w:szCs w:val="18"/>
              </w:rPr>
              <w:t>тыс.руб</w:t>
            </w:r>
            <w:proofErr w:type="spellEnd"/>
            <w:r w:rsidRPr="00060283">
              <w:rPr>
                <w:sz w:val="18"/>
                <w:szCs w:val="18"/>
              </w:rPr>
              <w:t>.;</w:t>
            </w:r>
          </w:p>
          <w:p w:rsidR="00C94923" w:rsidRPr="00060283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94923" w:rsidRDefault="00C94923" w:rsidP="00C94923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</w:p>
    <w:p w:rsidR="00C94923" w:rsidRPr="00060283" w:rsidRDefault="00C94923" w:rsidP="00C94923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1.6. </w:t>
      </w:r>
      <w:r w:rsidRPr="00060283">
        <w:rPr>
          <w:b/>
          <w:sz w:val="18"/>
          <w:szCs w:val="18"/>
        </w:rPr>
        <w:t>.</w:t>
      </w:r>
      <w:proofErr w:type="gramEnd"/>
      <w:r w:rsidRPr="00060283">
        <w:rPr>
          <w:b/>
          <w:sz w:val="18"/>
          <w:szCs w:val="18"/>
        </w:rPr>
        <w:t xml:space="preserve"> </w:t>
      </w:r>
      <w:r w:rsidRPr="00060283">
        <w:rPr>
          <w:sz w:val="18"/>
          <w:szCs w:val="18"/>
        </w:rPr>
        <w:t>Строку «Ресурсное обеспечение</w:t>
      </w:r>
      <w:r>
        <w:rPr>
          <w:sz w:val="18"/>
          <w:szCs w:val="18"/>
        </w:rPr>
        <w:t xml:space="preserve">» </w:t>
      </w:r>
      <w:r w:rsidRPr="00060283">
        <w:rPr>
          <w:sz w:val="18"/>
          <w:szCs w:val="18"/>
        </w:rPr>
        <w:t xml:space="preserve">паспорта Подпрограммы </w:t>
      </w:r>
      <w:r>
        <w:rPr>
          <w:sz w:val="18"/>
          <w:szCs w:val="18"/>
        </w:rPr>
        <w:t>«</w:t>
      </w:r>
      <w:r w:rsidRPr="00060283">
        <w:rPr>
          <w:sz w:val="18"/>
          <w:szCs w:val="18"/>
        </w:rPr>
        <w:t xml:space="preserve">Развитие сферы культуры и спорта на территории </w:t>
      </w:r>
      <w:proofErr w:type="spellStart"/>
      <w:r w:rsidRPr="00060283">
        <w:rPr>
          <w:sz w:val="18"/>
          <w:szCs w:val="18"/>
        </w:rPr>
        <w:t>Евдокимовского</w:t>
      </w:r>
      <w:proofErr w:type="spellEnd"/>
      <w:r w:rsidRPr="00060283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>» на 2018-2022г</w:t>
      </w:r>
      <w:r w:rsidRPr="00060283">
        <w:rPr>
          <w:sz w:val="18"/>
          <w:szCs w:val="18"/>
        </w:rPr>
        <w:t xml:space="preserve"> изложить в следующей редакции:</w:t>
      </w:r>
    </w:p>
    <w:p w:rsidR="00C94923" w:rsidRPr="00060283" w:rsidRDefault="00C94923" w:rsidP="00C949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94923" w:rsidRDefault="00C94923" w:rsidP="00C9492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6169"/>
      </w:tblGrid>
      <w:tr w:rsidR="00C94923" w:rsidRPr="00731A60" w:rsidTr="008573FF">
        <w:trPr>
          <w:trHeight w:val="172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lastRenderedPageBreak/>
              <w:t>Ресурсное обеспечение подпрограммы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lastRenderedPageBreak/>
              <w:t>Предполагаемый общий объем финансирования муниципальн</w:t>
            </w:r>
            <w:r>
              <w:rPr>
                <w:sz w:val="18"/>
                <w:szCs w:val="18"/>
              </w:rPr>
              <w:t xml:space="preserve">ой программы составляет: 30922,3тыс.руб., </w:t>
            </w:r>
            <w:r w:rsidRPr="00EE2540">
              <w:rPr>
                <w:sz w:val="18"/>
                <w:szCs w:val="18"/>
              </w:rPr>
              <w:t>в том числе по годам: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2018г-5187,2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lastRenderedPageBreak/>
              <w:t xml:space="preserve">  2019г-9134,7 тыс</w:t>
            </w:r>
            <w:r>
              <w:rPr>
                <w:sz w:val="18"/>
                <w:szCs w:val="18"/>
              </w:rPr>
              <w:t xml:space="preserve">.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2020г- 10266,7</w:t>
            </w:r>
            <w:r w:rsidRPr="00EE2540">
              <w:rPr>
                <w:sz w:val="18"/>
                <w:szCs w:val="18"/>
              </w:rPr>
              <w:t xml:space="preserve">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2021г-3616,7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2022г-2717,0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sz w:val="18"/>
                <w:szCs w:val="18"/>
              </w:rPr>
              <w:t xml:space="preserve"> сельск</w:t>
            </w:r>
            <w:r>
              <w:rPr>
                <w:sz w:val="18"/>
                <w:szCs w:val="18"/>
              </w:rPr>
              <w:t>ого поселения составляет 20701,9</w:t>
            </w:r>
            <w:r w:rsidRPr="00EE2540">
              <w:rPr>
                <w:sz w:val="18"/>
                <w:szCs w:val="18"/>
              </w:rPr>
              <w:t xml:space="preserve">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2018г- 3986,5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2019г- 5373,7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2020г-  5008,0</w:t>
            </w:r>
            <w:r w:rsidRPr="00EE2540">
              <w:rPr>
                <w:sz w:val="18"/>
                <w:szCs w:val="18"/>
              </w:rPr>
              <w:t>тыс.руб.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2021г-  3616,7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2022г-  2717,0 тыс.</w:t>
            </w:r>
            <w:r>
              <w:rPr>
                <w:sz w:val="18"/>
                <w:szCs w:val="18"/>
              </w:rPr>
              <w:t xml:space="preserve"> </w:t>
            </w:r>
            <w:r w:rsidRPr="00EE2540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>
              <w:rPr>
                <w:sz w:val="18"/>
                <w:szCs w:val="18"/>
              </w:rPr>
              <w:t>9572,2</w:t>
            </w:r>
            <w:r w:rsidRPr="00EE2540">
              <w:rPr>
                <w:sz w:val="18"/>
                <w:szCs w:val="18"/>
              </w:rPr>
              <w:t xml:space="preserve"> тыс. руб., в том числе: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2018 год – 552,5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2019 год -  3761,0 тыс. руб</w:t>
            </w:r>
            <w:r>
              <w:rPr>
                <w:sz w:val="18"/>
                <w:szCs w:val="18"/>
              </w:rPr>
              <w:t>.</w:t>
            </w:r>
            <w:r w:rsidRPr="00EE2540">
              <w:rPr>
                <w:sz w:val="18"/>
                <w:szCs w:val="18"/>
              </w:rPr>
              <w:t>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2020 год -   </w:t>
            </w:r>
            <w:r>
              <w:rPr>
                <w:sz w:val="18"/>
                <w:szCs w:val="18"/>
              </w:rPr>
              <w:t>5258,7</w:t>
            </w:r>
            <w:r w:rsidRPr="00EE2540">
              <w:rPr>
                <w:sz w:val="18"/>
                <w:szCs w:val="18"/>
              </w:rPr>
              <w:t xml:space="preserve">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2021 год - </w:t>
            </w:r>
            <w:r>
              <w:rPr>
                <w:sz w:val="18"/>
                <w:szCs w:val="18"/>
              </w:rPr>
              <w:t xml:space="preserve">   </w:t>
            </w:r>
            <w:r w:rsidRPr="00EE2540">
              <w:rPr>
                <w:sz w:val="18"/>
                <w:szCs w:val="18"/>
              </w:rPr>
              <w:t>0,0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2022 год - </w:t>
            </w:r>
            <w:r>
              <w:rPr>
                <w:sz w:val="18"/>
                <w:szCs w:val="18"/>
              </w:rPr>
              <w:t xml:space="preserve">   </w:t>
            </w:r>
            <w:r w:rsidRPr="00EE2540">
              <w:rPr>
                <w:sz w:val="18"/>
                <w:szCs w:val="18"/>
              </w:rPr>
              <w:t>0,0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2018 год – 648,2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2019 год - 0,0 тыс. руб</w:t>
            </w:r>
            <w:r>
              <w:rPr>
                <w:sz w:val="18"/>
                <w:szCs w:val="18"/>
              </w:rPr>
              <w:t>.</w:t>
            </w:r>
            <w:r w:rsidRPr="00EE2540">
              <w:rPr>
                <w:sz w:val="18"/>
                <w:szCs w:val="18"/>
              </w:rPr>
              <w:t>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2020 год - 0,0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2021 год - 0,0 тыс. руб.;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>2022 год - 0,0 тыс. руб.</w:t>
            </w:r>
          </w:p>
          <w:p w:rsidR="00C94923" w:rsidRPr="00EE2540" w:rsidRDefault="00C94923" w:rsidP="008573F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540">
              <w:rPr>
                <w:sz w:val="18"/>
                <w:szCs w:val="18"/>
              </w:rPr>
              <w:t xml:space="preserve">                                  </w:t>
            </w:r>
          </w:p>
        </w:tc>
      </w:tr>
    </w:tbl>
    <w:p w:rsidR="00C94923" w:rsidRDefault="00C94923" w:rsidP="00C94923">
      <w:pPr>
        <w:widowControl w:val="0"/>
        <w:autoSpaceDE w:val="0"/>
        <w:autoSpaceDN w:val="0"/>
        <w:adjustRightInd w:val="0"/>
        <w:ind w:firstLine="709"/>
        <w:outlineLvl w:val="3"/>
        <w:rPr>
          <w:sz w:val="18"/>
          <w:szCs w:val="18"/>
        </w:rPr>
      </w:pPr>
    </w:p>
    <w:p w:rsidR="00C94923" w:rsidRPr="00EA5E0C" w:rsidRDefault="00C94923" w:rsidP="00C94923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 xml:space="preserve">2.Опубликовать настоящее постановление в газете </w:t>
      </w:r>
      <w:r>
        <w:t>«</w:t>
      </w:r>
      <w:proofErr w:type="spellStart"/>
      <w:r w:rsidRPr="00EA5E0C">
        <w:t>Евдокимовский</w:t>
      </w:r>
      <w:proofErr w:type="spellEnd"/>
      <w:r w:rsidRPr="00EA5E0C">
        <w:t xml:space="preserve"> вестник</w:t>
      </w:r>
      <w:r>
        <w:t>»</w:t>
      </w:r>
      <w:r w:rsidRPr="00EA5E0C">
        <w:t xml:space="preserve"> и разместить на официальном сайте администрации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в информационно-телекоммуникационной сети «интернет».</w:t>
      </w:r>
    </w:p>
    <w:p w:rsidR="00C94923" w:rsidRPr="00EA5E0C" w:rsidRDefault="00C94923" w:rsidP="00C94923">
      <w:pPr>
        <w:widowControl w:val="0"/>
        <w:autoSpaceDE w:val="0"/>
        <w:autoSpaceDN w:val="0"/>
        <w:adjustRightInd w:val="0"/>
        <w:ind w:firstLine="709"/>
        <w:jc w:val="both"/>
      </w:pPr>
      <w:r w:rsidRPr="00EA5E0C">
        <w:t>3.Контроль за исполнением данного постановления оставляю за собой.</w:t>
      </w:r>
    </w:p>
    <w:p w:rsidR="00C94923" w:rsidRPr="00EA5E0C" w:rsidRDefault="00C94923" w:rsidP="00C94923">
      <w:pPr>
        <w:widowControl w:val="0"/>
        <w:autoSpaceDE w:val="0"/>
        <w:autoSpaceDN w:val="0"/>
        <w:adjustRightInd w:val="0"/>
        <w:ind w:firstLine="709"/>
        <w:jc w:val="both"/>
      </w:pPr>
    </w:p>
    <w:p w:rsidR="00C94923" w:rsidRPr="00EA5E0C" w:rsidRDefault="00C94923" w:rsidP="00C94923">
      <w:pPr>
        <w:widowControl w:val="0"/>
        <w:autoSpaceDE w:val="0"/>
        <w:autoSpaceDN w:val="0"/>
        <w:adjustRightInd w:val="0"/>
        <w:jc w:val="both"/>
      </w:pPr>
    </w:p>
    <w:p w:rsidR="00C94923" w:rsidRPr="00EA5E0C" w:rsidRDefault="00C94923" w:rsidP="00C94923">
      <w:pPr>
        <w:widowControl w:val="0"/>
        <w:autoSpaceDE w:val="0"/>
        <w:autoSpaceDN w:val="0"/>
        <w:adjustRightInd w:val="0"/>
      </w:pPr>
      <w:r>
        <w:t xml:space="preserve">             </w:t>
      </w:r>
      <w:r w:rsidRPr="00EA5E0C">
        <w:t xml:space="preserve">Глава </w:t>
      </w:r>
      <w:proofErr w:type="spellStart"/>
      <w:r w:rsidRPr="00EA5E0C">
        <w:t>Евдокимовского</w:t>
      </w:r>
      <w:proofErr w:type="spellEnd"/>
      <w:r w:rsidRPr="00EA5E0C">
        <w:t xml:space="preserve"> сельского поселения                                </w:t>
      </w:r>
      <w:proofErr w:type="spellStart"/>
      <w:r w:rsidRPr="00EA5E0C">
        <w:t>В.Н.Копанев</w:t>
      </w:r>
      <w:proofErr w:type="spellEnd"/>
    </w:p>
    <w:p w:rsidR="00C94923" w:rsidRPr="00EA5E0C" w:rsidRDefault="00C94923" w:rsidP="00C94923">
      <w:pPr>
        <w:widowControl w:val="0"/>
        <w:autoSpaceDE w:val="0"/>
        <w:autoSpaceDN w:val="0"/>
        <w:adjustRightInd w:val="0"/>
        <w:jc w:val="right"/>
      </w:pPr>
    </w:p>
    <w:p w:rsidR="00C94923" w:rsidRDefault="00C94923" w:rsidP="00C94923">
      <w:pPr>
        <w:widowControl w:val="0"/>
        <w:autoSpaceDE w:val="0"/>
        <w:autoSpaceDN w:val="0"/>
        <w:adjustRightInd w:val="0"/>
        <w:outlineLvl w:val="3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sectPr w:rsidR="00AD2B6D" w:rsidSect="00DF2A2F">
      <w:footerReference w:type="default" r:id="rId13"/>
      <w:pgSz w:w="11906" w:h="16838"/>
      <w:pgMar w:top="1134" w:right="170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25" w:rsidRDefault="00D86425">
      <w:r>
        <w:separator/>
      </w:r>
    </w:p>
  </w:endnote>
  <w:endnote w:type="continuationSeparator" w:id="0">
    <w:p w:rsidR="00D86425" w:rsidRDefault="00D8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23" w:rsidRDefault="00C94923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25" w:rsidRDefault="00D86425">
      <w:r>
        <w:separator/>
      </w:r>
    </w:p>
  </w:footnote>
  <w:footnote w:type="continuationSeparator" w:id="0">
    <w:p w:rsidR="00D86425" w:rsidRDefault="00D8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7858"/>
    <w:multiLevelType w:val="hybridMultilevel"/>
    <w:tmpl w:val="A9BA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B0297"/>
    <w:multiLevelType w:val="hybridMultilevel"/>
    <w:tmpl w:val="4F5AC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7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15"/>
  </w:num>
  <w:num w:numId="8">
    <w:abstractNumId w:val="6"/>
  </w:num>
  <w:num w:numId="9">
    <w:abstractNumId w:val="36"/>
  </w:num>
  <w:num w:numId="10">
    <w:abstractNumId w:val="30"/>
  </w:num>
  <w:num w:numId="11">
    <w:abstractNumId w:val="41"/>
  </w:num>
  <w:num w:numId="12">
    <w:abstractNumId w:val="37"/>
  </w:num>
  <w:num w:numId="13">
    <w:abstractNumId w:val="13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2"/>
  </w:num>
  <w:num w:numId="17">
    <w:abstractNumId w:val="38"/>
  </w:num>
  <w:num w:numId="18">
    <w:abstractNumId w:val="35"/>
  </w:num>
  <w:num w:numId="19">
    <w:abstractNumId w:val="19"/>
  </w:num>
  <w:num w:numId="20">
    <w:abstractNumId w:val="39"/>
  </w:num>
  <w:num w:numId="21">
    <w:abstractNumId w:val="33"/>
  </w:num>
  <w:num w:numId="22">
    <w:abstractNumId w:val="22"/>
  </w:num>
  <w:num w:numId="23">
    <w:abstractNumId w:val="27"/>
  </w:num>
  <w:num w:numId="24">
    <w:abstractNumId w:val="8"/>
  </w:num>
  <w:num w:numId="25">
    <w:abstractNumId w:val="43"/>
  </w:num>
  <w:num w:numId="26">
    <w:abstractNumId w:val="5"/>
  </w:num>
  <w:num w:numId="27">
    <w:abstractNumId w:val="32"/>
  </w:num>
  <w:num w:numId="28">
    <w:abstractNumId w:val="14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12"/>
  </w:num>
  <w:num w:numId="34">
    <w:abstractNumId w:val="28"/>
  </w:num>
  <w:num w:numId="35">
    <w:abstractNumId w:val="20"/>
  </w:num>
  <w:num w:numId="36">
    <w:abstractNumId w:val="24"/>
  </w:num>
  <w:num w:numId="37">
    <w:abstractNumId w:val="31"/>
  </w:num>
  <w:num w:numId="38">
    <w:abstractNumId w:val="9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</w:num>
  <w:num w:numId="43">
    <w:abstractNumId w:val="25"/>
  </w:num>
  <w:num w:numId="44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0369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77C2"/>
    <w:rsid w:val="003C1217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4E643F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1769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E07"/>
    <w:rsid w:val="00950B0C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94923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B0F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5911-8E82-4C83-BA73-55228D55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111</cp:revision>
  <cp:lastPrinted>2020-04-07T02:26:00Z</cp:lastPrinted>
  <dcterms:created xsi:type="dcterms:W3CDTF">2018-07-19T00:30:00Z</dcterms:created>
  <dcterms:modified xsi:type="dcterms:W3CDTF">2020-04-07T02:28:00Z</dcterms:modified>
</cp:coreProperties>
</file>