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8C8" w:rsidRDefault="001458C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Январь</w:t>
                            </w:r>
                          </w:p>
                          <w:p w:rsidR="001458C8" w:rsidRDefault="001458C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</w:t>
                            </w:r>
                          </w:p>
                          <w:p w:rsidR="001458C8" w:rsidRDefault="001458C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(475)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14.01.2022г гггггг        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458C8" w:rsidRDefault="001458C8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Январь</w:t>
                      </w:r>
                    </w:p>
                    <w:p w:rsidR="001458C8" w:rsidRDefault="001458C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</w:t>
                      </w:r>
                    </w:p>
                    <w:p w:rsidR="001458C8" w:rsidRDefault="001458C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(475)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14.01.2022г гггггг        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1458C8">
        <w:rPr>
          <w:sz w:val="40"/>
          <w:szCs w:val="40"/>
        </w:rPr>
        <w:t>29</w:t>
      </w:r>
      <w:r w:rsidR="000548F8">
        <w:rPr>
          <w:sz w:val="40"/>
          <w:szCs w:val="40"/>
        </w:rPr>
        <w:t>лист</w:t>
      </w:r>
      <w:r w:rsidR="001458C8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775DE3" w:rsidRDefault="001F3B4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46DD8">
        <w:rPr>
          <w:sz w:val="28"/>
          <w:szCs w:val="28"/>
        </w:rPr>
        <w:t>ЕГОДНЯ В НОМЕРЕ</w:t>
      </w:r>
    </w:p>
    <w:p w:rsidR="007D0508" w:rsidRDefault="007D0508" w:rsidP="0075455B">
      <w:pPr>
        <w:jc w:val="both"/>
        <w:rPr>
          <w:sz w:val="28"/>
          <w:szCs w:val="28"/>
        </w:rPr>
      </w:pPr>
      <w:r>
        <w:rPr>
          <w:sz w:val="28"/>
          <w:szCs w:val="28"/>
        </w:rPr>
        <w:t>1.Постановление администрации Евдокимовского</w:t>
      </w:r>
      <w:r w:rsidR="006A2501">
        <w:rPr>
          <w:sz w:val="28"/>
          <w:szCs w:val="28"/>
        </w:rPr>
        <w:t xml:space="preserve"> сельск</w:t>
      </w:r>
      <w:r w:rsidR="00175D09">
        <w:rPr>
          <w:sz w:val="28"/>
          <w:szCs w:val="28"/>
        </w:rPr>
        <w:t xml:space="preserve">ого поселения от </w:t>
      </w:r>
      <w:r w:rsidR="006C4C9E">
        <w:rPr>
          <w:sz w:val="28"/>
          <w:szCs w:val="28"/>
        </w:rPr>
        <w:t>12.01.2022г №1 О присвоении адреса объекту адресации и внесении в ФИАС.</w:t>
      </w:r>
    </w:p>
    <w:p w:rsidR="00DF4AF2" w:rsidRDefault="00DF4AF2" w:rsidP="0075455B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Евдокимовского сельского поселения</w:t>
      </w:r>
    </w:p>
    <w:p w:rsidR="006C4C9E" w:rsidRDefault="006C4C9E" w:rsidP="006C4C9E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12.01.2022г№2 О внесении изменений в муниципальную программу 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 года(с изменениями от 11.012.2021г №2,от 22.01.2021г №6, от 09.02.2021г №11, от 23.03.2021г №13, от 19.04.2021г №15, от 26.04.2021г №17,от 24.05.2021г №19,от 28.06.2021г №20, 09.09.2021г №33, от 27.09.2021г №35, от 11.10.2021г №37а, от 28.10.2021г №40а, от 09.11.2021г №42а, от 24.11.2021г №46а, от 09.12.2021г №48 , от 24.12.2021г №52)</w:t>
      </w:r>
    </w:p>
    <w:p w:rsidR="00965E30" w:rsidRDefault="00843C8A" w:rsidP="00965E3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55B">
        <w:rPr>
          <w:sz w:val="28"/>
          <w:szCs w:val="28"/>
        </w:rPr>
        <w:t>.</w:t>
      </w:r>
      <w:r w:rsidR="00965E30">
        <w:rPr>
          <w:sz w:val="28"/>
          <w:szCs w:val="28"/>
        </w:rPr>
        <w:t>Постановление администра</w:t>
      </w:r>
      <w:r w:rsidR="006C4C9E">
        <w:rPr>
          <w:sz w:val="28"/>
          <w:szCs w:val="28"/>
        </w:rPr>
        <w:t xml:space="preserve">ции Евдокимовского сельского поселения №3 от 13.01.2022г </w:t>
      </w:r>
      <w:proofErr w:type="gramStart"/>
      <w:r w:rsidR="006C4C9E">
        <w:rPr>
          <w:sz w:val="28"/>
          <w:szCs w:val="28"/>
        </w:rPr>
        <w:t>О</w:t>
      </w:r>
      <w:proofErr w:type="gramEnd"/>
      <w:r w:rsidR="006C4C9E">
        <w:rPr>
          <w:sz w:val="28"/>
          <w:szCs w:val="28"/>
        </w:rPr>
        <w:t xml:space="preserve"> присвоении адреса объекту адресации и внесении в ФИАС</w:t>
      </w:r>
      <w:r w:rsidR="00965E30">
        <w:rPr>
          <w:sz w:val="28"/>
          <w:szCs w:val="28"/>
        </w:rPr>
        <w:t>.</w:t>
      </w:r>
    </w:p>
    <w:p w:rsidR="00965E30" w:rsidRDefault="001458C8" w:rsidP="00965E30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Е</w:t>
      </w:r>
      <w:r w:rsidR="00965E30">
        <w:rPr>
          <w:sz w:val="28"/>
          <w:szCs w:val="28"/>
        </w:rPr>
        <w:t>вдоки</w:t>
      </w:r>
      <w:r w:rsidR="00AA1B7C">
        <w:rPr>
          <w:sz w:val="28"/>
          <w:szCs w:val="28"/>
        </w:rPr>
        <w:t>мовского сельского поселе</w:t>
      </w:r>
      <w:r>
        <w:rPr>
          <w:sz w:val="28"/>
          <w:szCs w:val="28"/>
        </w:rPr>
        <w:t xml:space="preserve">ния №4 от 13.01.2022 г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Устава территориального общественного самоуправления ТОС д.Евдокимова</w:t>
      </w: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33"/>
      </w:tblGrid>
      <w:tr w:rsidR="00AA1B7C" w:rsidRPr="00AA1B7C" w:rsidTr="001458C8">
        <w:tc>
          <w:tcPr>
            <w:tcW w:w="9333" w:type="dxa"/>
            <w:shd w:val="clear" w:color="auto" w:fill="auto"/>
          </w:tcPr>
          <w:p w:rsidR="00AA1B7C" w:rsidRPr="00AA1B7C" w:rsidRDefault="00AA1B7C" w:rsidP="00AA1B7C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</w:tbl>
    <w:p w:rsidR="00A708EA" w:rsidRDefault="00A708EA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666DE1" w:rsidRDefault="001458C8" w:rsidP="001458C8">
      <w:pPr>
        <w:ind w:right="-568"/>
        <w:jc w:val="both"/>
      </w:pPr>
      <w:r>
        <w:t xml:space="preserve">                                                    </w:t>
      </w:r>
    </w:p>
    <w:p w:rsidR="00666DE1" w:rsidRDefault="00666DE1" w:rsidP="001458C8">
      <w:pPr>
        <w:ind w:right="-568"/>
        <w:jc w:val="both"/>
      </w:pPr>
    </w:p>
    <w:p w:rsidR="00666DE1" w:rsidRDefault="00666DE1" w:rsidP="001458C8">
      <w:pPr>
        <w:ind w:right="-568"/>
        <w:jc w:val="both"/>
      </w:pPr>
    </w:p>
    <w:p w:rsidR="001458C8" w:rsidRPr="0045487E" w:rsidRDefault="00666DE1" w:rsidP="00666DE1">
      <w:pPr>
        <w:ind w:right="-56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</w:t>
      </w:r>
      <w:r w:rsidR="001458C8" w:rsidRPr="0045487E">
        <w:rPr>
          <w:sz w:val="32"/>
          <w:szCs w:val="32"/>
        </w:rPr>
        <w:t>Иркутская область</w:t>
      </w:r>
    </w:p>
    <w:p w:rsidR="001458C8" w:rsidRDefault="001458C8" w:rsidP="001458C8">
      <w:pPr>
        <w:ind w:right="-568"/>
        <w:jc w:val="both"/>
      </w:pPr>
      <w:r>
        <w:t xml:space="preserve">                                                           Тулунский район</w:t>
      </w:r>
    </w:p>
    <w:p w:rsidR="001458C8" w:rsidRDefault="001458C8" w:rsidP="001458C8">
      <w:pPr>
        <w:ind w:right="-568"/>
        <w:jc w:val="both"/>
      </w:pPr>
      <w:r>
        <w:t xml:space="preserve">                                                       АДМИНИСТРАЦИЯ</w:t>
      </w:r>
    </w:p>
    <w:p w:rsidR="001458C8" w:rsidRDefault="001458C8" w:rsidP="001458C8">
      <w:pPr>
        <w:ind w:right="-568"/>
        <w:jc w:val="both"/>
      </w:pPr>
      <w:r>
        <w:t xml:space="preserve">                                             Евдокимовского сельского поселения</w:t>
      </w:r>
    </w:p>
    <w:p w:rsidR="001458C8" w:rsidRPr="0045487E" w:rsidRDefault="001458C8" w:rsidP="001458C8">
      <w:pPr>
        <w:ind w:right="-567"/>
        <w:jc w:val="both"/>
        <w:rPr>
          <w:sz w:val="36"/>
          <w:szCs w:val="36"/>
        </w:rPr>
      </w:pPr>
      <w:r>
        <w:t xml:space="preserve">                                          </w:t>
      </w:r>
      <w:r w:rsidRPr="0045487E">
        <w:rPr>
          <w:sz w:val="36"/>
          <w:szCs w:val="36"/>
        </w:rPr>
        <w:t>П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Т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Л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Е</w:t>
      </w:r>
    </w:p>
    <w:p w:rsidR="001458C8" w:rsidRPr="0045487E" w:rsidRDefault="001458C8" w:rsidP="001458C8">
      <w:pPr>
        <w:ind w:right="-568"/>
        <w:jc w:val="both"/>
      </w:pPr>
      <w:r>
        <w:t>от "12" января 2022</w:t>
      </w:r>
      <w:r w:rsidRPr="0045487E">
        <w:t xml:space="preserve"> г</w:t>
      </w:r>
      <w:r w:rsidRPr="0045487E">
        <w:rPr>
          <w:b/>
        </w:rPr>
        <w:t>.</w:t>
      </w:r>
      <w:r w:rsidRPr="0045487E">
        <w:t xml:space="preserve"> </w:t>
      </w:r>
      <w:r w:rsidRPr="0045487E">
        <w:tab/>
        <w:t xml:space="preserve">                   </w:t>
      </w:r>
      <w:r w:rsidRPr="0045487E">
        <w:tab/>
      </w:r>
      <w:r w:rsidRPr="0045487E">
        <w:tab/>
      </w:r>
      <w:r w:rsidRPr="0045487E">
        <w:tab/>
      </w:r>
      <w:r w:rsidRPr="0045487E">
        <w:tab/>
        <w:t xml:space="preserve">     </w:t>
      </w:r>
      <w:r>
        <w:t xml:space="preserve">                 № 1</w:t>
      </w:r>
    </w:p>
    <w:p w:rsidR="001458C8" w:rsidRDefault="001458C8" w:rsidP="001458C8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с.Бадар</w:t>
      </w:r>
    </w:p>
    <w:p w:rsidR="001458C8" w:rsidRDefault="001458C8" w:rsidP="001458C8">
      <w:pPr>
        <w:rPr>
          <w:rFonts w:eastAsiaTheme="minorHAnsi"/>
          <w:sz w:val="26"/>
          <w:szCs w:val="26"/>
          <w:lang w:eastAsia="en-US"/>
        </w:rPr>
      </w:pPr>
    </w:p>
    <w:p w:rsidR="001458C8" w:rsidRPr="0045487E" w:rsidRDefault="001458C8" w:rsidP="001458C8">
      <w:pPr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>«О присвоении адреса объекту</w:t>
      </w:r>
    </w:p>
    <w:p w:rsidR="001458C8" w:rsidRPr="0045487E" w:rsidRDefault="001458C8" w:rsidP="001458C8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адресации</w:t>
      </w:r>
      <w:r w:rsidRPr="0045487E">
        <w:rPr>
          <w:rFonts w:eastAsiaTheme="minorHAnsi"/>
          <w:sz w:val="26"/>
          <w:szCs w:val="26"/>
          <w:lang w:eastAsia="en-US"/>
        </w:rPr>
        <w:t xml:space="preserve"> и внесении в ФИАС»</w:t>
      </w:r>
    </w:p>
    <w:p w:rsidR="001458C8" w:rsidRPr="0045487E" w:rsidRDefault="001458C8" w:rsidP="001458C8">
      <w:pPr>
        <w:rPr>
          <w:rFonts w:eastAsiaTheme="minorHAnsi"/>
          <w:sz w:val="26"/>
          <w:szCs w:val="26"/>
          <w:lang w:eastAsia="en-US"/>
        </w:rPr>
      </w:pPr>
    </w:p>
    <w:p w:rsidR="001458C8" w:rsidRPr="0045487E" w:rsidRDefault="001458C8" w:rsidP="001458C8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На основании проведенной инвентаризации на территории Евдокимовского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45487E">
        <w:rPr>
          <w:rFonts w:eastAsiaTheme="minorHAnsi"/>
          <w:b/>
          <w:bCs/>
          <w:color w:val="5B5E5F"/>
          <w:sz w:val="26"/>
          <w:szCs w:val="26"/>
          <w:lang w:eastAsia="en-US"/>
        </w:rPr>
        <w:t>П</w:t>
      </w:r>
      <w:r w:rsidRPr="0045487E">
        <w:rPr>
          <w:rFonts w:eastAsiaTheme="minorHAnsi"/>
          <w:sz w:val="26"/>
          <w:szCs w:val="26"/>
          <w:lang w:eastAsia="en-US"/>
        </w:rPr>
        <w:t>остановлением Правительства РФ от 22 мая 2015 г. N 492</w:t>
      </w:r>
      <w:r w:rsidRPr="0045487E">
        <w:rPr>
          <w:rFonts w:eastAsiaTheme="minorHAnsi"/>
          <w:sz w:val="26"/>
          <w:szCs w:val="26"/>
          <w:lang w:eastAsia="en-US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 </w:t>
      </w:r>
    </w:p>
    <w:p w:rsidR="001458C8" w:rsidRPr="0045487E" w:rsidRDefault="001458C8" w:rsidP="001458C8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                                                    ПОСТАНОВЛЯЕТ:</w:t>
      </w:r>
    </w:p>
    <w:p w:rsidR="001458C8" w:rsidRPr="0045487E" w:rsidRDefault="001458C8" w:rsidP="001458C8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458C8" w:rsidRPr="00E8015B" w:rsidRDefault="001458C8" w:rsidP="001458C8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Pr="009C4753">
        <w:rPr>
          <w:rFonts w:eastAsia="Calibri"/>
          <w:sz w:val="26"/>
          <w:szCs w:val="26"/>
          <w:lang w:eastAsia="en-US"/>
        </w:rPr>
        <w:t xml:space="preserve">Присвоить адрес улицам на территории Евдокимовского сельского поселения и </w:t>
      </w:r>
      <w:proofErr w:type="gramStart"/>
      <w:r w:rsidRPr="009C4753">
        <w:rPr>
          <w:rFonts w:eastAsia="Calibri"/>
          <w:sz w:val="26"/>
          <w:szCs w:val="26"/>
          <w:lang w:eastAsia="en-US"/>
        </w:rPr>
        <w:t>внести  в</w:t>
      </w:r>
      <w:proofErr w:type="gramEnd"/>
      <w:r w:rsidRPr="009C4753">
        <w:rPr>
          <w:rFonts w:eastAsia="Calibri"/>
          <w:sz w:val="26"/>
          <w:szCs w:val="26"/>
          <w:lang w:eastAsia="en-US"/>
        </w:rPr>
        <w:t xml:space="preserve"> Федеральную информационную адресную систему</w:t>
      </w:r>
      <w:r>
        <w:rPr>
          <w:rFonts w:eastAsia="Calibri"/>
          <w:sz w:val="26"/>
          <w:szCs w:val="26"/>
          <w:lang w:eastAsia="en-US"/>
        </w:rPr>
        <w:t>:</w:t>
      </w:r>
    </w:p>
    <w:p w:rsidR="001458C8" w:rsidRDefault="001458C8" w:rsidP="001458C8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-Иркутская область, Тулунский район, д.Красный </w:t>
      </w:r>
      <w:proofErr w:type="gramStart"/>
      <w:r>
        <w:rPr>
          <w:rFonts w:eastAsia="Calibri"/>
          <w:sz w:val="26"/>
          <w:szCs w:val="26"/>
          <w:lang w:eastAsia="en-US"/>
        </w:rPr>
        <w:t>Октябрь 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улица Набережная;</w:t>
      </w:r>
    </w:p>
    <w:p w:rsidR="001458C8" w:rsidRDefault="001458C8" w:rsidP="001458C8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-Иркутская область, Тулунский район, </w:t>
      </w:r>
      <w:proofErr w:type="gramStart"/>
      <w:r>
        <w:rPr>
          <w:rFonts w:eastAsia="Calibri"/>
          <w:sz w:val="26"/>
          <w:szCs w:val="26"/>
          <w:lang w:eastAsia="en-US"/>
        </w:rPr>
        <w:t>уч.Красноозерский 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улица Набережная;</w:t>
      </w:r>
    </w:p>
    <w:p w:rsidR="001458C8" w:rsidRPr="009C4753" w:rsidRDefault="001458C8" w:rsidP="001458C8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-Иркутская область, Тулунский </w:t>
      </w:r>
      <w:proofErr w:type="gramStart"/>
      <w:r>
        <w:rPr>
          <w:rFonts w:eastAsia="Calibri"/>
          <w:sz w:val="26"/>
          <w:szCs w:val="26"/>
          <w:lang w:eastAsia="en-US"/>
        </w:rPr>
        <w:t>район,уч.Красноозерский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, улица Красноозерская.</w:t>
      </w:r>
    </w:p>
    <w:p w:rsidR="001458C8" w:rsidRPr="009C4753" w:rsidRDefault="001458C8" w:rsidP="001458C8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-Иркутская область, Тулунский </w:t>
      </w:r>
      <w:proofErr w:type="gramStart"/>
      <w:r>
        <w:rPr>
          <w:rFonts w:eastAsia="Calibri"/>
          <w:sz w:val="26"/>
          <w:szCs w:val="26"/>
          <w:lang w:eastAsia="en-US"/>
        </w:rPr>
        <w:t>район,уч.Красноозерский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, улица Хуторная.</w:t>
      </w:r>
    </w:p>
    <w:p w:rsidR="001458C8" w:rsidRDefault="001458C8" w:rsidP="001458C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-Иркутская область, Тулунский район, п. Евдокимовский, ул.Набережная</w:t>
      </w:r>
    </w:p>
    <w:p w:rsidR="001458C8" w:rsidRDefault="001458C8" w:rsidP="001458C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-Иркутская область, Тулунский район, п.Евдокимовский</w:t>
      </w:r>
      <w:proofErr w:type="gramStart"/>
      <w:r>
        <w:rPr>
          <w:rFonts w:eastAsia="Calibri"/>
          <w:sz w:val="26"/>
          <w:szCs w:val="26"/>
          <w:lang w:eastAsia="en-US"/>
        </w:rPr>
        <w:t>.,ул.Складская</w:t>
      </w:r>
      <w:proofErr w:type="gramEnd"/>
      <w:r>
        <w:rPr>
          <w:rFonts w:eastAsia="Calibri"/>
          <w:sz w:val="26"/>
          <w:szCs w:val="26"/>
          <w:lang w:eastAsia="en-US"/>
        </w:rPr>
        <w:t>,</w:t>
      </w:r>
    </w:p>
    <w:p w:rsidR="001458C8" w:rsidRDefault="001458C8" w:rsidP="001458C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-Иркутская область, Тулунский район, п.Евдокимовский</w:t>
      </w:r>
      <w:proofErr w:type="gramStart"/>
      <w:r>
        <w:rPr>
          <w:rFonts w:eastAsia="Calibri"/>
          <w:sz w:val="26"/>
          <w:szCs w:val="26"/>
          <w:lang w:eastAsia="en-US"/>
        </w:rPr>
        <w:t>.,ул.Центральная</w:t>
      </w:r>
      <w:proofErr w:type="gramEnd"/>
      <w:r>
        <w:rPr>
          <w:rFonts w:eastAsia="Calibri"/>
          <w:sz w:val="26"/>
          <w:szCs w:val="26"/>
          <w:lang w:eastAsia="en-US"/>
        </w:rPr>
        <w:t>,</w:t>
      </w:r>
    </w:p>
    <w:p w:rsidR="001458C8" w:rsidRDefault="001458C8" w:rsidP="001458C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-Иркутская область, Тулунский район, п.Евдокимовский</w:t>
      </w:r>
      <w:proofErr w:type="gramStart"/>
      <w:r>
        <w:rPr>
          <w:rFonts w:eastAsia="Calibri"/>
          <w:sz w:val="26"/>
          <w:szCs w:val="26"/>
          <w:lang w:eastAsia="en-US"/>
        </w:rPr>
        <w:t>.,ул.Школьная</w:t>
      </w:r>
      <w:proofErr w:type="gramEnd"/>
      <w:r>
        <w:rPr>
          <w:rFonts w:eastAsia="Calibri"/>
          <w:sz w:val="26"/>
          <w:szCs w:val="26"/>
          <w:lang w:eastAsia="en-US"/>
        </w:rPr>
        <w:t>.</w:t>
      </w:r>
    </w:p>
    <w:p w:rsidR="001458C8" w:rsidRDefault="001458C8" w:rsidP="001458C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1458C8" w:rsidRPr="0045487E" w:rsidRDefault="001458C8" w:rsidP="001458C8">
      <w:pPr>
        <w:jc w:val="both"/>
        <w:rPr>
          <w:color w:val="000000"/>
          <w:sz w:val="26"/>
          <w:szCs w:val="26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2. </w:t>
      </w:r>
      <w:r w:rsidRPr="0045487E">
        <w:rPr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1458C8" w:rsidRPr="0045487E" w:rsidRDefault="001458C8" w:rsidP="001458C8">
      <w:pPr>
        <w:spacing w:after="1"/>
        <w:ind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458C8" w:rsidRPr="0045487E" w:rsidRDefault="001458C8" w:rsidP="001458C8"/>
    <w:p w:rsidR="001458C8" w:rsidRPr="0045487E" w:rsidRDefault="001458C8" w:rsidP="001458C8"/>
    <w:p w:rsidR="001458C8" w:rsidRPr="0045487E" w:rsidRDefault="001458C8" w:rsidP="001458C8">
      <w:pPr>
        <w:rPr>
          <w:rFonts w:eastAsiaTheme="minorHAnsi"/>
          <w:sz w:val="26"/>
          <w:szCs w:val="26"/>
          <w:lang w:eastAsia="en-US"/>
        </w:rPr>
      </w:pPr>
      <w:r w:rsidRPr="0045487E">
        <w:rPr>
          <w:sz w:val="26"/>
          <w:szCs w:val="26"/>
        </w:rPr>
        <w:t xml:space="preserve">Глава </w:t>
      </w:r>
      <w:r w:rsidRPr="0045487E">
        <w:rPr>
          <w:rFonts w:eastAsiaTheme="minorHAnsi"/>
          <w:sz w:val="26"/>
          <w:szCs w:val="26"/>
          <w:lang w:eastAsia="en-US"/>
        </w:rPr>
        <w:t>Евдокимовского</w:t>
      </w:r>
    </w:p>
    <w:p w:rsidR="001458C8" w:rsidRPr="00B70746" w:rsidRDefault="001458C8" w:rsidP="001458C8">
      <w:pPr>
        <w:rPr>
          <w:sz w:val="26"/>
          <w:szCs w:val="26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  <w:r w:rsidRPr="0045487E">
        <w:rPr>
          <w:sz w:val="26"/>
          <w:szCs w:val="26"/>
        </w:rPr>
        <w:t xml:space="preserve">                                                                          Копанев В.Н.</w:t>
      </w: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5A20FF" w:rsidRDefault="005A20FF" w:rsidP="001458C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58C8" w:rsidRPr="00821DFC" w:rsidRDefault="001458C8" w:rsidP="001458C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1458C8" w:rsidRPr="00821DFC" w:rsidRDefault="001458C8" w:rsidP="001458C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458C8" w:rsidRPr="00821DFC" w:rsidRDefault="001458C8" w:rsidP="001458C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1458C8" w:rsidRPr="00821DFC" w:rsidRDefault="001458C8" w:rsidP="001458C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1458C8" w:rsidRPr="00235E32" w:rsidRDefault="001458C8" w:rsidP="001458C8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1458C8" w:rsidRPr="00886B82" w:rsidRDefault="001458C8" w:rsidP="001458C8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1458C8" w:rsidRPr="00886B82" w:rsidRDefault="001458C8" w:rsidP="001458C8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12.01.2022г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 2</w:t>
      </w:r>
    </w:p>
    <w:p w:rsidR="001458C8" w:rsidRPr="00886B82" w:rsidRDefault="001458C8" w:rsidP="001458C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1458C8" w:rsidRPr="00886B82" w:rsidRDefault="001458C8" w:rsidP="001458C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1458C8" w:rsidRPr="00886B82" w:rsidRDefault="001458C8" w:rsidP="001458C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1458C8" w:rsidRPr="00886B82" w:rsidRDefault="001458C8" w:rsidP="001458C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1458C8" w:rsidRPr="00886B82" w:rsidRDefault="001458C8" w:rsidP="001458C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1458C8" w:rsidRPr="00886B82" w:rsidRDefault="001458C8" w:rsidP="001458C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1458C8" w:rsidRPr="00886B82" w:rsidRDefault="001458C8" w:rsidP="001458C8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</w:t>
      </w:r>
      <w:proofErr w:type="gramStart"/>
      <w:r>
        <w:rPr>
          <w:rFonts w:ascii="Times New Roman" w:hAnsi="Times New Roman"/>
          <w:spacing w:val="20"/>
          <w:szCs w:val="24"/>
        </w:rPr>
        <w:t>48 ,</w:t>
      </w:r>
      <w:proofErr w:type="gramEnd"/>
      <w:r>
        <w:rPr>
          <w:rFonts w:ascii="Times New Roman" w:hAnsi="Times New Roman"/>
          <w:spacing w:val="20"/>
          <w:szCs w:val="24"/>
        </w:rPr>
        <w:t xml:space="preserve"> от 24.12.2021г №52)</w:t>
      </w:r>
    </w:p>
    <w:p w:rsidR="001458C8" w:rsidRPr="005010EB" w:rsidRDefault="001458C8" w:rsidP="001458C8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58C8" w:rsidRPr="00886B82" w:rsidRDefault="001458C8" w:rsidP="001458C8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>уководствуясь статьёй 24 Устава Евдокимовского муниципального образования</w:t>
      </w:r>
    </w:p>
    <w:p w:rsidR="001458C8" w:rsidRPr="00B83C0E" w:rsidRDefault="001458C8" w:rsidP="001458C8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1458C8" w:rsidRDefault="001458C8" w:rsidP="001458C8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</w:t>
      </w:r>
      <w:r>
        <w:t xml:space="preserve">овского сельского поселения </w:t>
      </w:r>
      <w:r w:rsidRPr="00886B82">
        <w:t>от 09.11.2020г</w:t>
      </w:r>
      <w:r>
        <w:t xml:space="preserve"> №46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№19,от 28.06.2021г №20, от 09.09.2021г №33, от 27.09.2021г №35, от 11.10.2021г №37а,</w:t>
      </w:r>
      <w:r w:rsidRPr="00F17118">
        <w:rPr>
          <w:spacing w:val="20"/>
        </w:rPr>
        <w:t xml:space="preserve"> </w:t>
      </w:r>
      <w:r>
        <w:rPr>
          <w:spacing w:val="20"/>
        </w:rPr>
        <w:t>от 28.10.2021г №40а, от 09.11.2021г №42а, от 24.11.2021 №46а, от 09.12.2021г №48</w:t>
      </w:r>
      <w:r>
        <w:t>, от 24.12.2021г №52) (</w:t>
      </w:r>
      <w:r w:rsidRPr="00886B82">
        <w:t>изменения</w:t>
      </w:r>
      <w:r>
        <w:t>), далее Программа</w:t>
      </w:r>
      <w:r w:rsidRPr="00886B82">
        <w:t>:</w:t>
      </w:r>
    </w:p>
    <w:p w:rsidR="001458C8" w:rsidRDefault="001458C8" w:rsidP="001458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C8" w:rsidRPr="005A16E8" w:rsidRDefault="001458C8" w:rsidP="001458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1458C8" w:rsidRPr="005A16E8" w:rsidRDefault="001458C8" w:rsidP="001458C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458C8" w:rsidRPr="005A16E8" w:rsidRDefault="001458C8" w:rsidP="001458C8">
      <w:pPr>
        <w:widowControl w:val="0"/>
        <w:autoSpaceDE w:val="0"/>
        <w:autoSpaceDN w:val="0"/>
        <w:adjustRightInd w:val="0"/>
        <w:jc w:val="center"/>
      </w:pPr>
      <w:bookmarkStart w:id="0" w:name="Par394"/>
      <w:bookmarkEnd w:id="0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1458C8" w:rsidRPr="005A16E8" w:rsidRDefault="001458C8" w:rsidP="001458C8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1458C8" w:rsidRPr="005A16E8" w:rsidTr="001458C8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1458C8" w:rsidRPr="005A16E8" w:rsidTr="00145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1458C8" w:rsidRPr="005A16E8" w:rsidTr="00145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1458C8" w:rsidRPr="005A16E8" w:rsidTr="001458C8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1458C8" w:rsidRPr="005A16E8" w:rsidTr="001458C8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1458C8" w:rsidRPr="005A16E8" w:rsidTr="00145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066F84" w:rsidRDefault="001458C8" w:rsidP="001458C8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1458C8" w:rsidRPr="00066F84" w:rsidRDefault="001458C8" w:rsidP="001458C8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1458C8" w:rsidRPr="00066F84" w:rsidRDefault="001458C8" w:rsidP="001458C8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1458C8" w:rsidRPr="00066F84" w:rsidRDefault="001458C8" w:rsidP="001458C8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1458C8" w:rsidRPr="00066F84" w:rsidRDefault="001458C8" w:rsidP="001458C8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1458C8" w:rsidRPr="00066F84" w:rsidRDefault="001458C8" w:rsidP="001458C8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1458C8" w:rsidRDefault="001458C8" w:rsidP="001458C8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1458C8" w:rsidRPr="005A16E8" w:rsidRDefault="001458C8" w:rsidP="001458C8">
            <w:pPr>
              <w:suppressAutoHyphens/>
            </w:pPr>
            <w: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1458C8" w:rsidRPr="005A16E8" w:rsidTr="001458C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1458C8" w:rsidRPr="005A16E8" w:rsidTr="00145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77003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1458C8" w:rsidRPr="0077003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1458C8" w:rsidRPr="00770038" w:rsidRDefault="001458C8" w:rsidP="001458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1458C8" w:rsidRPr="00770038" w:rsidRDefault="001458C8" w:rsidP="001458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1458C8" w:rsidRPr="0077003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1458C8" w:rsidRPr="005A16E8" w:rsidTr="00145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FE09AA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1458C8" w:rsidRPr="00FE09AA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1458C8" w:rsidRPr="00FE09AA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1458C8" w:rsidRPr="00FE09AA" w:rsidRDefault="001458C8" w:rsidP="001458C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1458C8" w:rsidRPr="00FE09AA" w:rsidRDefault="001458C8" w:rsidP="001458C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1458C8" w:rsidRPr="00FE09AA" w:rsidRDefault="001458C8" w:rsidP="001458C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lastRenderedPageBreak/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1458C8" w:rsidRPr="00FE09AA" w:rsidRDefault="001458C8" w:rsidP="001458C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1458C8" w:rsidRPr="00FE09AA" w:rsidRDefault="001458C8" w:rsidP="001458C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</w:tc>
      </w:tr>
      <w:tr w:rsidR="001458C8" w:rsidRPr="005A16E8" w:rsidTr="00145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95670,5 </w:t>
            </w:r>
            <w:r w:rsidRPr="002125BF">
              <w:t>тыс. руб., в том числе по годам: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24280,8 </w:t>
            </w:r>
            <w:r w:rsidRPr="002125BF">
              <w:t>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15368,3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2024г – 15267,0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83411,1</w:t>
            </w:r>
            <w:r w:rsidRPr="002125BF">
              <w:t xml:space="preserve"> тыс. руб., в том числе по годам: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17451,9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14819,9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14713,2</w:t>
            </w:r>
            <w:r w:rsidRPr="002125BF">
              <w:t xml:space="preserve">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7777,2</w:t>
            </w:r>
            <w:r w:rsidRPr="002125BF">
              <w:t xml:space="preserve"> тыс. руб., в том числе по годам: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6686,1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400,7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2024г – 400,7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2025г - </w:t>
            </w:r>
            <w:r w:rsidRPr="002125BF">
              <w:t>0,7 тыс. руб.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710,0</w:t>
            </w:r>
            <w:r w:rsidRPr="002125BF">
              <w:t xml:space="preserve"> тыс. руб., в том числе по годам: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142,8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147,7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153,1</w:t>
            </w:r>
            <w:r w:rsidRPr="002125BF">
              <w:t xml:space="preserve">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1458C8" w:rsidRPr="002125B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1458C8" w:rsidRPr="005A16E8" w:rsidTr="00145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16E8"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1458C8" w:rsidRPr="005A16E8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1458C8" w:rsidRPr="00060FB8" w:rsidRDefault="001458C8" w:rsidP="001458C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458C8" w:rsidRDefault="001458C8" w:rsidP="001458C8">
      <w:pPr>
        <w:ind w:firstLine="709"/>
        <w:jc w:val="both"/>
      </w:pPr>
    </w:p>
    <w:p w:rsidR="001458C8" w:rsidRDefault="001458C8" w:rsidP="001458C8">
      <w:pPr>
        <w:ind w:firstLine="709"/>
        <w:jc w:val="both"/>
      </w:pPr>
    </w:p>
    <w:p w:rsidR="001458C8" w:rsidRPr="00247444" w:rsidRDefault="001458C8" w:rsidP="001458C8">
      <w:pPr>
        <w:pStyle w:val="aa"/>
        <w:ind w:firstLine="709"/>
        <w:jc w:val="both"/>
      </w:pPr>
      <w:r>
        <w:rPr>
          <w:spacing w:val="20"/>
        </w:rPr>
        <w:t>1.1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Евдокимовского</w:t>
      </w:r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1458C8" w:rsidRDefault="001458C8" w:rsidP="001458C8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.2.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t>Евдокимовского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1458C8" w:rsidRDefault="001458C8" w:rsidP="001458C8">
      <w:pPr>
        <w:pStyle w:val="aa"/>
        <w:ind w:firstLine="709"/>
        <w:jc w:val="both"/>
      </w:pPr>
      <w:r>
        <w:t>1.3. В приложении №5</w:t>
      </w:r>
      <w:r w:rsidRPr="00247444">
        <w:t xml:space="preserve"> паспорта по</w:t>
      </w:r>
      <w:r>
        <w:t>дпрограммы «</w:t>
      </w:r>
      <w:r w:rsidRPr="008F652F"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Pr="00247444">
        <w:t>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1458C8" w:rsidRDefault="001458C8" w:rsidP="001458C8">
      <w:pPr>
        <w:pStyle w:val="aa"/>
        <w:ind w:firstLine="709"/>
        <w:jc w:val="both"/>
      </w:pPr>
      <w:r>
        <w:t>1.4.В приложении №6</w:t>
      </w:r>
      <w:r w:rsidRPr="00247444">
        <w:t xml:space="preserve"> паспорта по</w:t>
      </w:r>
      <w:r>
        <w:t>дпрограммы «</w:t>
      </w:r>
      <w:r w:rsidRPr="008F652F">
        <w:t>Повышение эффективности бюджетных расходов Евдокимовского сельского поселения на 2021-2025гг</w:t>
      </w:r>
      <w:r>
        <w:t>»</w:t>
      </w:r>
      <w:r w:rsidRPr="008F652F">
        <w:t xml:space="preserve"> </w:t>
      </w:r>
      <w:r w:rsidRPr="00247444">
        <w:t>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1458C8" w:rsidRDefault="001458C8" w:rsidP="001458C8">
      <w:pPr>
        <w:ind w:firstLine="709"/>
        <w:jc w:val="both"/>
      </w:pPr>
      <w:r>
        <w:t>1.5</w:t>
      </w:r>
      <w:r w:rsidRPr="00726312"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1458C8" w:rsidRPr="00247444" w:rsidRDefault="001458C8" w:rsidP="001458C8">
      <w:pPr>
        <w:pStyle w:val="aa"/>
        <w:ind w:firstLine="709"/>
        <w:jc w:val="both"/>
      </w:pPr>
      <w:r>
        <w:t xml:space="preserve">1.6. </w:t>
      </w:r>
      <w:r w:rsidRPr="00247444">
        <w:t>В приложении №8 паспорта подпрограммы «Обеспечение комплексного пространственного и территориального развития Евдокимовского сельского поселения</w:t>
      </w:r>
      <w:r>
        <w:t xml:space="preserve"> на 2021-2025гг</w:t>
      </w:r>
      <w:r w:rsidRPr="00247444">
        <w:t>» 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1458C8" w:rsidRDefault="001458C8" w:rsidP="001458C8">
      <w:pPr>
        <w:pStyle w:val="aa"/>
        <w:ind w:firstLine="709"/>
        <w:jc w:val="both"/>
      </w:pPr>
      <w:r>
        <w:t>1.7</w:t>
      </w:r>
      <w:r w:rsidRPr="00247444">
        <w:t>. В приложении №9 паспорта подпрограммы «Обеспечение комплексных мер безопасности на территории Евдокимовского сельского поселения</w:t>
      </w:r>
      <w:r>
        <w:t xml:space="preserve"> на 2021-2025гг</w:t>
      </w:r>
      <w:r w:rsidRPr="00247444">
        <w:t>» 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</w:t>
      </w:r>
      <w:r>
        <w:t>ледующей редакции (прилагается);</w:t>
      </w:r>
    </w:p>
    <w:p w:rsidR="001458C8" w:rsidRDefault="001458C8" w:rsidP="001458C8">
      <w:pPr>
        <w:pStyle w:val="aa"/>
        <w:ind w:firstLine="709"/>
        <w:jc w:val="both"/>
      </w:pPr>
      <w:r>
        <w:rPr>
          <w:color w:val="000000"/>
        </w:rPr>
        <w:t>1.8</w:t>
      </w:r>
      <w:r w:rsidRPr="008F652F">
        <w:rPr>
          <w:i/>
          <w:color w:val="000000"/>
        </w:rPr>
        <w:t>.</w:t>
      </w:r>
      <w:r w:rsidRPr="008F652F">
        <w:t xml:space="preserve"> </w:t>
      </w:r>
      <w:r>
        <w:t>В приложении №10</w:t>
      </w:r>
      <w:r w:rsidRPr="00247444">
        <w:t xml:space="preserve"> паспорта по</w:t>
      </w:r>
      <w: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</w:rPr>
        <w:t>«</w:t>
      </w:r>
      <w:r w:rsidRPr="008F652F">
        <w:t>Развитие сферы культуры и спорта на территории Евдокимовского сельского поселения на 2021-2025гг</w:t>
      </w:r>
      <w:r>
        <w:t>»</w:t>
      </w:r>
      <w:r w:rsidRPr="008F652F">
        <w:t xml:space="preserve"> </w:t>
      </w:r>
      <w:r w:rsidRPr="00247444">
        <w:t>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1458C8" w:rsidRDefault="001458C8" w:rsidP="001458C8">
      <w:pPr>
        <w:pStyle w:val="aa"/>
        <w:ind w:firstLine="709"/>
        <w:jc w:val="both"/>
      </w:pPr>
      <w:r>
        <w:t>1.9. В приложении №11 паспорта подпрограммы «</w:t>
      </w:r>
      <w:r w:rsidRPr="003961A9">
        <w:t>Энергосбережение и повышение энергетической эффективности на территории Евдокимовского сельског</w:t>
      </w:r>
      <w:r>
        <w:t>о поселения на 2021 - 2025 годы»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1458C8" w:rsidRPr="00886B82" w:rsidRDefault="001458C8" w:rsidP="001458C8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1458C8" w:rsidRPr="00247444" w:rsidRDefault="001458C8" w:rsidP="001458C8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1458C8" w:rsidRPr="00247444" w:rsidRDefault="001458C8" w:rsidP="001458C8">
      <w:pPr>
        <w:widowControl w:val="0"/>
        <w:autoSpaceDE w:val="0"/>
        <w:autoSpaceDN w:val="0"/>
        <w:adjustRightInd w:val="0"/>
        <w:ind w:firstLine="709"/>
        <w:jc w:val="both"/>
      </w:pPr>
    </w:p>
    <w:p w:rsidR="001458C8" w:rsidRPr="00247444" w:rsidRDefault="001458C8" w:rsidP="001458C8">
      <w:pPr>
        <w:widowControl w:val="0"/>
        <w:autoSpaceDE w:val="0"/>
        <w:autoSpaceDN w:val="0"/>
        <w:adjustRightInd w:val="0"/>
        <w:ind w:firstLine="709"/>
        <w:jc w:val="both"/>
      </w:pPr>
    </w:p>
    <w:p w:rsidR="001458C8" w:rsidRPr="007755DA" w:rsidRDefault="001458C8" w:rsidP="001458C8">
      <w:pPr>
        <w:widowControl w:val="0"/>
        <w:autoSpaceDE w:val="0"/>
        <w:autoSpaceDN w:val="0"/>
        <w:adjustRightInd w:val="0"/>
        <w:ind w:firstLine="709"/>
        <w:sectPr w:rsidR="001458C8" w:rsidRPr="007755DA" w:rsidSect="001458C8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t xml:space="preserve"> Глава</w:t>
      </w:r>
      <w:r w:rsidRPr="00247444">
        <w:t xml:space="preserve"> Евдокимовского сельского поселения                          </w:t>
      </w:r>
      <w:r>
        <w:t xml:space="preserve">      В.Н.Копанев        </w:t>
      </w:r>
    </w:p>
    <w:p w:rsidR="001458C8" w:rsidRPr="006E6F27" w:rsidRDefault="001458C8" w:rsidP="001458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1458C8" w:rsidRPr="006E6F27" w:rsidRDefault="001458C8" w:rsidP="001458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1458C8" w:rsidRPr="006E6F27" w:rsidRDefault="001458C8" w:rsidP="001458C8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1458C8" w:rsidRPr="006E6F27" w:rsidRDefault="001458C8" w:rsidP="001458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1458C8" w:rsidRPr="006E6F27" w:rsidRDefault="001458C8" w:rsidP="001458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1458C8" w:rsidRPr="009162BD" w:rsidRDefault="001458C8" w:rsidP="001458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1458C8" w:rsidRPr="009162BD" w:rsidRDefault="001458C8" w:rsidP="001458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</w:t>
      </w:r>
      <w:proofErr w:type="gramStart"/>
      <w:r w:rsidRPr="009162BD">
        <w:rPr>
          <w:b/>
        </w:rPr>
        <w:t>Евдокимовского  сельского</w:t>
      </w:r>
      <w:proofErr w:type="gramEnd"/>
      <w:r w:rsidRPr="009162BD">
        <w:rPr>
          <w:b/>
        </w:rPr>
        <w:t xml:space="preserve"> поселения» на 2021-2025годы.» </w:t>
      </w:r>
    </w:p>
    <w:p w:rsidR="001458C8" w:rsidRPr="006E6F27" w:rsidRDefault="001458C8" w:rsidP="001458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1458C8" w:rsidRPr="003430DF" w:rsidTr="001458C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1458C8" w:rsidRPr="003430DF" w:rsidTr="001458C8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1458C8" w:rsidRPr="003430DF" w:rsidTr="001458C8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89502,4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83411,1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1458C8" w:rsidRPr="003430DF" w:rsidTr="001458C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1609,1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1458C8" w:rsidRPr="003430DF" w:rsidTr="001458C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9016,8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46261,9 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8873,3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45084,6</w:t>
            </w:r>
          </w:p>
        </w:tc>
      </w:tr>
      <w:tr w:rsidR="001458C8" w:rsidRPr="003430DF" w:rsidTr="001458C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9162BD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4546,1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24458,0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23280,7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19475,8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19475,8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1458C8" w:rsidRPr="002624C3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13788,9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13788,9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677,9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499,8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612,2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612,2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1458C8" w:rsidRPr="008B405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B405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B405F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B405F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B405F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B405F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B405F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B405F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CB6E5A" w:rsidRDefault="001458C8" w:rsidP="00145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CB6E5A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24295,7</w:t>
            </w:r>
          </w:p>
        </w:tc>
      </w:tr>
      <w:tr w:rsidR="001458C8" w:rsidRPr="003430DF" w:rsidTr="001458C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22413,2</w:t>
            </w:r>
          </w:p>
        </w:tc>
      </w:tr>
      <w:tr w:rsidR="001458C8" w:rsidRPr="003430DF" w:rsidTr="001458C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1458C8" w:rsidRPr="003430DF" w:rsidTr="001458C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1274,1</w:t>
            </w:r>
          </w:p>
        </w:tc>
      </w:tr>
      <w:tr w:rsidR="001458C8" w:rsidRPr="003430DF" w:rsidTr="001458C8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23312,5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B6E5A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B06DCC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1458C8" w:rsidRPr="00B06DCC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</w:t>
            </w:r>
            <w:r>
              <w:rPr>
                <w:b/>
                <w:sz w:val="18"/>
                <w:szCs w:val="18"/>
              </w:rPr>
              <w:lastRenderedPageBreak/>
              <w:t>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217DD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217DD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217DD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217DD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217DD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217DD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217DD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1458C8" w:rsidRPr="00217DD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217DD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C70601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3430DF" w:rsidTr="001458C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3430DF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Tr="001458C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458C8" w:rsidRPr="003430DF" w:rsidRDefault="001458C8" w:rsidP="001458C8">
      <w:pPr>
        <w:widowControl w:val="0"/>
        <w:autoSpaceDE w:val="0"/>
        <w:autoSpaceDN w:val="0"/>
        <w:adjustRightInd w:val="0"/>
        <w:jc w:val="right"/>
      </w:pPr>
    </w:p>
    <w:p w:rsidR="001458C8" w:rsidRDefault="001458C8" w:rsidP="001458C8">
      <w:pPr>
        <w:widowControl w:val="0"/>
        <w:autoSpaceDE w:val="0"/>
        <w:autoSpaceDN w:val="0"/>
        <w:adjustRightInd w:val="0"/>
        <w:jc w:val="right"/>
      </w:pPr>
    </w:p>
    <w:p w:rsidR="001458C8" w:rsidRDefault="001458C8" w:rsidP="001458C8">
      <w:pPr>
        <w:widowControl w:val="0"/>
        <w:autoSpaceDE w:val="0"/>
        <w:autoSpaceDN w:val="0"/>
        <w:adjustRightInd w:val="0"/>
        <w:jc w:val="center"/>
      </w:pPr>
    </w:p>
    <w:p w:rsidR="001458C8" w:rsidRPr="00D75775" w:rsidRDefault="001458C8" w:rsidP="001458C8">
      <w:pPr>
        <w:widowControl w:val="0"/>
        <w:autoSpaceDE w:val="0"/>
        <w:autoSpaceDN w:val="0"/>
        <w:adjustRightInd w:val="0"/>
        <w:jc w:val="right"/>
      </w:pPr>
      <w:r w:rsidRPr="00D75775">
        <w:t>Приложение №4</w:t>
      </w:r>
    </w:p>
    <w:p w:rsidR="001458C8" w:rsidRPr="00D75775" w:rsidRDefault="001458C8" w:rsidP="001458C8">
      <w:pPr>
        <w:widowControl w:val="0"/>
        <w:autoSpaceDE w:val="0"/>
        <w:autoSpaceDN w:val="0"/>
        <w:adjustRightInd w:val="0"/>
        <w:jc w:val="right"/>
      </w:pPr>
      <w:r w:rsidRPr="00D75775">
        <w:t xml:space="preserve"> к муниципальной программе</w:t>
      </w:r>
    </w:p>
    <w:p w:rsidR="001458C8" w:rsidRPr="00D75775" w:rsidRDefault="001458C8" w:rsidP="001458C8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D75775">
        <w:rPr>
          <w:rFonts w:eastAsiaTheme="minorEastAsia"/>
          <w:b/>
        </w:rPr>
        <w:t>«</w:t>
      </w:r>
      <w:r w:rsidRPr="00D75775">
        <w:rPr>
          <w:rFonts w:eastAsiaTheme="minorEastAsia"/>
        </w:rPr>
        <w:t>Социально-экономическое развитие</w:t>
      </w:r>
    </w:p>
    <w:p w:rsidR="001458C8" w:rsidRPr="00D75775" w:rsidRDefault="001458C8" w:rsidP="001458C8">
      <w:pPr>
        <w:widowControl w:val="0"/>
        <w:autoSpaceDE w:val="0"/>
        <w:autoSpaceDN w:val="0"/>
        <w:adjustRightInd w:val="0"/>
        <w:jc w:val="right"/>
      </w:pPr>
      <w:r w:rsidRPr="00D75775">
        <w:t>территории Евдокимовского сельского поселения</w:t>
      </w:r>
    </w:p>
    <w:p w:rsidR="001458C8" w:rsidRPr="00D75775" w:rsidRDefault="001458C8" w:rsidP="001458C8">
      <w:pPr>
        <w:widowControl w:val="0"/>
        <w:autoSpaceDE w:val="0"/>
        <w:autoSpaceDN w:val="0"/>
        <w:adjustRightInd w:val="0"/>
        <w:jc w:val="right"/>
      </w:pPr>
      <w:r w:rsidRPr="00D75775">
        <w:t xml:space="preserve"> на 2021-2025годы»</w:t>
      </w:r>
    </w:p>
    <w:p w:rsidR="001458C8" w:rsidRPr="00D75775" w:rsidRDefault="001458C8" w:rsidP="001458C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1458C8" w:rsidRPr="00D75775" w:rsidRDefault="001458C8" w:rsidP="001458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Прогнозная (справочная) оценка ресурсного обеспечения реализации  </w:t>
      </w:r>
    </w:p>
    <w:p w:rsidR="001458C8" w:rsidRPr="00D75775" w:rsidRDefault="001458C8" w:rsidP="001458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1458C8" w:rsidRPr="00D75775" w:rsidRDefault="001458C8" w:rsidP="001458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за счет всех источников финансирования</w:t>
      </w:r>
    </w:p>
    <w:p w:rsidR="001458C8" w:rsidRPr="00D75775" w:rsidRDefault="001458C8" w:rsidP="001458C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1458C8" w:rsidRPr="00D75775" w:rsidTr="001458C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(тыс. руб.), годы</w:t>
            </w:r>
          </w:p>
        </w:tc>
      </w:tr>
      <w:tr w:rsidR="001458C8" w:rsidRPr="00D75775" w:rsidTr="001458C8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Программа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24280,8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95670,5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83411,1</w:t>
            </w:r>
            <w:r w:rsidRPr="00D75775"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1458C8" w:rsidRPr="00D75775" w:rsidTr="001458C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7777,2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1458C8" w:rsidRPr="00D75775" w:rsidTr="001458C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9016,8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46261,9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8873,3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45084,6</w:t>
            </w:r>
          </w:p>
        </w:tc>
      </w:tr>
      <w:tr w:rsidR="001458C8" w:rsidRPr="00D75775" w:rsidTr="001458C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4546,1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24458,0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23280,7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19475,8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19475,8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5775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75775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sz w:val="18"/>
                <w:szCs w:val="18"/>
                <w:u w:val="single"/>
              </w:rPr>
              <w:t>.</w:t>
            </w:r>
            <w:r w:rsidRPr="00D75775">
              <w:rPr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5775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75775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13788,9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13788,9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928C1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 xml:space="preserve"> 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928C1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928C1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928C1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8928C1" w:rsidRDefault="001458C8" w:rsidP="001458C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677,9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499,8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D75775">
              <w:rPr>
                <w:sz w:val="18"/>
                <w:szCs w:val="18"/>
              </w:rPr>
              <w:t xml:space="preserve">         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D7577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50</w:t>
            </w:r>
            <w:r w:rsidRPr="00D75775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612,2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612,2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b/>
                <w:sz w:val="18"/>
                <w:szCs w:val="18"/>
                <w:u w:val="single"/>
              </w:rPr>
              <w:t>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BC1394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139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BC1394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BC1394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BC1394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BC1394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BC1394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BC1394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b/>
                <w:sz w:val="18"/>
                <w:szCs w:val="18"/>
              </w:rPr>
              <w:t>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sz w:val="18"/>
                <w:szCs w:val="18"/>
              </w:rPr>
              <w:t xml:space="preserve">я </w:t>
            </w:r>
            <w:r w:rsidRPr="00D75775"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  <w:r w:rsidRPr="00D75775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30463,8</w:t>
            </w:r>
          </w:p>
        </w:tc>
      </w:tr>
      <w:tr w:rsidR="001458C8" w:rsidRPr="00D75775" w:rsidTr="001458C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22413,2</w:t>
            </w:r>
          </w:p>
        </w:tc>
      </w:tr>
      <w:tr w:rsidR="001458C8" w:rsidRPr="00D75775" w:rsidTr="001458C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1458C8" w:rsidRPr="00D75775" w:rsidTr="001458C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7442,2</w:t>
            </w:r>
          </w:p>
        </w:tc>
      </w:tr>
      <w:tr w:rsidR="001458C8" w:rsidRPr="00D75775" w:rsidTr="001458C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с.Бадар», 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23250,2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22167,7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6230,4</w:t>
            </w:r>
          </w:p>
        </w:tc>
      </w:tr>
      <w:tr w:rsidR="001458C8" w:rsidRPr="00D75775" w:rsidTr="001458C8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D75775">
              <w:rPr>
                <w:sz w:val="18"/>
                <w:szCs w:val="18"/>
              </w:rPr>
              <w:t>,3</w:t>
            </w:r>
          </w:p>
        </w:tc>
      </w:tr>
      <w:tr w:rsidR="001458C8" w:rsidRPr="00D75775" w:rsidTr="001458C8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</w:tr>
      <w:tr w:rsidR="001458C8" w:rsidRPr="00D75775" w:rsidTr="001458C8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D75775">
              <w:rPr>
                <w:b/>
                <w:sz w:val="18"/>
                <w:szCs w:val="18"/>
              </w:rPr>
              <w:t>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75775">
              <w:rPr>
                <w:sz w:val="18"/>
                <w:szCs w:val="18"/>
              </w:rPr>
              <w:t>0,0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D75775" w:rsidRDefault="001458C8" w:rsidP="001458C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1458C8" w:rsidRPr="00D75775" w:rsidTr="001458C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1458C8" w:rsidRPr="00D75775" w:rsidRDefault="001458C8" w:rsidP="001458C8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1458C8" w:rsidRPr="003430DF" w:rsidRDefault="001458C8" w:rsidP="001458C8">
      <w:pPr>
        <w:widowControl w:val="0"/>
        <w:autoSpaceDE w:val="0"/>
        <w:autoSpaceDN w:val="0"/>
        <w:adjustRightInd w:val="0"/>
        <w:outlineLvl w:val="3"/>
        <w:rPr>
          <w:b/>
        </w:rPr>
        <w:sectPr w:rsidR="001458C8" w:rsidRPr="003430DF" w:rsidSect="001458C8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1458C8" w:rsidRDefault="001458C8" w:rsidP="001458C8">
      <w:pPr>
        <w:widowControl w:val="0"/>
        <w:autoSpaceDE w:val="0"/>
        <w:autoSpaceDN w:val="0"/>
        <w:adjustRightInd w:val="0"/>
        <w:jc w:val="right"/>
      </w:pPr>
      <w:bookmarkStart w:id="1" w:name="Par313"/>
      <w:bookmarkStart w:id="2" w:name="Par371"/>
      <w:bookmarkEnd w:id="1"/>
      <w:bookmarkEnd w:id="2"/>
    </w:p>
    <w:p w:rsidR="001458C8" w:rsidRPr="00645527" w:rsidRDefault="001458C8" w:rsidP="001458C8">
      <w:pPr>
        <w:widowControl w:val="0"/>
        <w:autoSpaceDE w:val="0"/>
        <w:autoSpaceDN w:val="0"/>
        <w:adjustRightInd w:val="0"/>
        <w:jc w:val="right"/>
      </w:pPr>
      <w:r w:rsidRPr="00645527">
        <w:t>Приложение №5</w:t>
      </w:r>
    </w:p>
    <w:p w:rsidR="001458C8" w:rsidRPr="00645527" w:rsidRDefault="001458C8" w:rsidP="001458C8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1458C8" w:rsidRPr="00645527" w:rsidRDefault="001458C8" w:rsidP="001458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1458C8" w:rsidRDefault="001458C8" w:rsidP="001458C8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1458C8" w:rsidRPr="00645527" w:rsidRDefault="001458C8" w:rsidP="001458C8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1458C8" w:rsidRPr="00645527" w:rsidRDefault="001458C8" w:rsidP="001458C8">
      <w:pPr>
        <w:widowControl w:val="0"/>
        <w:autoSpaceDE w:val="0"/>
        <w:autoSpaceDN w:val="0"/>
        <w:adjustRightInd w:val="0"/>
        <w:jc w:val="right"/>
        <w:outlineLvl w:val="2"/>
      </w:pPr>
    </w:p>
    <w:p w:rsidR="001458C8" w:rsidRPr="009162BD" w:rsidRDefault="001458C8" w:rsidP="001458C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1458C8" w:rsidRDefault="001458C8" w:rsidP="001458C8">
      <w:pPr>
        <w:widowControl w:val="0"/>
        <w:autoSpaceDE w:val="0"/>
        <w:autoSpaceDN w:val="0"/>
        <w:adjustRightInd w:val="0"/>
        <w:jc w:val="center"/>
        <w:outlineLvl w:val="2"/>
      </w:pPr>
    </w:p>
    <w:p w:rsidR="001458C8" w:rsidRPr="00376059" w:rsidRDefault="001458C8" w:rsidP="001458C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1458C8" w:rsidRPr="00B90254" w:rsidRDefault="001458C8" w:rsidP="001458C8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4"/>
        <w:gridCol w:w="6299"/>
      </w:tblGrid>
      <w:tr w:rsidR="001458C8" w:rsidRPr="005A2A39" w:rsidTr="001458C8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1458C8" w:rsidRPr="005A2A39" w:rsidTr="001458C8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Евдокмовского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1458C8" w:rsidRPr="005A2A39" w:rsidTr="001458C8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1458C8" w:rsidRPr="005A2A39" w:rsidTr="001458C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1458C8" w:rsidRPr="005A2A39" w:rsidTr="001458C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>ьной политики в Евдокимовском</w:t>
            </w:r>
            <w:r w:rsidRPr="005A2A39">
              <w:t xml:space="preserve"> сельском поселении.</w:t>
            </w:r>
          </w:p>
        </w:tc>
      </w:tr>
      <w:tr w:rsidR="001458C8" w:rsidRPr="005A2A39" w:rsidTr="001458C8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1458C8" w:rsidRPr="005A2A39" w:rsidTr="001458C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1458C8" w:rsidRPr="005A2A39" w:rsidTr="001458C8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</w:tc>
      </w:tr>
      <w:tr w:rsidR="001458C8" w:rsidRPr="005A2A39" w:rsidTr="001458C8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4.Повышение квалификации муниципальных служащих;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1458C8" w:rsidRPr="00744C04" w:rsidRDefault="001458C8" w:rsidP="001458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1458C8" w:rsidRPr="005A2A39" w:rsidTr="001458C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46261,9</w:t>
            </w:r>
            <w:r w:rsidRPr="00CE0DCF">
              <w:t xml:space="preserve"> тыс. руб., в том числе по годам: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9016,8</w:t>
            </w:r>
            <w:r w:rsidRPr="00CE0DCF">
              <w:t>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9303,2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2024год - 9308,6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8938,7</w:t>
            </w:r>
            <w:r w:rsidRPr="00CE0DCF">
              <w:t>тыс.руб.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>: 45084,6</w:t>
            </w:r>
            <w:r w:rsidRPr="00CE0DCF">
              <w:t xml:space="preserve"> тыс. руб. в том числе по годам: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8873,3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9154,8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9154,8</w:t>
            </w:r>
            <w:r w:rsidRPr="00CE0DCF">
              <w:t xml:space="preserve">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8808,9</w:t>
            </w:r>
            <w:r w:rsidRPr="00CE0DCF">
              <w:t xml:space="preserve"> тыс.руб.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463,8</w:t>
            </w:r>
            <w:r w:rsidRPr="00CE0DCF">
              <w:t xml:space="preserve"> тыс. руб., в том числе по годам: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2021год -463,8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710,0</w:t>
            </w:r>
            <w:r w:rsidRPr="00CE0DCF">
              <w:t xml:space="preserve"> тыс. руб., в том числе по годам: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-</w:t>
            </w:r>
            <w:r w:rsidRPr="00CE0DCF">
              <w:t xml:space="preserve"> </w:t>
            </w:r>
            <w:r>
              <w:t>142,8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-</w:t>
            </w:r>
            <w:r w:rsidRPr="00CE0DCF">
              <w:t xml:space="preserve"> </w:t>
            </w:r>
            <w:r>
              <w:t>147,7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-</w:t>
            </w:r>
            <w:r w:rsidRPr="00CE0DCF">
              <w:t xml:space="preserve"> </w:t>
            </w:r>
            <w:r>
              <w:t>153,1</w:t>
            </w:r>
            <w:r w:rsidRPr="00CE0DCF">
              <w:t xml:space="preserve"> тыс. руб.;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- 129,1 тыс. руб.</w:t>
            </w:r>
          </w:p>
        </w:tc>
      </w:tr>
      <w:tr w:rsidR="001458C8" w:rsidRPr="005A2A39" w:rsidTr="001458C8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54927" w:rsidRDefault="001458C8" w:rsidP="001458C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</w:t>
            </w:r>
            <w:proofErr w:type="gramEnd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1458C8" w:rsidRDefault="001458C8" w:rsidP="00145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</w:t>
            </w:r>
            <w:proofErr w:type="gramStart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  <w:proofErr w:type="gramEnd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8C8" w:rsidRDefault="001458C8" w:rsidP="00145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1458C8" w:rsidRPr="009234EA" w:rsidRDefault="001458C8" w:rsidP="00145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1458C8" w:rsidRPr="005A2A39" w:rsidRDefault="001458C8" w:rsidP="001458C8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1458C8" w:rsidRPr="005A2A39" w:rsidRDefault="001458C8" w:rsidP="001458C8">
      <w:pPr>
        <w:widowControl w:val="0"/>
        <w:autoSpaceDE w:val="0"/>
        <w:autoSpaceDN w:val="0"/>
        <w:adjustRightInd w:val="0"/>
        <w:jc w:val="right"/>
      </w:pPr>
      <w:r>
        <w:t>Приложение №6</w:t>
      </w:r>
    </w:p>
    <w:p w:rsidR="001458C8" w:rsidRPr="005A2A39" w:rsidRDefault="001458C8" w:rsidP="001458C8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1458C8" w:rsidRPr="002A0DDD" w:rsidRDefault="001458C8" w:rsidP="001458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1458C8" w:rsidRDefault="001458C8" w:rsidP="001458C8">
      <w:pPr>
        <w:widowControl w:val="0"/>
        <w:autoSpaceDE w:val="0"/>
        <w:autoSpaceDN w:val="0"/>
        <w:adjustRightInd w:val="0"/>
        <w:jc w:val="right"/>
        <w:outlineLvl w:val="2"/>
      </w:pPr>
      <w:r>
        <w:t>территории Евдокимовского сельского поселения</w:t>
      </w:r>
    </w:p>
    <w:p w:rsidR="001458C8" w:rsidRPr="002A0DDD" w:rsidRDefault="001458C8" w:rsidP="001458C8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</w:t>
      </w:r>
      <w:r w:rsidRPr="002A0DDD">
        <w:t>гг</w:t>
      </w:r>
      <w:r>
        <w:t>»</w:t>
      </w:r>
    </w:p>
    <w:p w:rsidR="001458C8" w:rsidRPr="005A2A39" w:rsidRDefault="001458C8" w:rsidP="001458C8">
      <w:pPr>
        <w:widowControl w:val="0"/>
        <w:autoSpaceDE w:val="0"/>
        <w:autoSpaceDN w:val="0"/>
        <w:adjustRightInd w:val="0"/>
        <w:jc w:val="right"/>
        <w:outlineLvl w:val="2"/>
      </w:pPr>
    </w:p>
    <w:p w:rsidR="001458C8" w:rsidRPr="0068028F" w:rsidRDefault="001458C8" w:rsidP="001458C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8028F">
        <w:rPr>
          <w:b/>
          <w:caps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1458C8" w:rsidRPr="00312175" w:rsidRDefault="001458C8" w:rsidP="001458C8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1458C8" w:rsidRPr="00B90254" w:rsidRDefault="001458C8" w:rsidP="001458C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254">
        <w:rPr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B90254">
        <w:rPr>
          <w:b/>
          <w:sz w:val="28"/>
          <w:szCs w:val="28"/>
        </w:rPr>
        <w:t xml:space="preserve"> </w:t>
      </w:r>
    </w:p>
    <w:p w:rsidR="001458C8" w:rsidRPr="00B90254" w:rsidRDefault="001458C8" w:rsidP="001458C8">
      <w:pPr>
        <w:widowControl w:val="0"/>
        <w:autoSpaceDE w:val="0"/>
        <w:autoSpaceDN w:val="0"/>
        <w:adjustRightInd w:val="0"/>
        <w:jc w:val="center"/>
        <w:outlineLvl w:val="2"/>
      </w:pPr>
      <w:r w:rsidRPr="00B90254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sz w:val="28"/>
          <w:szCs w:val="28"/>
        </w:rPr>
        <w:t>годы»</w:t>
      </w:r>
      <w:r w:rsidRPr="00B90254">
        <w:rPr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t>)</w:t>
      </w:r>
    </w:p>
    <w:p w:rsidR="001458C8" w:rsidRPr="005A2A39" w:rsidRDefault="001458C8" w:rsidP="001458C8">
      <w:pPr>
        <w:widowControl w:val="0"/>
        <w:autoSpaceDE w:val="0"/>
        <w:autoSpaceDN w:val="0"/>
        <w:adjustRightInd w:val="0"/>
        <w:jc w:val="both"/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2"/>
        <w:gridCol w:w="6397"/>
      </w:tblGrid>
      <w:tr w:rsidR="001458C8" w:rsidRPr="005A2A39" w:rsidTr="001458C8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8C8" w:rsidRPr="005A2A39" w:rsidTr="001458C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«Повышение эффективност</w:t>
            </w:r>
            <w:r>
              <w:t>и бюджетных расходов Евдокимовского сельского поселения на 2021-2025гг»</w:t>
            </w:r>
          </w:p>
        </w:tc>
      </w:tr>
      <w:tr w:rsidR="001458C8" w:rsidRPr="005A2A39" w:rsidTr="001458C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1458C8" w:rsidRPr="005A2A39" w:rsidTr="001458C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1458C8" w:rsidRPr="005A2A39" w:rsidTr="001458C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2E04FD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4FD">
              <w:t>Повышение эффективности бюджетных расходов в Евдокимовском сельском поселении</w:t>
            </w:r>
          </w:p>
        </w:tc>
      </w:tr>
      <w:tr w:rsidR="001458C8" w:rsidRPr="005A2A39" w:rsidTr="001458C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2E04FD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4FD">
              <w:t>1.Обеспечение сбалансированности и устойчивости бюджета Евдокимовского</w:t>
            </w:r>
            <w:r>
              <w:t xml:space="preserve"> сельского поселения;</w:t>
            </w:r>
          </w:p>
          <w:p w:rsidR="001458C8" w:rsidRPr="00E52BDF" w:rsidRDefault="001458C8" w:rsidP="00145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4FD"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1458C8" w:rsidRPr="005A2A39" w:rsidTr="001458C8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71250E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71250E">
              <w:t>гг</w:t>
            </w:r>
          </w:p>
        </w:tc>
      </w:tr>
      <w:tr w:rsidR="001458C8" w:rsidRPr="005A2A39" w:rsidTr="001458C8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2E04FD" w:rsidRDefault="001458C8" w:rsidP="001458C8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>1.Размер дефицита бюджета Евдокимовского муниципального образования</w:t>
            </w:r>
            <w:r>
              <w:rPr>
                <w:color w:val="404040" w:themeColor="text1" w:themeTint="BF"/>
              </w:rPr>
              <w:t>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 xml:space="preserve">2.Прирост поступлений налоговых доходов </w:t>
            </w:r>
            <w:r>
              <w:rPr>
                <w:color w:val="404040" w:themeColor="text1" w:themeTint="BF"/>
              </w:rPr>
              <w:t>в местный бюджет;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2E04FD">
              <w:rPr>
                <w:color w:val="404040" w:themeColor="text1" w:themeTint="BF"/>
              </w:rPr>
              <w:t>3.Отсутствие просроченной кредиторской задолженности</w:t>
            </w:r>
            <w:r>
              <w:rPr>
                <w:color w:val="404040" w:themeColor="text1" w:themeTint="BF"/>
              </w:rPr>
              <w:t>.</w:t>
            </w:r>
          </w:p>
        </w:tc>
      </w:tr>
      <w:tr w:rsidR="001458C8" w:rsidRPr="005A2A39" w:rsidTr="001458C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>
              <w:t>Информационные технологии в управлении.</w:t>
            </w:r>
          </w:p>
        </w:tc>
      </w:tr>
      <w:tr w:rsidR="001458C8" w:rsidRPr="005A2A39" w:rsidTr="001458C8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46,4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, в том числе по годам</w:t>
            </w:r>
            <w:r w:rsidRPr="005A2A39">
              <w:t>: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Евдокимовского сельского поселения составляет 46,4 тыс. </w:t>
            </w:r>
            <w:proofErr w:type="gramStart"/>
            <w:r>
              <w:t>руб.,в</w:t>
            </w:r>
            <w:proofErr w:type="gramEnd"/>
            <w:r>
              <w:t xml:space="preserve"> том числе по годам: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>од - 7,0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>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</w:t>
            </w:r>
            <w:r w:rsidRPr="00A42D55">
              <w:rPr>
                <w:rFonts w:eastAsia="Calibri"/>
              </w:rPr>
              <w:t>,0 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2025 год - </w:t>
            </w:r>
            <w:r w:rsidRPr="00A42D55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</w:tc>
      </w:tr>
      <w:tr w:rsidR="001458C8" w:rsidRPr="005A2A39" w:rsidTr="001458C8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autoSpaceDE w:val="0"/>
              <w:autoSpaceDN w:val="0"/>
              <w:adjustRightInd w:val="0"/>
              <w:jc w:val="both"/>
            </w:pPr>
            <w: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1458C8" w:rsidRDefault="001458C8" w:rsidP="001458C8">
      <w:pPr>
        <w:widowControl w:val="0"/>
        <w:autoSpaceDE w:val="0"/>
        <w:autoSpaceDN w:val="0"/>
        <w:adjustRightInd w:val="0"/>
        <w:jc w:val="right"/>
      </w:pPr>
    </w:p>
    <w:p w:rsidR="001458C8" w:rsidRPr="005A2A39" w:rsidRDefault="001458C8" w:rsidP="001458C8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1458C8" w:rsidRPr="005A2A39" w:rsidRDefault="001458C8" w:rsidP="001458C8">
      <w:pPr>
        <w:widowControl w:val="0"/>
        <w:autoSpaceDE w:val="0"/>
        <w:autoSpaceDN w:val="0"/>
        <w:adjustRightInd w:val="0"/>
        <w:jc w:val="right"/>
      </w:pPr>
      <w:r w:rsidRPr="005A2A39">
        <w:t xml:space="preserve">к муниципальной программе </w:t>
      </w:r>
    </w:p>
    <w:p w:rsidR="001458C8" w:rsidRPr="002A0DDD" w:rsidRDefault="001458C8" w:rsidP="001458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1458C8" w:rsidRDefault="001458C8" w:rsidP="001458C8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>территории Евдокимовского сельского поселения</w:t>
      </w:r>
    </w:p>
    <w:p w:rsidR="001458C8" w:rsidRPr="002A0DDD" w:rsidRDefault="001458C8" w:rsidP="001458C8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1458C8" w:rsidRDefault="001458C8" w:rsidP="001458C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1458C8" w:rsidRPr="0068028F" w:rsidRDefault="001458C8" w:rsidP="001458C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68028F">
        <w:rPr>
          <w:b/>
          <w:caps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1458C8" w:rsidRPr="003D385F" w:rsidRDefault="001458C8" w:rsidP="001458C8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1458C8" w:rsidRPr="00A216B3" w:rsidRDefault="001458C8" w:rsidP="001458C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>Развитие инфраструктуры на территории Евдокимовского</w:t>
      </w:r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1458C8" w:rsidRPr="00A216B3" w:rsidRDefault="001458C8" w:rsidP="001458C8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5044"/>
      </w:tblGrid>
      <w:tr w:rsidR="001458C8" w:rsidRPr="005A2A39" w:rsidTr="001458C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95704E" w:rsidRDefault="001458C8" w:rsidP="001458C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1458C8" w:rsidRPr="005A2A39" w:rsidTr="001458C8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95704E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Евдокимовского </w:t>
            </w:r>
            <w:r>
              <w:t>сельского поселения на 2021-2025гг»</w:t>
            </w:r>
          </w:p>
        </w:tc>
      </w:tr>
      <w:tr w:rsidR="001458C8" w:rsidRPr="005A2A39" w:rsidTr="001458C8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1458C8" w:rsidRPr="005A2A39" w:rsidTr="001458C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1458C8" w:rsidRPr="005A2A39" w:rsidTr="001458C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1458C8" w:rsidRPr="005A2A39" w:rsidTr="001458C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</w:tr>
      <w:tr w:rsidR="001458C8" w:rsidRPr="005A2A39" w:rsidTr="001458C8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1458C8" w:rsidRPr="005A2A39" w:rsidTr="001458C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83223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D83223" w:rsidRDefault="001458C8" w:rsidP="001458C8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1458C8" w:rsidRDefault="001458C8" w:rsidP="001458C8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1458C8" w:rsidRPr="00D83223" w:rsidRDefault="001458C8" w:rsidP="001458C8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1458C8" w:rsidRPr="005A2A39" w:rsidTr="001458C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proofErr w:type="gramStart"/>
            <w:r>
              <w:t>4..Создание</w:t>
            </w:r>
            <w:proofErr w:type="gramEnd"/>
            <w:r>
              <w:t xml:space="preserve"> мест (площадок) накопления твердых коммунальных отходов.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1458C8" w:rsidRPr="005A2A39" w:rsidTr="001458C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BD1D5B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BD1D5B">
              <w:t>Предполагаемый общий объем финансирования муниципальной программы составляет: 18472,4 тыс. руб., в том числе по годам: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- 6270,3 </w:t>
            </w:r>
            <w:r w:rsidRPr="004138D3">
              <w:t>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-</w:t>
            </w:r>
            <w:r w:rsidRPr="004138D3">
              <w:t xml:space="preserve"> </w:t>
            </w:r>
            <w:r>
              <w:t>2981,0</w:t>
            </w:r>
            <w:r w:rsidRPr="004138D3">
              <w:t>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2023 год - 2973,6</w:t>
            </w:r>
            <w:r w:rsidRPr="004138D3">
              <w:t xml:space="preserve"> 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- 3195,7</w:t>
            </w:r>
            <w:r w:rsidRPr="004138D3">
              <w:t xml:space="preserve"> 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-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руб.;</w:t>
            </w:r>
          </w:p>
          <w:p w:rsidR="001458C8" w:rsidRPr="00BD1D5B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BD1D5B">
              <w:t xml:space="preserve">Объем финансирования за счет средств </w:t>
            </w:r>
            <w:r w:rsidRPr="00BD1D5B">
              <w:lastRenderedPageBreak/>
              <w:t>бюджета Евдокимовского сельского поселения составляет</w:t>
            </w:r>
            <w:r>
              <w:t xml:space="preserve">: </w:t>
            </w:r>
            <w:r w:rsidRPr="00BD1D5B">
              <w:t>15460,7 тыс. руб., в том числе по годам: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2021 год - 3392,2</w:t>
            </w:r>
            <w:r w:rsidRPr="004138D3">
              <w:t xml:space="preserve"> 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2022 год -</w:t>
            </w:r>
            <w:r w:rsidRPr="004138D3">
              <w:t xml:space="preserve"> </w:t>
            </w:r>
            <w:r>
              <w:t>2847,4</w:t>
            </w:r>
            <w:r w:rsidRPr="004138D3">
              <w:t xml:space="preserve"> 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</w:t>
            </w:r>
            <w:r>
              <w:t>2973,6</w:t>
            </w:r>
            <w:r w:rsidRPr="004138D3">
              <w:t xml:space="preserve"> 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2024 год </w:t>
            </w:r>
            <w:r>
              <w:t>-</w:t>
            </w:r>
            <w:r w:rsidRPr="004138D3">
              <w:t xml:space="preserve"> </w:t>
            </w:r>
            <w:r>
              <w:t>3195,7</w:t>
            </w:r>
            <w:r w:rsidRPr="004138D3">
              <w:t xml:space="preserve">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-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2021год - 2700,0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1458C8" w:rsidRPr="00CE0DCF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составляет:311,7</w:t>
            </w:r>
            <w:r w:rsidRPr="004138D3">
              <w:t xml:space="preserve"> тыс. руб., в том числе по годам: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2021 год - 178,1</w:t>
            </w:r>
            <w:r w:rsidRPr="004138D3">
              <w:t xml:space="preserve"> 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-</w:t>
            </w:r>
            <w:r w:rsidRPr="004138D3">
              <w:t xml:space="preserve"> </w:t>
            </w:r>
            <w:r>
              <w:t>133,6</w:t>
            </w:r>
            <w:r w:rsidRPr="004138D3">
              <w:t xml:space="preserve"> 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- 0,0</w:t>
            </w:r>
            <w:r w:rsidRPr="004138D3">
              <w:t xml:space="preserve"> 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1458C8" w:rsidRPr="004138D3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1458C8" w:rsidRPr="004138D3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1458C8" w:rsidRPr="004138D3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1458C8" w:rsidRPr="004138D3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1458C8" w:rsidRPr="004138D3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1458C8" w:rsidRPr="004138D3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1458C8" w:rsidRPr="004138D3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0,0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1458C8" w:rsidRPr="004138D3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1458C8" w:rsidRPr="004138D3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1458C8" w:rsidRPr="004138D3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1458C8" w:rsidRPr="004138D3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1458C8" w:rsidRPr="0068028F" w:rsidRDefault="001458C8" w:rsidP="001458C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</w:tc>
      </w:tr>
      <w:tr w:rsidR="001458C8" w:rsidRPr="005A2A39" w:rsidTr="001458C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-улучшение санитарного и эстетического </w:t>
            </w:r>
            <w:proofErr w:type="gramStart"/>
            <w:r>
              <w:t>вида  территории</w:t>
            </w:r>
            <w:proofErr w:type="gramEnd"/>
            <w:r>
              <w:t xml:space="preserve"> сельского поселения;</w:t>
            </w:r>
          </w:p>
          <w:p w:rsidR="001458C8" w:rsidRPr="005A2A39" w:rsidRDefault="001458C8" w:rsidP="001458C8">
            <w:pPr>
              <w:suppressAutoHyphens/>
            </w:pPr>
            <w:r>
              <w:t>-оснащение оборудованием водонапорных башен и водокачек.</w:t>
            </w:r>
          </w:p>
        </w:tc>
      </w:tr>
    </w:tbl>
    <w:p w:rsidR="001458C8" w:rsidRDefault="001458C8" w:rsidP="001458C8">
      <w:pPr>
        <w:widowControl w:val="0"/>
        <w:autoSpaceDE w:val="0"/>
        <w:autoSpaceDN w:val="0"/>
        <w:adjustRightInd w:val="0"/>
        <w:jc w:val="right"/>
      </w:pPr>
      <w:r>
        <w:t>Приложение №8</w:t>
      </w:r>
    </w:p>
    <w:p w:rsidR="001458C8" w:rsidRDefault="001458C8" w:rsidP="001458C8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 </w:t>
      </w:r>
    </w:p>
    <w:p w:rsidR="001458C8" w:rsidRDefault="001458C8" w:rsidP="001458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1458C8" w:rsidRDefault="001458C8" w:rsidP="001458C8">
      <w:pPr>
        <w:widowControl w:val="0"/>
        <w:autoSpaceDE w:val="0"/>
        <w:autoSpaceDN w:val="0"/>
        <w:adjustRightInd w:val="0"/>
        <w:jc w:val="right"/>
      </w:pPr>
      <w:r>
        <w:t xml:space="preserve">территории Евдокимовского сельского поселения </w:t>
      </w:r>
    </w:p>
    <w:p w:rsidR="001458C8" w:rsidRDefault="001458C8" w:rsidP="001458C8">
      <w:pPr>
        <w:widowControl w:val="0"/>
        <w:autoSpaceDE w:val="0"/>
        <w:autoSpaceDN w:val="0"/>
        <w:adjustRightInd w:val="0"/>
        <w:jc w:val="right"/>
      </w:pPr>
      <w:r>
        <w:t>на 2021-2025годы»</w:t>
      </w:r>
    </w:p>
    <w:p w:rsidR="001458C8" w:rsidRDefault="001458C8" w:rsidP="001458C8">
      <w:pPr>
        <w:widowControl w:val="0"/>
        <w:autoSpaceDE w:val="0"/>
        <w:autoSpaceDN w:val="0"/>
        <w:adjustRightInd w:val="0"/>
        <w:jc w:val="center"/>
      </w:pPr>
    </w:p>
    <w:p w:rsidR="001458C8" w:rsidRPr="0068028F" w:rsidRDefault="001458C8" w:rsidP="001458C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8028F">
        <w:rPr>
          <w:b/>
          <w:caps/>
        </w:rPr>
        <w:t xml:space="preserve">Подпрограмма «Обеспечение комплексного </w:t>
      </w:r>
      <w:r w:rsidRPr="0068028F">
        <w:rPr>
          <w:b/>
          <w:caps/>
        </w:rPr>
        <w:lastRenderedPageBreak/>
        <w:t>пространственного и территориального развития Евдокимовского сельского поселения НА 2021-2025гг»</w:t>
      </w:r>
    </w:p>
    <w:p w:rsidR="001458C8" w:rsidRDefault="001458C8" w:rsidP="001458C8">
      <w:pPr>
        <w:widowControl w:val="0"/>
        <w:autoSpaceDE w:val="0"/>
        <w:autoSpaceDN w:val="0"/>
        <w:adjustRightInd w:val="0"/>
        <w:jc w:val="center"/>
      </w:pPr>
    </w:p>
    <w:p w:rsidR="001458C8" w:rsidRDefault="001458C8" w:rsidP="001458C8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1458C8" w:rsidRDefault="001458C8" w:rsidP="001458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соответственно – подпрограмма, муниципальная программа)</w:t>
      </w:r>
    </w:p>
    <w:p w:rsidR="001458C8" w:rsidRDefault="001458C8" w:rsidP="001458C8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7493"/>
      </w:tblGrid>
      <w:tr w:rsidR="001458C8" w:rsidTr="001458C8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2021-2025годы»</w:t>
            </w:r>
          </w:p>
        </w:tc>
      </w:tr>
      <w:tr w:rsidR="001458C8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</w:tr>
      <w:tr w:rsidR="001458C8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Администрация Евдокимовского сельского поселения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1458C8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Администрация Евдокимовского сельского поселения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1458C8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1458C8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8C8" w:rsidRDefault="001458C8" w:rsidP="001458C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458C8" w:rsidRDefault="001458C8" w:rsidP="001458C8">
            <w:pPr>
              <w:pStyle w:val="a4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1458C8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2021-2025гг</w:t>
            </w:r>
          </w:p>
        </w:tc>
      </w:tr>
      <w:tr w:rsidR="001458C8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ind w:right="-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1.Доля объектов недвижимости зарегистрированных и поставленных на кадастровый учет;</w:t>
            </w:r>
          </w:p>
          <w:p w:rsidR="001458C8" w:rsidRDefault="001458C8" w:rsidP="001458C8">
            <w:pPr>
              <w:ind w:right="-2"/>
              <w:rPr>
                <w:rFonts w:eastAsia="Calibri"/>
              </w:rPr>
            </w:pPr>
            <w:r>
              <w:rPr>
                <w:bCs/>
                <w:color w:val="000000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1458C8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1.Проведение топографических, геодезических, картографических и кадастровых работ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1458C8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130,0 тыс.руб., в том числе по годам: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- 0,0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- 10,0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- 10,0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-10,0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-100,0 тыс. руб.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Объем финансирования за счет средств бюджета Евдокимовского сельского поселения составляет: 130,0 тыс. руб., в том числе по годам: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 год - 0,0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 год - 10,0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 год -  10,0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 год - 10,0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 год - 100,0 тыс. руб.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rFonts w:eastAsia="Calibri"/>
              </w:rPr>
              <w:t>2025 год - 0,0 тыс. руб.</w:t>
            </w:r>
          </w:p>
        </w:tc>
      </w:tr>
      <w:tr w:rsidR="001458C8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lastRenderedPageBreak/>
              <w:t xml:space="preserve">Ожидаемые конечные результаты реализации 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C8" w:rsidRDefault="001458C8" w:rsidP="001458C8">
            <w: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1458C8" w:rsidRDefault="001458C8" w:rsidP="001458C8">
            <w: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1458C8" w:rsidRDefault="001458C8" w:rsidP="001458C8">
      <w:pPr>
        <w:widowControl w:val="0"/>
        <w:autoSpaceDE w:val="0"/>
        <w:autoSpaceDN w:val="0"/>
        <w:adjustRightInd w:val="0"/>
        <w:jc w:val="right"/>
      </w:pPr>
    </w:p>
    <w:p w:rsidR="001458C8" w:rsidRPr="00FC2DE5" w:rsidRDefault="001458C8" w:rsidP="001458C8">
      <w:pPr>
        <w:widowControl w:val="0"/>
        <w:autoSpaceDE w:val="0"/>
        <w:autoSpaceDN w:val="0"/>
        <w:adjustRightInd w:val="0"/>
        <w:jc w:val="right"/>
      </w:pPr>
      <w:r w:rsidRPr="00FC2DE5">
        <w:t>Приложение №</w:t>
      </w:r>
      <w:r>
        <w:t xml:space="preserve"> </w:t>
      </w:r>
      <w:r w:rsidRPr="00FC2DE5">
        <w:t>9</w:t>
      </w:r>
    </w:p>
    <w:p w:rsidR="001458C8" w:rsidRPr="00FC2DE5" w:rsidRDefault="001458C8" w:rsidP="001458C8">
      <w:pPr>
        <w:widowControl w:val="0"/>
        <w:autoSpaceDE w:val="0"/>
        <w:autoSpaceDN w:val="0"/>
        <w:adjustRightInd w:val="0"/>
        <w:jc w:val="right"/>
      </w:pPr>
      <w:r w:rsidRPr="00FC2DE5">
        <w:t xml:space="preserve"> к муниципальной программе </w:t>
      </w:r>
    </w:p>
    <w:p w:rsidR="001458C8" w:rsidRPr="00FC2DE5" w:rsidRDefault="001458C8" w:rsidP="001458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1458C8" w:rsidRDefault="001458C8" w:rsidP="001458C8">
      <w:pPr>
        <w:widowControl w:val="0"/>
        <w:autoSpaceDE w:val="0"/>
        <w:autoSpaceDN w:val="0"/>
        <w:adjustRightInd w:val="0"/>
        <w:ind w:right="-2"/>
        <w:jc w:val="right"/>
      </w:pPr>
      <w:r w:rsidRPr="00FC2DE5">
        <w:t>Территории</w:t>
      </w:r>
      <w:r>
        <w:t xml:space="preserve"> Евдокимовского</w:t>
      </w:r>
      <w:r w:rsidRPr="00FC2DE5">
        <w:t xml:space="preserve"> сельского поселения</w:t>
      </w:r>
    </w:p>
    <w:p w:rsidR="001458C8" w:rsidRPr="00FC2DE5" w:rsidRDefault="001458C8" w:rsidP="001458C8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на 2021-2025годы»</w:t>
      </w:r>
    </w:p>
    <w:p w:rsidR="001458C8" w:rsidRDefault="001458C8" w:rsidP="001458C8">
      <w:pPr>
        <w:widowControl w:val="0"/>
        <w:autoSpaceDE w:val="0"/>
        <w:autoSpaceDN w:val="0"/>
        <w:adjustRightInd w:val="0"/>
        <w:ind w:right="-2"/>
        <w:jc w:val="center"/>
      </w:pPr>
    </w:p>
    <w:p w:rsidR="001458C8" w:rsidRPr="00FC2DE5" w:rsidRDefault="001458C8" w:rsidP="001458C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35B88">
        <w:rPr>
          <w:b/>
          <w:caps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b/>
          <w:caps/>
          <w:sz w:val="28"/>
          <w:szCs w:val="28"/>
        </w:rPr>
        <w:t>»</w:t>
      </w:r>
    </w:p>
    <w:p w:rsidR="001458C8" w:rsidRPr="005A2A39" w:rsidRDefault="001458C8" w:rsidP="001458C8">
      <w:pPr>
        <w:widowControl w:val="0"/>
        <w:autoSpaceDE w:val="0"/>
        <w:autoSpaceDN w:val="0"/>
        <w:adjustRightInd w:val="0"/>
        <w:jc w:val="center"/>
      </w:pPr>
    </w:p>
    <w:p w:rsidR="001458C8" w:rsidRPr="00233955" w:rsidRDefault="001458C8" w:rsidP="001458C8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33955">
        <w:rPr>
          <w:sz w:val="28"/>
          <w:szCs w:val="28"/>
        </w:rPr>
        <w:t>Паспорт подпрограммы «Обеспечение комплексных мер безопасности на территории Евдокимовского</w:t>
      </w:r>
      <w:r>
        <w:rPr>
          <w:sz w:val="28"/>
          <w:szCs w:val="28"/>
        </w:rPr>
        <w:t xml:space="preserve"> сельского поселения на 2021-2025гг»</w:t>
      </w:r>
      <w:r w:rsidRPr="00233955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233955">
        <w:rPr>
          <w:sz w:val="28"/>
          <w:szCs w:val="28"/>
        </w:rPr>
        <w:t>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>годы»</w:t>
      </w:r>
      <w:r w:rsidRPr="00233955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1458C8" w:rsidRPr="005A2A39" w:rsidRDefault="001458C8" w:rsidP="001458C8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7493"/>
      </w:tblGrid>
      <w:tr w:rsidR="001458C8" w:rsidRPr="005A2A39" w:rsidTr="001458C8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FC2DE5" w:rsidRDefault="001458C8" w:rsidP="001458C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1458C8" w:rsidRPr="005A2A39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FC2DE5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FC2DE5">
              <w:rPr>
                <w:i/>
                <w:color w:val="000000"/>
              </w:rPr>
              <w:t>«</w:t>
            </w:r>
            <w:r w:rsidRPr="00FC2DE5">
              <w:t>Обеспечение комплексных мер безопасности на территории Евдокимовского сельского поселения</w:t>
            </w:r>
            <w:r>
              <w:t xml:space="preserve"> на 2021-2025гг</w:t>
            </w:r>
            <w:r w:rsidRPr="00FC2DE5">
              <w:t>»</w:t>
            </w:r>
          </w:p>
        </w:tc>
      </w:tr>
      <w:tr w:rsidR="001458C8" w:rsidRPr="005A2A39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Евдокимовского </w:t>
            </w:r>
            <w:r w:rsidRPr="005A2A39">
              <w:t>сельского поселения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1458C8" w:rsidRPr="005A2A39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lastRenderedPageBreak/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Евдокимовского </w:t>
            </w:r>
            <w:r w:rsidRPr="005A2A39">
              <w:t>сельского поселения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>ДПД Евдокимовского</w:t>
            </w:r>
            <w:r w:rsidRPr="005A2A39">
              <w:t xml:space="preserve"> сельского поселения</w:t>
            </w:r>
          </w:p>
        </w:tc>
      </w:tr>
      <w:tr w:rsidR="001458C8" w:rsidRPr="005A2A39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1458C8" w:rsidRPr="005A2A39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2A39" w:rsidRDefault="001458C8" w:rsidP="001458C8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1458C8" w:rsidRPr="005A2A39" w:rsidRDefault="001458C8" w:rsidP="001458C8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1458C8" w:rsidRPr="005A2A39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2021-2025</w:t>
            </w:r>
            <w:r w:rsidRPr="005A2A39">
              <w:t>гг</w:t>
            </w:r>
          </w:p>
        </w:tc>
      </w:tr>
      <w:tr w:rsidR="001458C8" w:rsidRPr="005A2A39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ind w:right="-2"/>
            </w:pPr>
            <w:r>
              <w:t>1.</w:t>
            </w:r>
            <w:r w:rsidRPr="005A2A39">
              <w:t xml:space="preserve"> </w:t>
            </w:r>
            <w:r>
              <w:t>С</w:t>
            </w:r>
            <w:r w:rsidRPr="005A2A39">
              <w:t>окращение количества пожаров на территории с</w:t>
            </w:r>
            <w:r>
              <w:t>ельского поселения.</w:t>
            </w:r>
          </w:p>
          <w:p w:rsidR="001458C8" w:rsidRPr="00DE6354" w:rsidRDefault="001458C8" w:rsidP="001458C8">
            <w:pPr>
              <w:spacing w:line="216" w:lineRule="auto"/>
            </w:pPr>
            <w:r>
              <w:rPr>
                <w:rFonts w:eastAsia="Calibri"/>
              </w:rPr>
              <w:t>2.</w:t>
            </w:r>
            <w:r>
              <w:t>Снижение</w:t>
            </w:r>
            <w:r w:rsidRPr="00DE6354">
              <w:t xml:space="preserve"> количества правонарушений, совершенных несовершеннолетними лицами</w:t>
            </w:r>
            <w:r>
              <w:t>.</w:t>
            </w:r>
          </w:p>
          <w:p w:rsidR="001458C8" w:rsidRPr="005A2A39" w:rsidRDefault="001458C8" w:rsidP="001458C8">
            <w:pPr>
              <w:ind w:right="-2"/>
              <w:rPr>
                <w:rFonts w:eastAsia="Calibri"/>
              </w:rPr>
            </w:pPr>
          </w:p>
        </w:tc>
      </w:tr>
      <w:tr w:rsidR="001458C8" w:rsidRPr="005A2A39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  <w:rPr>
                <w:bCs/>
              </w:rPr>
            </w:pPr>
            <w:r>
              <w:rPr>
                <w:bCs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bCs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1458C8" w:rsidRPr="005A2A39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 Предполагаемый общий объем финансирования муниципальной программы составляет</w:t>
            </w:r>
            <w:r w:rsidRPr="005A2A39">
              <w:t>:</w:t>
            </w:r>
            <w:r>
              <w:t xml:space="preserve"> 263,0</w:t>
            </w:r>
            <w:r w:rsidRPr="005A2A39">
              <w:t>т</w:t>
            </w:r>
            <w:r>
              <w:t>ыс</w:t>
            </w:r>
            <w:r w:rsidRPr="005A2A39">
              <w:t>.р</w:t>
            </w:r>
            <w:r>
              <w:t>уб</w:t>
            </w:r>
            <w:r w:rsidRPr="005A2A39">
              <w:t>.</w:t>
            </w:r>
            <w:r>
              <w:t xml:space="preserve">, </w:t>
            </w:r>
            <w:r w:rsidRPr="005A2A39">
              <w:t>в том числе по годам: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0,5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30,5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10,5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10,5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211</w:t>
            </w:r>
            <w:r w:rsidRPr="005A2A39">
              <w:t>,0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243,2 тыс. руб., в том числе по годам;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0,5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10,7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10,5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10,5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</w:t>
            </w:r>
            <w:r>
              <w:t xml:space="preserve"> </w:t>
            </w:r>
            <w:r w:rsidRPr="005A2A39">
              <w:t>-</w:t>
            </w:r>
            <w:r>
              <w:t xml:space="preserve"> 211</w:t>
            </w:r>
            <w:r w:rsidRPr="005A2A39">
              <w:t>,0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19,8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021 год -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- 19,8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A42D55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rFonts w:eastAsia="Calibri"/>
              </w:rPr>
              <w:t>2025 год -</w:t>
            </w:r>
            <w:r w:rsidRPr="00A42D55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</w:tc>
      </w:tr>
      <w:tr w:rsidR="001458C8" w:rsidRPr="005A2A39" w:rsidTr="001458C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r w:rsidRPr="005A2A39">
              <w:t>-повышение уровня защиты населенного пункта и</w:t>
            </w:r>
            <w:r>
              <w:t xml:space="preserve"> людей от чрезвычайных ситуаций, связанных с пожарами;</w:t>
            </w:r>
            <w:r w:rsidRPr="005A2A39">
              <w:t xml:space="preserve"> </w:t>
            </w:r>
          </w:p>
          <w:p w:rsidR="001458C8" w:rsidRPr="005A2A39" w:rsidRDefault="001458C8" w:rsidP="001458C8">
            <w:pPr>
              <w:ind w:left="-63"/>
            </w:pPr>
            <w:r w:rsidRPr="005A2A39">
              <w:t>-снижение количества пожаров</w:t>
            </w:r>
            <w:r>
              <w:t>;</w:t>
            </w:r>
          </w:p>
          <w:p w:rsidR="001458C8" w:rsidRPr="005A2A39" w:rsidRDefault="001458C8" w:rsidP="001458C8">
            <w:pPr>
              <w:ind w:left="-63"/>
            </w:pPr>
            <w:r w:rsidRPr="005A2A39">
              <w:t xml:space="preserve"> </w:t>
            </w:r>
            <w:r>
              <w:t>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1458C8" w:rsidRDefault="001458C8" w:rsidP="005A20FF">
      <w:pPr>
        <w:widowControl w:val="0"/>
        <w:autoSpaceDE w:val="0"/>
        <w:autoSpaceDN w:val="0"/>
        <w:adjustRightInd w:val="0"/>
        <w:ind w:right="-2"/>
        <w:jc w:val="right"/>
        <w:rPr>
          <w:b/>
          <w:u w:val="single"/>
        </w:rPr>
      </w:pPr>
    </w:p>
    <w:p w:rsidR="001458C8" w:rsidRPr="00FC2DE5" w:rsidRDefault="001458C8" w:rsidP="001458C8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1458C8" w:rsidRPr="00FC2DE5" w:rsidRDefault="001458C8" w:rsidP="001458C8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1458C8" w:rsidRPr="00FC2DE5" w:rsidRDefault="001458C8" w:rsidP="001458C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1458C8" w:rsidRDefault="001458C8" w:rsidP="001458C8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1458C8" w:rsidRPr="00FC2DE5" w:rsidRDefault="001458C8" w:rsidP="001458C8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1458C8" w:rsidRDefault="001458C8" w:rsidP="001458C8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1458C8" w:rsidRPr="00735B88" w:rsidRDefault="001458C8" w:rsidP="001458C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1458C8" w:rsidRPr="005A2A39" w:rsidRDefault="001458C8" w:rsidP="001458C8">
      <w:pPr>
        <w:widowControl w:val="0"/>
        <w:autoSpaceDE w:val="0"/>
        <w:autoSpaceDN w:val="0"/>
        <w:adjustRightInd w:val="0"/>
        <w:jc w:val="center"/>
      </w:pPr>
    </w:p>
    <w:p w:rsidR="001458C8" w:rsidRPr="002B4413" w:rsidRDefault="001458C8" w:rsidP="001458C8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1458C8" w:rsidRPr="00DE32A8" w:rsidRDefault="001458C8" w:rsidP="00145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3"/>
        <w:gridCol w:w="6156"/>
      </w:tblGrid>
      <w:tr w:rsidR="001458C8" w:rsidRPr="005A2A39" w:rsidTr="001458C8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FC2DE5" w:rsidRDefault="001458C8" w:rsidP="001458C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1458C8" w:rsidRPr="005A2A39" w:rsidTr="001458C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FC2DE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1458C8" w:rsidRPr="005A2A39" w:rsidTr="001458C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1458C8" w:rsidRPr="005A2A39" w:rsidTr="001458C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1458C8" w:rsidRPr="005A2A39" w:rsidTr="001458C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1458C8" w:rsidRPr="005A2A39" w:rsidTr="001458C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Евдокимовский;</w:t>
            </w:r>
          </w:p>
          <w:p w:rsidR="001458C8" w:rsidRPr="005A2A39" w:rsidRDefault="001458C8" w:rsidP="001458C8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1458C8" w:rsidRPr="005A2A39" w:rsidRDefault="001458C8" w:rsidP="001458C8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8C8" w:rsidRPr="005A2A39" w:rsidRDefault="001458C8" w:rsidP="001458C8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1458C8" w:rsidRPr="005A2A39" w:rsidTr="001458C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1458C8" w:rsidRPr="005A2A39" w:rsidTr="001458C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 xml:space="preserve">2.Доля численности лиц систематически занимающихся </w:t>
            </w:r>
            <w:r>
              <w:lastRenderedPageBreak/>
              <w:t>физической культурой и спортом от общей численности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1458C8" w:rsidRPr="005A2A39" w:rsidTr="001458C8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3.Капитальный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1458C8" w:rsidRPr="005A2A39" w:rsidTr="001458C8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30463,8 тыс. руб., в том числе по годам: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2022 год - 12231,9 тыс. руб.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2023 год - 3060,4 тыс. руб.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2024 год - 2731,6 тыс. руб.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22413,2 тыс. руб., в том числе по годам;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2022 год – 5699,9 тыс. руб.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2023 год - 2660,4 тыс. руб.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2024 год - 2331,6 тыс. руб.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</w:t>
            </w:r>
            <w:proofErr w:type="gramStart"/>
            <w:r>
              <w:rPr>
                <w:rFonts w:eastAsia="Calibri"/>
              </w:rPr>
              <w:t>4  руб.</w:t>
            </w:r>
            <w:proofErr w:type="gramEnd"/>
            <w:r>
              <w:rPr>
                <w:rFonts w:eastAsia="Calibri"/>
              </w:rPr>
              <w:t>, в том числе: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1458C8" w:rsidRPr="00515B8B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7442,2 руб., в том числе: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6532,0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- 400,0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- 400,0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- 0,0 тыс. руб.</w:t>
            </w:r>
          </w:p>
        </w:tc>
      </w:tr>
      <w:tr w:rsidR="001458C8" w:rsidRPr="005A2A39" w:rsidTr="001458C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5A2A39" w:rsidRDefault="001458C8" w:rsidP="001458C8">
            <w:pPr>
              <w:tabs>
                <w:tab w:val="left" w:pos="1168"/>
              </w:tabs>
            </w:pPr>
            <w:r>
              <w:t>-с</w:t>
            </w:r>
            <w:r w:rsidRPr="005A2A39">
              <w:t xml:space="preserve">оздание условий для формирования и удовлетворения культурно-эстетических запросов и духовных </w:t>
            </w:r>
            <w:r w:rsidRPr="005A2A39">
              <w:lastRenderedPageBreak/>
              <w:t>потребностей населения в сфере искусства, культуры и досуга;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1458C8" w:rsidRPr="005A2A39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1458C8" w:rsidRDefault="001458C8" w:rsidP="001458C8">
      <w:pPr>
        <w:widowControl w:val="0"/>
        <w:autoSpaceDE w:val="0"/>
        <w:autoSpaceDN w:val="0"/>
        <w:adjustRightInd w:val="0"/>
        <w:jc w:val="right"/>
      </w:pPr>
    </w:p>
    <w:p w:rsidR="001458C8" w:rsidRPr="00A42D55" w:rsidRDefault="001458C8" w:rsidP="001458C8">
      <w:pPr>
        <w:jc w:val="right"/>
      </w:pPr>
      <w:r>
        <w:t>Приложение № 11</w:t>
      </w:r>
    </w:p>
    <w:p w:rsidR="001458C8" w:rsidRPr="00A42D55" w:rsidRDefault="001458C8" w:rsidP="001458C8">
      <w:pPr>
        <w:jc w:val="right"/>
      </w:pPr>
      <w:r w:rsidRPr="00A42D55">
        <w:t>к муниципальной программе</w:t>
      </w:r>
    </w:p>
    <w:p w:rsidR="001458C8" w:rsidRPr="00A42D55" w:rsidRDefault="001458C8" w:rsidP="001458C8">
      <w:pPr>
        <w:jc w:val="right"/>
      </w:pPr>
      <w:r w:rsidRPr="00A42D55">
        <w:t>«Социальн</w:t>
      </w:r>
      <w:r>
        <w:t>о-экономическое развитие</w:t>
      </w:r>
    </w:p>
    <w:p w:rsidR="001458C8" w:rsidRPr="00A42D55" w:rsidRDefault="001458C8" w:rsidP="001458C8">
      <w:pPr>
        <w:jc w:val="right"/>
      </w:pPr>
      <w:r>
        <w:t>сельского поселения</w:t>
      </w:r>
    </w:p>
    <w:p w:rsidR="001458C8" w:rsidRPr="00A42D55" w:rsidRDefault="001458C8" w:rsidP="001458C8">
      <w:pPr>
        <w:jc w:val="right"/>
      </w:pPr>
      <w:r w:rsidRPr="00A42D55">
        <w:t>на 2021-2025 годы</w:t>
      </w:r>
      <w:r>
        <w:t>»</w:t>
      </w:r>
    </w:p>
    <w:p w:rsidR="001458C8" w:rsidRPr="00A42D55" w:rsidRDefault="001458C8" w:rsidP="001458C8"/>
    <w:p w:rsidR="001458C8" w:rsidRPr="0017424D" w:rsidRDefault="001458C8" w:rsidP="001458C8">
      <w:pPr>
        <w:jc w:val="center"/>
        <w:rPr>
          <w:b/>
          <w:caps/>
        </w:rPr>
      </w:pPr>
      <w:r w:rsidRPr="0017424D">
        <w:rPr>
          <w:b/>
          <w:caps/>
        </w:rPr>
        <w:t>Подпрограмма</w:t>
      </w:r>
    </w:p>
    <w:p w:rsidR="001458C8" w:rsidRPr="0017424D" w:rsidRDefault="001458C8" w:rsidP="001458C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17424D">
        <w:rPr>
          <w:b/>
          <w:caps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1458C8" w:rsidRDefault="001458C8" w:rsidP="001458C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1458C8" w:rsidRPr="0017424D" w:rsidRDefault="001458C8" w:rsidP="001458C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7424D">
        <w:rPr>
          <w:color w:val="000000"/>
          <w:sz w:val="28"/>
          <w:szCs w:val="28"/>
        </w:rPr>
        <w:t>Паспорт подпрограммы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sz w:val="28"/>
          <w:szCs w:val="28"/>
        </w:rPr>
        <w:t xml:space="preserve"> </w:t>
      </w:r>
      <w:r w:rsidRPr="0017424D"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«Социально-экономическое развитие территории Евдокимовского сельского поселения на 2021-2025годы»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(далее соответственно – подпрограмма, муниципальная программа)</w:t>
      </w:r>
    </w:p>
    <w:p w:rsidR="001458C8" w:rsidRDefault="001458C8" w:rsidP="001458C8"/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5796"/>
      </w:tblGrid>
      <w:tr w:rsidR="001458C8" w:rsidRPr="00A42D55" w:rsidTr="001458C8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  <w:ind w:left="13"/>
            </w:pPr>
            <w:r w:rsidRPr="00A42D55"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</w:pPr>
            <w:r w:rsidRPr="00A42D55">
              <w:t xml:space="preserve">«Социально-экономическое развитие территории </w:t>
            </w:r>
            <w:r>
              <w:t xml:space="preserve">Евдокимовского </w:t>
            </w:r>
            <w:r w:rsidRPr="00A42D55">
              <w:t>сельс</w:t>
            </w:r>
            <w:r>
              <w:t>кого поселения на 2021 – 2025 годы</w:t>
            </w:r>
            <w:r w:rsidRPr="00A42D55">
              <w:t>.»</w:t>
            </w:r>
          </w:p>
        </w:tc>
      </w:tr>
      <w:tr w:rsidR="001458C8" w:rsidRPr="00A42D55" w:rsidTr="001458C8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A42D55"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3FE">
              <w:t>"Энергосбережение и повышение энергетической эффектив</w:t>
            </w:r>
            <w:r>
              <w:t>ности на территории Евдокимовского</w:t>
            </w:r>
            <w:r w:rsidRPr="00D273FE">
              <w:t xml:space="preserve"> сельского</w:t>
            </w:r>
            <w:r>
              <w:t xml:space="preserve"> поселения на 2021 – 2025гг"</w:t>
            </w:r>
          </w:p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458C8" w:rsidRPr="00A42D55" w:rsidTr="001458C8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A42D55"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 сельского поселения.</w:t>
            </w:r>
          </w:p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8C8" w:rsidRPr="00A42D55" w:rsidTr="001458C8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A42D55"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D55">
              <w:t xml:space="preserve"> </w:t>
            </w:r>
            <w:r>
              <w:t>Администрация Евдокимовского сельского поселения.</w:t>
            </w:r>
          </w:p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58C8" w:rsidRPr="00A42D55" w:rsidTr="001458C8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A42D55"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E30634" w:rsidRDefault="001458C8" w:rsidP="001458C8">
            <w:pPr>
              <w:jc w:val="both"/>
            </w:pPr>
            <w:r>
              <w:t>1</w:t>
            </w:r>
            <w:r w:rsidRPr="00E30634">
              <w:t>. Снижен</w:t>
            </w:r>
            <w:r>
              <w:t>ие расходов бюджета Евдокимовского</w:t>
            </w:r>
            <w:r w:rsidRPr="00E30634">
              <w:t xml:space="preserve"> сельского поселения на энергоснабжение муниципальн</w:t>
            </w:r>
            <w:r>
              <w:t xml:space="preserve">ых зданий, </w:t>
            </w:r>
            <w:r w:rsidRPr="00E30634">
              <w:t>з</w:t>
            </w:r>
            <w:r>
              <w:t xml:space="preserve">а счет </w:t>
            </w:r>
            <w:r w:rsidRPr="00E30634">
              <w:t>рационального использован</w:t>
            </w:r>
            <w:r>
              <w:t>ия всех энергетических ресурсов и повышение эффективности  их использования.</w:t>
            </w:r>
          </w:p>
        </w:tc>
      </w:tr>
      <w:tr w:rsidR="001458C8" w:rsidRPr="00A42D55" w:rsidTr="001458C8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A42D55"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B84000" w:rsidRDefault="001458C8" w:rsidP="001458C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B84000">
              <w:rPr>
                <w:rFonts w:ascii="Times New Roman" w:hAnsi="Times New Roman" w:cs="Times New Roman"/>
              </w:rPr>
              <w:lastRenderedPageBreak/>
              <w:t>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458C8" w:rsidRPr="00B84000" w:rsidRDefault="001458C8" w:rsidP="001458C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1458C8" w:rsidRPr="00A42D55" w:rsidRDefault="001458C8" w:rsidP="001458C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</w:tr>
      <w:tr w:rsidR="001458C8" w:rsidRPr="00A42D55" w:rsidTr="001458C8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A42D55"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A42D55">
              <w:t>гг</w:t>
            </w:r>
          </w:p>
        </w:tc>
      </w:tr>
      <w:tr w:rsidR="001458C8" w:rsidRPr="00A42D55" w:rsidTr="001458C8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</w:t>
            </w:r>
            <w:r w:rsidRPr="00A42D55"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>щади) администрации Евдокимовского</w:t>
            </w:r>
            <w:r w:rsidRPr="009701AE">
              <w:t xml:space="preserve"> сельского поселения.</w:t>
            </w:r>
          </w:p>
        </w:tc>
      </w:tr>
      <w:tr w:rsidR="001458C8" w:rsidRPr="00A42D55" w:rsidTr="001458C8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A42D55"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1458C8" w:rsidRPr="00124182" w:rsidRDefault="001458C8" w:rsidP="001458C8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2.Технические и организационные мероприятия по снижению использования энергоресурсов.</w:t>
            </w:r>
          </w:p>
          <w:p w:rsidR="001458C8" w:rsidRPr="00124182" w:rsidRDefault="001458C8" w:rsidP="001458C8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</w:tr>
      <w:tr w:rsidR="001458C8" w:rsidRPr="00A42D55" w:rsidTr="001458C8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A42D55"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Default="001458C8" w:rsidP="001458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eastAsia="Calibri"/>
                <w:color w:val="000000" w:themeColor="text1"/>
              </w:rPr>
              <w:t xml:space="preserve">33,0 </w:t>
            </w:r>
            <w:r>
              <w:rPr>
                <w:color w:val="000000"/>
              </w:rPr>
              <w:t>тыс. руб., в том числе по годам: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- 1,0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- 1,0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- 1,0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- 30,0 тыс. руб.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Объем финансирования за счет средств бюджета Евдокимовского сельского поселения составляет 33,0 </w:t>
            </w:r>
            <w:r>
              <w:rPr>
                <w:color w:val="000000"/>
              </w:rPr>
              <w:t>тыс. руб., в том числе: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- 1,0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- 1,0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- 1,0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- 30,0 тыс. руб.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1458C8" w:rsidRDefault="001458C8" w:rsidP="001458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2025 год - 0,0 тыс. руб.</w:t>
            </w:r>
          </w:p>
        </w:tc>
      </w:tr>
      <w:tr w:rsidR="001458C8" w:rsidRPr="00A42D55" w:rsidTr="001458C8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A42D55" w:rsidRDefault="001458C8" w:rsidP="001458C8">
            <w:pPr>
              <w:widowControl w:val="0"/>
              <w:autoSpaceDE w:val="0"/>
              <w:autoSpaceDN w:val="0"/>
              <w:adjustRightInd w:val="0"/>
            </w:pPr>
            <w:r w:rsidRPr="00A42D55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C8" w:rsidRPr="00B84000" w:rsidRDefault="001458C8" w:rsidP="001458C8">
            <w:pPr>
              <w:pStyle w:val="aff9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1458C8" w:rsidRPr="008E1E69" w:rsidRDefault="001458C8" w:rsidP="001458C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1458C8" w:rsidRDefault="001458C8" w:rsidP="001458C8">
      <w:pPr>
        <w:widowControl w:val="0"/>
        <w:autoSpaceDE w:val="0"/>
        <w:autoSpaceDN w:val="0"/>
        <w:adjustRightInd w:val="0"/>
      </w:pPr>
    </w:p>
    <w:p w:rsidR="001458C8" w:rsidRPr="0045487E" w:rsidRDefault="001458C8" w:rsidP="001458C8">
      <w:pPr>
        <w:ind w:right="-568"/>
        <w:jc w:val="both"/>
        <w:rPr>
          <w:sz w:val="32"/>
          <w:szCs w:val="32"/>
        </w:rPr>
      </w:pPr>
      <w:r>
        <w:t xml:space="preserve">                                                      </w:t>
      </w:r>
      <w:r w:rsidRPr="0045487E">
        <w:rPr>
          <w:sz w:val="32"/>
          <w:szCs w:val="32"/>
        </w:rPr>
        <w:t>Иркутская область</w:t>
      </w:r>
    </w:p>
    <w:p w:rsidR="001458C8" w:rsidRDefault="001458C8" w:rsidP="001458C8">
      <w:pPr>
        <w:ind w:right="-568"/>
        <w:jc w:val="both"/>
      </w:pPr>
      <w:r>
        <w:t xml:space="preserve">                                                           Тулунский район</w:t>
      </w:r>
    </w:p>
    <w:p w:rsidR="001458C8" w:rsidRDefault="001458C8" w:rsidP="001458C8">
      <w:pPr>
        <w:ind w:right="-568"/>
        <w:jc w:val="both"/>
      </w:pPr>
      <w:r>
        <w:t xml:space="preserve">                                                       АДМИНИСТРАЦИЯ</w:t>
      </w:r>
    </w:p>
    <w:p w:rsidR="001458C8" w:rsidRDefault="001458C8" w:rsidP="001458C8">
      <w:pPr>
        <w:ind w:right="-568"/>
        <w:jc w:val="both"/>
      </w:pPr>
      <w:r>
        <w:t xml:space="preserve">                                             Евдокимовского сельского поселения</w:t>
      </w:r>
    </w:p>
    <w:p w:rsidR="001458C8" w:rsidRPr="0045487E" w:rsidRDefault="001458C8" w:rsidP="001458C8">
      <w:pPr>
        <w:ind w:right="-567"/>
        <w:jc w:val="both"/>
        <w:rPr>
          <w:sz w:val="36"/>
          <w:szCs w:val="36"/>
        </w:rPr>
      </w:pPr>
      <w:r>
        <w:t xml:space="preserve">                                          </w:t>
      </w:r>
      <w:r w:rsidRPr="0045487E">
        <w:rPr>
          <w:sz w:val="36"/>
          <w:szCs w:val="36"/>
        </w:rPr>
        <w:t>П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Т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Л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Е</w:t>
      </w:r>
    </w:p>
    <w:p w:rsidR="001458C8" w:rsidRPr="0045487E" w:rsidRDefault="001458C8" w:rsidP="001458C8">
      <w:pPr>
        <w:ind w:right="-568"/>
        <w:jc w:val="both"/>
      </w:pPr>
      <w:r>
        <w:t>от "13" января 2022</w:t>
      </w:r>
      <w:r w:rsidRPr="0045487E">
        <w:t xml:space="preserve"> г</w:t>
      </w:r>
      <w:r w:rsidRPr="0045487E">
        <w:rPr>
          <w:b/>
        </w:rPr>
        <w:t>.</w:t>
      </w:r>
      <w:r w:rsidRPr="0045487E">
        <w:t xml:space="preserve"> </w:t>
      </w:r>
      <w:r w:rsidRPr="0045487E">
        <w:tab/>
        <w:t xml:space="preserve">                   </w:t>
      </w:r>
      <w:r w:rsidRPr="0045487E">
        <w:tab/>
      </w:r>
      <w:r w:rsidRPr="0045487E">
        <w:tab/>
      </w:r>
      <w:r w:rsidRPr="0045487E">
        <w:tab/>
      </w:r>
      <w:r w:rsidRPr="0045487E">
        <w:tab/>
        <w:t xml:space="preserve">     </w:t>
      </w:r>
      <w:r>
        <w:t xml:space="preserve">                 № 3</w:t>
      </w:r>
    </w:p>
    <w:p w:rsidR="001458C8" w:rsidRDefault="001458C8" w:rsidP="001458C8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с.Бадар</w:t>
      </w:r>
    </w:p>
    <w:p w:rsidR="001458C8" w:rsidRDefault="001458C8" w:rsidP="001458C8">
      <w:pPr>
        <w:rPr>
          <w:rFonts w:eastAsiaTheme="minorHAnsi"/>
          <w:sz w:val="26"/>
          <w:szCs w:val="26"/>
          <w:lang w:eastAsia="en-US"/>
        </w:rPr>
      </w:pPr>
    </w:p>
    <w:p w:rsidR="001458C8" w:rsidRPr="0045487E" w:rsidRDefault="001458C8" w:rsidP="001458C8">
      <w:pPr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>«О присвоении адреса объекту</w:t>
      </w:r>
    </w:p>
    <w:p w:rsidR="001458C8" w:rsidRPr="0045487E" w:rsidRDefault="001458C8" w:rsidP="001458C8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адресации</w:t>
      </w:r>
      <w:r w:rsidRPr="0045487E">
        <w:rPr>
          <w:rFonts w:eastAsiaTheme="minorHAnsi"/>
          <w:sz w:val="26"/>
          <w:szCs w:val="26"/>
          <w:lang w:eastAsia="en-US"/>
        </w:rPr>
        <w:t xml:space="preserve"> и внесении в ФИАС»</w:t>
      </w:r>
    </w:p>
    <w:p w:rsidR="001458C8" w:rsidRPr="0045487E" w:rsidRDefault="001458C8" w:rsidP="001458C8">
      <w:pPr>
        <w:rPr>
          <w:rFonts w:eastAsiaTheme="minorHAnsi"/>
          <w:sz w:val="26"/>
          <w:szCs w:val="26"/>
          <w:lang w:eastAsia="en-US"/>
        </w:rPr>
      </w:pPr>
    </w:p>
    <w:p w:rsidR="001458C8" w:rsidRPr="0045487E" w:rsidRDefault="001458C8" w:rsidP="001458C8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На основании проведенной инвентаризации на территории Евдокимовского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45487E">
        <w:rPr>
          <w:rFonts w:eastAsiaTheme="minorHAnsi"/>
          <w:b/>
          <w:bCs/>
          <w:color w:val="5B5E5F"/>
          <w:sz w:val="26"/>
          <w:szCs w:val="26"/>
          <w:lang w:eastAsia="en-US"/>
        </w:rPr>
        <w:t>П</w:t>
      </w:r>
      <w:r w:rsidRPr="0045487E">
        <w:rPr>
          <w:rFonts w:eastAsiaTheme="minorHAnsi"/>
          <w:sz w:val="26"/>
          <w:szCs w:val="26"/>
          <w:lang w:eastAsia="en-US"/>
        </w:rPr>
        <w:t>остановлением Правительства РФ от 22 мая 2015 г. N 492</w:t>
      </w:r>
      <w:r w:rsidRPr="0045487E">
        <w:rPr>
          <w:rFonts w:eastAsiaTheme="minorHAnsi"/>
          <w:sz w:val="26"/>
          <w:szCs w:val="26"/>
          <w:lang w:eastAsia="en-US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 </w:t>
      </w:r>
    </w:p>
    <w:p w:rsidR="001458C8" w:rsidRPr="0045487E" w:rsidRDefault="001458C8" w:rsidP="001458C8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                                                    ПОСТАНОВЛЯЕТ:</w:t>
      </w:r>
    </w:p>
    <w:p w:rsidR="001458C8" w:rsidRPr="0045487E" w:rsidRDefault="001458C8" w:rsidP="001458C8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458C8" w:rsidRPr="00E8015B" w:rsidRDefault="001458C8" w:rsidP="001458C8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Pr="009C4753">
        <w:rPr>
          <w:rFonts w:eastAsia="Calibri"/>
          <w:sz w:val="26"/>
          <w:szCs w:val="26"/>
          <w:lang w:eastAsia="en-US"/>
        </w:rPr>
        <w:t xml:space="preserve">Присвоить адрес улицам на территории Евдокимовского сельского поселения и </w:t>
      </w:r>
      <w:proofErr w:type="gramStart"/>
      <w:r w:rsidRPr="009C4753">
        <w:rPr>
          <w:rFonts w:eastAsia="Calibri"/>
          <w:sz w:val="26"/>
          <w:szCs w:val="26"/>
          <w:lang w:eastAsia="en-US"/>
        </w:rPr>
        <w:t>внести  в</w:t>
      </w:r>
      <w:proofErr w:type="gramEnd"/>
      <w:r w:rsidRPr="009C4753">
        <w:rPr>
          <w:rFonts w:eastAsia="Calibri"/>
          <w:sz w:val="26"/>
          <w:szCs w:val="26"/>
          <w:lang w:eastAsia="en-US"/>
        </w:rPr>
        <w:t xml:space="preserve"> Федеральную информационную адресную систему</w:t>
      </w:r>
      <w:r>
        <w:rPr>
          <w:rFonts w:eastAsia="Calibri"/>
          <w:sz w:val="26"/>
          <w:szCs w:val="26"/>
          <w:lang w:eastAsia="en-US"/>
        </w:rPr>
        <w:t>:</w:t>
      </w:r>
    </w:p>
    <w:p w:rsidR="001458C8" w:rsidRDefault="001458C8" w:rsidP="001458C8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-Российская Федерация, Иркутская область, Тулунский </w:t>
      </w:r>
      <w:proofErr w:type="gramStart"/>
      <w:r>
        <w:rPr>
          <w:rFonts w:eastAsia="Calibri"/>
          <w:sz w:val="26"/>
          <w:szCs w:val="26"/>
          <w:lang w:eastAsia="en-US"/>
        </w:rPr>
        <w:t>район,сельское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поселение Евдокимовское ,  участок Красноозерский , улица Набережная;</w:t>
      </w:r>
    </w:p>
    <w:p w:rsidR="001458C8" w:rsidRPr="009C4753" w:rsidRDefault="001458C8" w:rsidP="001458C8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-Российская Федерация, Иркутская область, Тулунский, сельское поселение </w:t>
      </w:r>
      <w:proofErr w:type="gramStart"/>
      <w:r>
        <w:rPr>
          <w:rFonts w:eastAsia="Calibri"/>
          <w:sz w:val="26"/>
          <w:szCs w:val="26"/>
          <w:lang w:eastAsia="en-US"/>
        </w:rPr>
        <w:t>Евдокимовское 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район, участок Красноозерский , улица Красноозерская.</w:t>
      </w:r>
    </w:p>
    <w:p w:rsidR="001458C8" w:rsidRPr="009C4753" w:rsidRDefault="001458C8" w:rsidP="001458C8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-Российская Федерация, Иркутская область, Тулунский </w:t>
      </w:r>
      <w:proofErr w:type="gramStart"/>
      <w:r>
        <w:rPr>
          <w:rFonts w:eastAsia="Calibri"/>
          <w:sz w:val="26"/>
          <w:szCs w:val="26"/>
          <w:lang w:eastAsia="en-US"/>
        </w:rPr>
        <w:t>район,сельское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поселение  Евдокимовское , участок Красноозерский , улица Хуторная.</w:t>
      </w:r>
    </w:p>
    <w:p w:rsidR="001458C8" w:rsidRDefault="001458C8" w:rsidP="001458C8">
      <w:pPr>
        <w:jc w:val="both"/>
        <w:rPr>
          <w:rFonts w:eastAsia="Calibri"/>
          <w:sz w:val="26"/>
          <w:szCs w:val="26"/>
          <w:lang w:eastAsia="en-US"/>
        </w:rPr>
      </w:pPr>
    </w:p>
    <w:p w:rsidR="001458C8" w:rsidRPr="0045487E" w:rsidRDefault="001458C8" w:rsidP="001458C8">
      <w:pPr>
        <w:jc w:val="both"/>
        <w:rPr>
          <w:color w:val="000000"/>
          <w:sz w:val="26"/>
          <w:szCs w:val="26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2. </w:t>
      </w:r>
      <w:r w:rsidRPr="0045487E">
        <w:rPr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1458C8" w:rsidRPr="0045487E" w:rsidRDefault="001458C8" w:rsidP="001458C8">
      <w:pPr>
        <w:spacing w:after="1"/>
        <w:ind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458C8" w:rsidRPr="0045487E" w:rsidRDefault="001458C8" w:rsidP="001458C8"/>
    <w:p w:rsidR="001458C8" w:rsidRPr="0045487E" w:rsidRDefault="001458C8" w:rsidP="001458C8"/>
    <w:p w:rsidR="001458C8" w:rsidRPr="0045487E" w:rsidRDefault="001458C8" w:rsidP="001458C8">
      <w:pPr>
        <w:rPr>
          <w:rFonts w:eastAsiaTheme="minorHAnsi"/>
          <w:sz w:val="26"/>
          <w:szCs w:val="26"/>
          <w:lang w:eastAsia="en-US"/>
        </w:rPr>
      </w:pPr>
      <w:r w:rsidRPr="0045487E">
        <w:rPr>
          <w:sz w:val="26"/>
          <w:szCs w:val="26"/>
        </w:rPr>
        <w:t xml:space="preserve">Глава </w:t>
      </w:r>
      <w:r w:rsidRPr="0045487E">
        <w:rPr>
          <w:rFonts w:eastAsiaTheme="minorHAnsi"/>
          <w:sz w:val="26"/>
          <w:szCs w:val="26"/>
          <w:lang w:eastAsia="en-US"/>
        </w:rPr>
        <w:t>Евдокимовского</w:t>
      </w:r>
    </w:p>
    <w:p w:rsidR="001458C8" w:rsidRPr="00B70746" w:rsidRDefault="001458C8" w:rsidP="001458C8">
      <w:pPr>
        <w:rPr>
          <w:sz w:val="26"/>
          <w:szCs w:val="26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  <w:r w:rsidRPr="0045487E">
        <w:rPr>
          <w:sz w:val="26"/>
          <w:szCs w:val="26"/>
        </w:rPr>
        <w:t xml:space="preserve">                                                                          Копанев В.Н.</w:t>
      </w:r>
    </w:p>
    <w:p w:rsidR="001458C8" w:rsidRPr="00C07CB8" w:rsidRDefault="001458C8" w:rsidP="001458C8"/>
    <w:p w:rsidR="001458C8" w:rsidRPr="00C07CB8" w:rsidRDefault="001458C8" w:rsidP="001458C8"/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5A20FF">
      <w:pPr>
        <w:jc w:val="center"/>
      </w:pPr>
      <w:r>
        <w:t>ИРКУТСКАЯ ОБЛАСТЬ</w:t>
      </w:r>
    </w:p>
    <w:p w:rsidR="001458C8" w:rsidRDefault="001458C8" w:rsidP="001458C8">
      <w:pPr>
        <w:jc w:val="center"/>
      </w:pPr>
      <w:r>
        <w:t>Тулунский район</w:t>
      </w:r>
    </w:p>
    <w:p w:rsidR="001458C8" w:rsidRDefault="001458C8" w:rsidP="001458C8">
      <w:pPr>
        <w:jc w:val="center"/>
      </w:pPr>
    </w:p>
    <w:p w:rsidR="001458C8" w:rsidRDefault="001458C8" w:rsidP="001458C8">
      <w:pPr>
        <w:jc w:val="center"/>
      </w:pPr>
      <w:r>
        <w:t>АДМИНИСТРАЦИЯ</w:t>
      </w:r>
    </w:p>
    <w:p w:rsidR="001458C8" w:rsidRDefault="001458C8" w:rsidP="001458C8">
      <w:pPr>
        <w:jc w:val="center"/>
      </w:pPr>
      <w:r>
        <w:t>Евдокимовского сельского поселения</w:t>
      </w:r>
    </w:p>
    <w:p w:rsidR="001458C8" w:rsidRDefault="001458C8" w:rsidP="001458C8">
      <w:pPr>
        <w:jc w:val="center"/>
      </w:pPr>
    </w:p>
    <w:p w:rsidR="001458C8" w:rsidRDefault="001458C8" w:rsidP="001458C8">
      <w:pPr>
        <w:jc w:val="center"/>
      </w:pPr>
      <w:r>
        <w:t>ПОСТАНОВЛЕНИЕ</w:t>
      </w:r>
    </w:p>
    <w:p w:rsidR="001458C8" w:rsidRDefault="001458C8" w:rsidP="001458C8">
      <w:r>
        <w:t xml:space="preserve">«___13__» ____01_____2022г.                                                                                   </w:t>
      </w:r>
      <w:proofErr w:type="gramStart"/>
      <w:r>
        <w:t>№  4</w:t>
      </w:r>
      <w:proofErr w:type="gramEnd"/>
    </w:p>
    <w:p w:rsidR="001458C8" w:rsidRDefault="001458C8" w:rsidP="001458C8">
      <w:pPr>
        <w:jc w:val="center"/>
      </w:pPr>
      <w:r>
        <w:t>с. Бадар</w:t>
      </w:r>
    </w:p>
    <w:p w:rsidR="001458C8" w:rsidRPr="00916D4E" w:rsidRDefault="001458C8" w:rsidP="001458C8">
      <w:pPr>
        <w:rPr>
          <w:b/>
          <w:i/>
        </w:rPr>
      </w:pPr>
      <w:r w:rsidRPr="00916D4E">
        <w:rPr>
          <w:b/>
          <w:i/>
        </w:rPr>
        <w:t>Об утверждении Устава</w:t>
      </w:r>
    </w:p>
    <w:p w:rsidR="001458C8" w:rsidRPr="00916D4E" w:rsidRDefault="001458C8" w:rsidP="001458C8">
      <w:pPr>
        <w:rPr>
          <w:b/>
          <w:i/>
        </w:rPr>
      </w:pPr>
      <w:r w:rsidRPr="00916D4E">
        <w:rPr>
          <w:b/>
          <w:i/>
        </w:rPr>
        <w:t>территориального общественного</w:t>
      </w:r>
    </w:p>
    <w:p w:rsidR="001458C8" w:rsidRDefault="001458C8" w:rsidP="001458C8">
      <w:pPr>
        <w:rPr>
          <w:b/>
          <w:i/>
        </w:rPr>
      </w:pPr>
      <w:r w:rsidRPr="00916D4E">
        <w:rPr>
          <w:b/>
          <w:i/>
        </w:rPr>
        <w:t xml:space="preserve">самоуправления ТОС д. Евдокимова </w:t>
      </w:r>
    </w:p>
    <w:p w:rsidR="001458C8" w:rsidRDefault="001458C8" w:rsidP="001458C8">
      <w:pPr>
        <w:rPr>
          <w:b/>
          <w:i/>
        </w:rPr>
      </w:pPr>
    </w:p>
    <w:p w:rsidR="001458C8" w:rsidRDefault="001458C8" w:rsidP="001458C8">
      <w:r>
        <w:t xml:space="preserve">         В соответствии со статьей 27 Федерального закона от 6 октября 2003 года №</w:t>
      </w:r>
      <w:r w:rsidRPr="002171EB">
        <w:t xml:space="preserve">131-ФЗ </w:t>
      </w:r>
      <w:r w:rsidRPr="002171EB">
        <w:br/>
        <w:t>"Об общих принципах организации местного самоуправления в Российской Федерации"</w:t>
      </w:r>
      <w:r>
        <w:t xml:space="preserve"> администрация Евдокимовского сельского поселения.</w:t>
      </w:r>
    </w:p>
    <w:p w:rsidR="001458C8" w:rsidRDefault="001458C8" w:rsidP="001458C8">
      <w:pPr>
        <w:jc w:val="center"/>
      </w:pPr>
      <w:r>
        <w:t xml:space="preserve"> </w:t>
      </w:r>
    </w:p>
    <w:p w:rsidR="001458C8" w:rsidRDefault="001458C8" w:rsidP="001458C8">
      <w:pPr>
        <w:jc w:val="center"/>
      </w:pPr>
      <w:r>
        <w:t>ПОСТАНОВЛЯЮ:</w:t>
      </w:r>
    </w:p>
    <w:p w:rsidR="001458C8" w:rsidRDefault="001458C8" w:rsidP="001458C8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Устав территориального общественного самоуправления ТОС деревни Евдокимова.</w:t>
      </w:r>
    </w:p>
    <w:p w:rsidR="001458C8" w:rsidRDefault="001458C8" w:rsidP="001458C8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«Евдокимовский вестник» и на официальном сайте Евдокимовского муниципального образования Тулунского района Иркутской области по адресу: </w:t>
      </w:r>
      <w:hyperlink r:id="rId11" w:history="1">
        <w:r w:rsidRPr="00B6095A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B6095A">
          <w:rPr>
            <w:rStyle w:val="a9"/>
            <w:rFonts w:ascii="Times New Roman" w:hAnsi="Times New Roman"/>
            <w:sz w:val="24"/>
            <w:szCs w:val="24"/>
          </w:rPr>
          <w:t>.evdokimovskoe.mo38.ru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458C8" w:rsidRDefault="001458C8" w:rsidP="001458C8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использованием настоящего постановления оставляю за собой.</w:t>
      </w:r>
    </w:p>
    <w:p w:rsidR="001458C8" w:rsidRDefault="001458C8" w:rsidP="001458C8"/>
    <w:p w:rsidR="001458C8" w:rsidRDefault="001458C8" w:rsidP="001458C8"/>
    <w:p w:rsidR="001458C8" w:rsidRDefault="001458C8" w:rsidP="001458C8"/>
    <w:p w:rsidR="001458C8" w:rsidRDefault="001458C8" w:rsidP="001458C8"/>
    <w:p w:rsidR="001458C8" w:rsidRDefault="001458C8" w:rsidP="001458C8"/>
    <w:p w:rsidR="001458C8" w:rsidRDefault="001458C8" w:rsidP="001458C8">
      <w:r>
        <w:t>Глава Евдокимовского</w:t>
      </w:r>
    </w:p>
    <w:p w:rsidR="001458C8" w:rsidRDefault="001458C8" w:rsidP="001458C8">
      <w:pPr>
        <w:tabs>
          <w:tab w:val="left" w:pos="6180"/>
        </w:tabs>
      </w:pPr>
      <w:r>
        <w:t xml:space="preserve">сельского поселения                                                  </w:t>
      </w:r>
      <w:r>
        <w:tab/>
        <w:t>В.Н. Копанев</w:t>
      </w:r>
    </w:p>
    <w:p w:rsidR="001458C8" w:rsidRDefault="001458C8" w:rsidP="001458C8">
      <w:pPr>
        <w:tabs>
          <w:tab w:val="left" w:pos="6180"/>
        </w:tabs>
      </w:pPr>
    </w:p>
    <w:p w:rsidR="001458C8" w:rsidRDefault="001458C8" w:rsidP="001458C8">
      <w:pPr>
        <w:spacing w:line="300" w:lineRule="atLeast"/>
        <w:jc w:val="right"/>
      </w:pPr>
      <w:bookmarkStart w:id="3" w:name="_GoBack"/>
      <w:bookmarkEnd w:id="3"/>
    </w:p>
    <w:p w:rsidR="001458C8" w:rsidRDefault="001458C8" w:rsidP="001458C8">
      <w:pPr>
        <w:spacing w:line="300" w:lineRule="atLeast"/>
        <w:jc w:val="right"/>
      </w:pPr>
      <w:r>
        <w:t>Утвержден</w:t>
      </w:r>
    </w:p>
    <w:p w:rsidR="001458C8" w:rsidRDefault="001458C8" w:rsidP="001458C8">
      <w:pPr>
        <w:spacing w:line="300" w:lineRule="atLeast"/>
        <w:jc w:val="right"/>
      </w:pPr>
      <w:r>
        <w:t>Постановлением Главы администрации</w:t>
      </w:r>
    </w:p>
    <w:p w:rsidR="001458C8" w:rsidRDefault="001458C8" w:rsidP="001458C8">
      <w:pPr>
        <w:spacing w:line="300" w:lineRule="atLeast"/>
        <w:jc w:val="right"/>
      </w:pPr>
      <w:r>
        <w:t>Евдокимовского муниципального образования</w:t>
      </w:r>
    </w:p>
    <w:p w:rsidR="001458C8" w:rsidRDefault="001458C8" w:rsidP="001458C8">
      <w:pPr>
        <w:spacing w:line="300" w:lineRule="atLeast"/>
        <w:jc w:val="right"/>
      </w:pPr>
      <w:r>
        <w:t>От 13.01.2022 г. № 4</w:t>
      </w:r>
    </w:p>
    <w:p w:rsidR="001458C8" w:rsidRDefault="001458C8" w:rsidP="001458C8">
      <w:pPr>
        <w:spacing w:before="100" w:beforeAutospacing="1" w:after="100" w:afterAutospacing="1" w:line="300" w:lineRule="atLeast"/>
        <w:jc w:val="center"/>
        <w:rPr>
          <w:color w:val="666666"/>
        </w:rPr>
      </w:pPr>
      <w:r>
        <w:rPr>
          <w:color w:val="666666"/>
        </w:rPr>
        <w:t> </w:t>
      </w:r>
    </w:p>
    <w:p w:rsidR="001458C8" w:rsidRDefault="001458C8" w:rsidP="001458C8">
      <w:pPr>
        <w:spacing w:before="100" w:beforeAutospacing="1" w:after="100" w:afterAutospacing="1" w:line="300" w:lineRule="atLeast"/>
        <w:jc w:val="center"/>
        <w:rPr>
          <w:b/>
        </w:rPr>
      </w:pPr>
      <w:r>
        <w:rPr>
          <w:b/>
        </w:rPr>
        <w:t>УСТАВ</w:t>
      </w:r>
    </w:p>
    <w:p w:rsidR="001458C8" w:rsidRDefault="001458C8" w:rsidP="001458C8">
      <w:pPr>
        <w:spacing w:line="300" w:lineRule="atLeast"/>
        <w:jc w:val="center"/>
        <w:rPr>
          <w:b/>
        </w:rPr>
      </w:pPr>
      <w:r>
        <w:rPr>
          <w:b/>
        </w:rPr>
        <w:t xml:space="preserve">ТЕРРИТОРИАЛЬНОГО ОБЩЕСТВЕННОГО САМОУПРАВЛЕНИЯ ДЕРЕВНИ </w:t>
      </w:r>
      <w:proofErr w:type="gramStart"/>
      <w:r>
        <w:rPr>
          <w:b/>
        </w:rPr>
        <w:t>ЕВДОКИМОВА  ЕВДОКИМОВСКОГО</w:t>
      </w:r>
      <w:proofErr w:type="gramEnd"/>
      <w:r>
        <w:rPr>
          <w:b/>
        </w:rPr>
        <w:t xml:space="preserve"> МУНИЦИПАЛЬНОГО ОБРАЗОВАНИЯ «ЖУРАВУШКА»</w:t>
      </w:r>
    </w:p>
    <w:p w:rsidR="001458C8" w:rsidRDefault="001458C8" w:rsidP="001458C8">
      <w:pPr>
        <w:spacing w:before="100" w:beforeAutospacing="1" w:after="100" w:afterAutospacing="1" w:line="300" w:lineRule="atLeast"/>
        <w:ind w:firstLine="540"/>
        <w:jc w:val="both"/>
        <w:rPr>
          <w:color w:val="666666"/>
        </w:rPr>
      </w:pPr>
      <w:r>
        <w:rPr>
          <w:color w:val="666666"/>
        </w:rPr>
        <w:t> </w:t>
      </w:r>
      <w:r>
        <w:t>I. Общие положения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Статья 1. Территориальное общественное самоуправление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jc w:val="right"/>
      </w:pPr>
      <w:r>
        <w:t>1. Территориальное общественное самоуправление деревни Евдокимова Евдокимовского</w:t>
      </w:r>
    </w:p>
    <w:p w:rsidR="001458C8" w:rsidRDefault="001458C8" w:rsidP="001458C8">
      <w:pPr>
        <w:spacing w:line="300" w:lineRule="atLeast"/>
      </w:pPr>
      <w:r>
        <w:lastRenderedPageBreak/>
        <w:t>муниципального образования «</w:t>
      </w:r>
      <w:proofErr w:type="gramStart"/>
      <w:r>
        <w:t>Журавушка»  (</w:t>
      </w:r>
      <w:proofErr w:type="gramEnd"/>
      <w:r>
        <w:t>далее –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1458C8" w:rsidRDefault="001458C8" w:rsidP="001458C8">
      <w:pPr>
        <w:spacing w:line="300" w:lineRule="atLeast"/>
        <w:ind w:firstLine="540"/>
        <w:jc w:val="both"/>
      </w:pPr>
      <w:r>
        <w:t xml:space="preserve">2. ТОС осуществляется непосредственно населением путем проведения </w:t>
      </w:r>
      <w:proofErr w:type="gramStart"/>
      <w:r>
        <w:t>конференций  граждан</w:t>
      </w:r>
      <w:proofErr w:type="gramEnd"/>
      <w:r>
        <w:t>, а также через выборный орган управления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3. Организационно-правовая форма ТОС - общественное объединение - орган общественной самодеятельности.</w:t>
      </w:r>
    </w:p>
    <w:p w:rsidR="001458C8" w:rsidRDefault="001458C8" w:rsidP="001458C8">
      <w:pPr>
        <w:spacing w:line="300" w:lineRule="atLeast"/>
        <w:ind w:firstLine="540"/>
        <w:jc w:val="both"/>
      </w:pPr>
    </w:p>
    <w:p w:rsidR="001458C8" w:rsidRDefault="001458C8" w:rsidP="001458C8">
      <w:pPr>
        <w:spacing w:line="300" w:lineRule="atLeast"/>
        <w:ind w:firstLine="540"/>
        <w:jc w:val="both"/>
      </w:pPr>
      <w:r>
        <w:t> Статья 2. Правовая основа и основные принципы осуществления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муниципального образования «Тулунский район»,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муниципальном образовании «Евдокимовское сельское поселение», настоящий Устав.</w:t>
      </w:r>
    </w:p>
    <w:p w:rsidR="001458C8" w:rsidRDefault="001458C8" w:rsidP="001458C8">
      <w:pPr>
        <w:spacing w:line="300" w:lineRule="atLeast"/>
        <w:ind w:firstLine="540"/>
        <w:jc w:val="both"/>
      </w:pPr>
      <w: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Евдокимовского сельского поселения.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Статья 3. Наименование и место нахождения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</w:pPr>
      <w:r>
        <w:t xml:space="preserve">1. Полное наименование: Территориальное общественное самоуправление деревни Евдокимова Евдокимовского муниципального образования «Журавушка»  </w:t>
      </w:r>
    </w:p>
    <w:p w:rsidR="001458C8" w:rsidRDefault="001458C8" w:rsidP="001458C8">
      <w:pPr>
        <w:spacing w:line="300" w:lineRule="atLeast"/>
      </w:pPr>
      <w:r>
        <w:t>2. Сокращенное наименование: ТОС «Журавушка».</w:t>
      </w:r>
    </w:p>
    <w:p w:rsidR="001458C8" w:rsidRDefault="001458C8" w:rsidP="001458C8">
      <w:pPr>
        <w:spacing w:line="300" w:lineRule="atLeast"/>
        <w:jc w:val="both"/>
      </w:pPr>
      <w:r>
        <w:t>3. Место нахождения: ул. Центральная, деревня Евдокимова, Тулунский район, Иркутская область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Статья 4. Правовое положение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Территориальное общественное самоуправление деревни Евдокимова Евдокимовского муниципального образования «</w:t>
      </w:r>
      <w:proofErr w:type="gramStart"/>
      <w:r>
        <w:t>Журавушка»  не</w:t>
      </w:r>
      <w:proofErr w:type="gramEnd"/>
      <w:r>
        <w:t xml:space="preserve"> является юридическим лицом и  возможно подлежит государственной регистрации в организационно-правовой форме некоммерческой организации в порядке, установленном законодательством. </w:t>
      </w:r>
    </w:p>
    <w:p w:rsidR="001458C8" w:rsidRDefault="001458C8" w:rsidP="001458C8">
      <w:pPr>
        <w:spacing w:line="300" w:lineRule="atLeast"/>
        <w:ind w:firstLine="540"/>
        <w:jc w:val="both"/>
      </w:pPr>
    </w:p>
    <w:p w:rsidR="001458C8" w:rsidRDefault="001458C8" w:rsidP="001458C8">
      <w:pPr>
        <w:spacing w:line="300" w:lineRule="atLeast"/>
        <w:jc w:val="both"/>
      </w:pPr>
    </w:p>
    <w:p w:rsidR="001458C8" w:rsidRDefault="001458C8" w:rsidP="001458C8">
      <w:pPr>
        <w:spacing w:line="300" w:lineRule="atLeast"/>
        <w:ind w:firstLine="540"/>
        <w:jc w:val="both"/>
      </w:pPr>
      <w:r>
        <w:t> Статья 5. Территория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1. Территориальное общественное самоуправление осуществляется в пределах следующей территории проживания граждан: в границах следующих улиц деревни Евдокимова – «Береговая», «Веселая», «Клубная», «Куйбышевская», «Лесная», «Озерная», «Центральная»; поселка Евдокимовский – «Куйбышевская», «Лесная», «Сосновая</w:t>
      </w:r>
      <w:proofErr w:type="gramStart"/>
      <w:r>
        <w:t>»;.</w:t>
      </w:r>
      <w:proofErr w:type="gramEnd"/>
      <w:r>
        <w:t xml:space="preserve"> </w:t>
      </w:r>
    </w:p>
    <w:p w:rsidR="001458C8" w:rsidRDefault="001458C8" w:rsidP="001458C8">
      <w:pPr>
        <w:spacing w:line="300" w:lineRule="atLeast"/>
        <w:ind w:firstLine="540"/>
        <w:jc w:val="both"/>
      </w:pPr>
      <w:r>
        <w:t xml:space="preserve">2. Границы территории, на которой осуществляется ТОС, установлены решением Думы Евдокимовского сельского поселения № _ </w:t>
      </w:r>
      <w:r>
        <w:rPr>
          <w:b/>
        </w:rPr>
        <w:t xml:space="preserve">122 </w:t>
      </w:r>
      <w:proofErr w:type="gramStart"/>
      <w:r>
        <w:t>_  от</w:t>
      </w:r>
      <w:proofErr w:type="gramEnd"/>
      <w:r>
        <w:t xml:space="preserve"> </w:t>
      </w:r>
      <w:r>
        <w:rPr>
          <w:b/>
        </w:rPr>
        <w:t>28 сентября 2021</w:t>
      </w:r>
      <w:r>
        <w:t xml:space="preserve"> года.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jc w:val="center"/>
      </w:pPr>
      <w:r>
        <w:t>II. Участники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lastRenderedPageBreak/>
        <w:t>Статья 6. Право граждан на осуществление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1. В осуществлении ТОС вправе принимать участие граждане Российской Федерации, проживающие на территории ТОС «Журавушка», достигшие шестнадцатилетнего возраста.</w:t>
      </w:r>
    </w:p>
    <w:p w:rsidR="001458C8" w:rsidRDefault="001458C8" w:rsidP="001458C8">
      <w:pPr>
        <w:spacing w:line="300" w:lineRule="atLeast"/>
        <w:ind w:firstLine="540"/>
        <w:jc w:val="both"/>
      </w:pPr>
      <w:r>
        <w:t>Граждане Российской Федерации, достигшие шестнадцатилетнего возраста, не проживающие на территории ТОС «Журавушка», но имеющие на указанной территории недвижимое имущество, принадлежащее им на праве собственности, также могут участвовать в работе конференций граждан с правом совещательного голоса.</w:t>
      </w:r>
    </w:p>
    <w:p w:rsidR="001458C8" w:rsidRDefault="001458C8" w:rsidP="001458C8">
      <w:pPr>
        <w:spacing w:line="300" w:lineRule="atLeast"/>
        <w:ind w:firstLine="540"/>
        <w:jc w:val="both"/>
      </w:pPr>
      <w: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1458C8" w:rsidRDefault="001458C8" w:rsidP="001458C8">
      <w:pPr>
        <w:spacing w:line="300" w:lineRule="atLeast"/>
        <w:ind w:firstLine="540"/>
        <w:jc w:val="both"/>
      </w:pPr>
      <w:r>
        <w:t>2. Лица, указанные в настоящей статьи (далее - граждане), вправе инициировать создание ТОС на соответствующей территории, принимать участие в конференциях граждан, избирать и быть избранными в Совет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jc w:val="center"/>
      </w:pPr>
      <w:r>
        <w:t>III. Цели создания и полномочия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Статья 7. Цели создания и полномочия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1458C8" w:rsidRDefault="001458C8" w:rsidP="001458C8">
      <w:pPr>
        <w:spacing w:line="300" w:lineRule="atLeast"/>
        <w:ind w:firstLine="540"/>
        <w:jc w:val="both"/>
      </w:pPr>
      <w: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1458C8" w:rsidRDefault="001458C8" w:rsidP="001458C8">
      <w:pPr>
        <w:spacing w:line="300" w:lineRule="atLeast"/>
        <w:ind w:firstLine="540"/>
        <w:jc w:val="both"/>
      </w:pPr>
      <w:r>
        <w:t>1) защита прав и законных интересов жителей;</w:t>
      </w:r>
    </w:p>
    <w:p w:rsidR="001458C8" w:rsidRDefault="001458C8" w:rsidP="001458C8">
      <w:pPr>
        <w:spacing w:line="300" w:lineRule="atLeast"/>
        <w:ind w:firstLine="540"/>
        <w:jc w:val="both"/>
      </w:pPr>
      <w: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1458C8" w:rsidRDefault="001458C8" w:rsidP="001458C8">
      <w:pPr>
        <w:spacing w:line="300" w:lineRule="atLeast"/>
        <w:ind w:firstLine="540"/>
        <w:jc w:val="both"/>
      </w:pPr>
      <w: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4) работа с детьми и подростками, в том числе: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содействие в организации отдыха детей в каникулярное время;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содействие в организации детских клубов на территории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1458C8" w:rsidRDefault="001458C8" w:rsidP="001458C8">
      <w:pPr>
        <w:spacing w:line="300" w:lineRule="atLeast"/>
        <w:ind w:firstLine="540"/>
        <w:jc w:val="both"/>
      </w:pPr>
      <w:r>
        <w:t>6) общественный контроль за санитарно-эпидемиологической обстановкой и пожарной безопасностью;</w:t>
      </w:r>
    </w:p>
    <w:p w:rsidR="001458C8" w:rsidRDefault="001458C8" w:rsidP="001458C8">
      <w:pPr>
        <w:spacing w:line="300" w:lineRule="atLeast"/>
        <w:ind w:firstLine="540"/>
        <w:jc w:val="both"/>
      </w:pPr>
      <w:r>
        <w:t>7) участие в общественных мероприятиях по благоустройству территории;</w:t>
      </w:r>
    </w:p>
    <w:p w:rsidR="001458C8" w:rsidRDefault="001458C8" w:rsidP="001458C8">
      <w:pPr>
        <w:spacing w:line="300" w:lineRule="atLeast"/>
        <w:ind w:firstLine="540"/>
        <w:jc w:val="both"/>
      </w:pPr>
      <w: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9) содействие работе народных дружин, санитарных дружин, пожарных дружин;</w:t>
      </w:r>
    </w:p>
    <w:p w:rsidR="001458C8" w:rsidRDefault="001458C8" w:rsidP="001458C8">
      <w:pPr>
        <w:spacing w:line="300" w:lineRule="atLeast"/>
        <w:ind w:firstLine="540"/>
        <w:jc w:val="both"/>
      </w:pPr>
      <w: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1458C8" w:rsidRDefault="001458C8" w:rsidP="001458C8">
      <w:pPr>
        <w:spacing w:line="300" w:lineRule="atLeast"/>
        <w:ind w:firstLine="540"/>
        <w:jc w:val="both"/>
      </w:pPr>
      <w: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12) определение в соответствии с уставом ТОС штата и порядка оплаты труда работников органов ТОС;</w:t>
      </w:r>
    </w:p>
    <w:p w:rsidR="001458C8" w:rsidRDefault="001458C8" w:rsidP="001458C8">
      <w:pPr>
        <w:spacing w:line="300" w:lineRule="atLeast"/>
        <w:jc w:val="both"/>
      </w:pPr>
      <w:r>
        <w:t xml:space="preserve">     13) решение экологических проблем в пределах территории ТОС;</w:t>
      </w:r>
    </w:p>
    <w:p w:rsidR="001458C8" w:rsidRDefault="001458C8" w:rsidP="001458C8">
      <w:pPr>
        <w:spacing w:line="300" w:lineRule="atLeast"/>
        <w:jc w:val="both"/>
      </w:pPr>
      <w:r>
        <w:lastRenderedPageBreak/>
        <w:t xml:space="preserve">     14) создание условий для обеспечения водоснабжения территории ТОС;</w:t>
      </w:r>
    </w:p>
    <w:p w:rsidR="001458C8" w:rsidRDefault="001458C8" w:rsidP="001458C8">
      <w:pPr>
        <w:spacing w:line="300" w:lineRule="atLeast"/>
        <w:jc w:val="both"/>
      </w:pPr>
      <w:r>
        <w:t xml:space="preserve">     15) проведение мероприятий и работы по сохранению культуры в пределах территории ТОС;</w:t>
      </w:r>
    </w:p>
    <w:p w:rsidR="001458C8" w:rsidRDefault="001458C8" w:rsidP="001458C8">
      <w:pPr>
        <w:spacing w:line="300" w:lineRule="atLeast"/>
        <w:jc w:val="both"/>
      </w:pPr>
      <w:r>
        <w:t xml:space="preserve">     16) создание условий и улучшение условий для занятий физкультурой и спортом в пределах территории ТОС;</w:t>
      </w:r>
    </w:p>
    <w:p w:rsidR="001458C8" w:rsidRDefault="001458C8" w:rsidP="001458C8">
      <w:pPr>
        <w:spacing w:line="300" w:lineRule="atLeast"/>
        <w:jc w:val="both"/>
      </w:pPr>
      <w:r>
        <w:t xml:space="preserve">      17) осуществление иных полномочий, не противоречащих действующему законодательству и служащих достижению уставных целей.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Статья 8. Конференция граждан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1. Высшим органом управления ТОС является конференция граждан.</w:t>
      </w:r>
    </w:p>
    <w:p w:rsidR="001458C8" w:rsidRDefault="001458C8" w:rsidP="001458C8">
      <w:pPr>
        <w:spacing w:line="300" w:lineRule="atLeast"/>
        <w:ind w:firstLine="540"/>
        <w:jc w:val="both"/>
      </w:pPr>
      <w:r>
        <w:t>2. Конференция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1458C8" w:rsidRDefault="001458C8" w:rsidP="001458C8">
      <w:pPr>
        <w:spacing w:line="300" w:lineRule="atLeast"/>
        <w:jc w:val="both"/>
      </w:pPr>
      <w:r>
        <w:t xml:space="preserve">         Конференция граждан, созванная инициативной группой, проводится не позднее 30 дней со дня письменного обращения инициативной группы в Совет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 xml:space="preserve">3. Конференция граждан правомочна, если в ней принимают участие все избранные </w:t>
      </w:r>
      <w:proofErr w:type="gramStart"/>
      <w:r>
        <w:t>делегаты  от</w:t>
      </w:r>
      <w:proofErr w:type="gramEnd"/>
      <w:r>
        <w:t xml:space="preserve"> каждой улицы деревни Евдокимова Евдокимовского муниципального образования  в расчете 5 делегатов от 100 жителей, представляющие интересы местных жителей на конференции граждан.</w:t>
      </w:r>
    </w:p>
    <w:p w:rsidR="001458C8" w:rsidRDefault="001458C8" w:rsidP="001458C8">
      <w:pPr>
        <w:spacing w:line="300" w:lineRule="atLeast"/>
        <w:ind w:firstLine="540"/>
        <w:jc w:val="both"/>
      </w:pPr>
      <w:r>
        <w:t>Администрация муниципального образования и граждане, проживающие на территории ТОС, уведомляются о проведении конференции граждан не позднее чем за 10 дней до дня проведения конференции.</w:t>
      </w:r>
    </w:p>
    <w:p w:rsidR="001458C8" w:rsidRDefault="001458C8" w:rsidP="001458C8">
      <w:pPr>
        <w:spacing w:line="300" w:lineRule="atLeast"/>
        <w:ind w:firstLine="540"/>
        <w:jc w:val="both"/>
      </w:pPr>
      <w:r>
        <w:t>4. К исключительным полномочиям конференции граждан относятся: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внесение изменений в структуру органов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принятие новой редакции настоящего устава, внесение в него изменений;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избрание органов ТОС (Совет ТОС, иные органы);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определение основных направлений деятельности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утверждение сметы доходов и расходов ТОС и отчета о ее исполнении;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1458C8" w:rsidRDefault="001458C8" w:rsidP="001458C8">
      <w:pPr>
        <w:spacing w:line="300" w:lineRule="atLeast"/>
        <w:ind w:firstLine="540"/>
        <w:jc w:val="both"/>
      </w:pPr>
      <w:r>
        <w:t>5. К компетенции конференции граждан также относится: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принятие решения о прекращении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внесение проектов муниципальных правовых актов в органы местного самоуправления муниципального образования;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принятие решения о вступлении ТОС в ассоциации (союзы) общественного самоуправления;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решение иных вопросов, не противоречащих действующему законодательству.</w:t>
      </w:r>
    </w:p>
    <w:p w:rsidR="001458C8" w:rsidRDefault="001458C8" w:rsidP="001458C8">
      <w:pPr>
        <w:spacing w:line="300" w:lineRule="atLeast"/>
        <w:ind w:firstLine="540"/>
        <w:jc w:val="both"/>
      </w:pPr>
      <w:r>
        <w:t>6. Решения конференции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1458C8" w:rsidRDefault="001458C8" w:rsidP="001458C8">
      <w:pPr>
        <w:spacing w:line="300" w:lineRule="atLeast"/>
        <w:ind w:firstLine="540"/>
        <w:jc w:val="both"/>
      </w:pPr>
      <w:r>
        <w:t>7. Решения конференций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1458C8" w:rsidRDefault="001458C8" w:rsidP="001458C8">
      <w:pPr>
        <w:spacing w:line="300" w:lineRule="atLeast"/>
        <w:ind w:firstLine="540"/>
        <w:jc w:val="both"/>
      </w:pPr>
      <w:r>
        <w:t>Решения конференций граждан для органа ТОС (Совет ТОС, иные органы) носят обязательный характер.</w:t>
      </w:r>
    </w:p>
    <w:p w:rsidR="001458C8" w:rsidRDefault="001458C8" w:rsidP="001458C8">
      <w:pPr>
        <w:spacing w:line="300" w:lineRule="atLeast"/>
        <w:ind w:firstLine="540"/>
        <w:jc w:val="both"/>
      </w:pPr>
      <w:r>
        <w:t>Решения, принимаемые на конференциях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1458C8" w:rsidRDefault="001458C8" w:rsidP="001458C8">
      <w:pPr>
        <w:spacing w:line="300" w:lineRule="atLeast"/>
        <w:jc w:val="center"/>
      </w:pPr>
      <w:r>
        <w:t> IV. Органы ТОС</w:t>
      </w:r>
    </w:p>
    <w:p w:rsidR="001458C8" w:rsidRDefault="001458C8" w:rsidP="001458C8">
      <w:pPr>
        <w:spacing w:line="300" w:lineRule="atLeast"/>
        <w:ind w:firstLine="540"/>
        <w:jc w:val="both"/>
      </w:pPr>
    </w:p>
    <w:p w:rsidR="001458C8" w:rsidRDefault="001458C8" w:rsidP="001458C8">
      <w:pPr>
        <w:spacing w:line="300" w:lineRule="atLeast"/>
        <w:ind w:firstLine="540"/>
        <w:jc w:val="both"/>
      </w:pPr>
      <w:r>
        <w:lastRenderedPageBreak/>
        <w:t>Статья 9. Совет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1. В целях организации и непосредственной реализации функций по осуществлению ТОС конференция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1458C8" w:rsidRDefault="001458C8" w:rsidP="001458C8">
      <w:pPr>
        <w:spacing w:line="300" w:lineRule="atLeast"/>
        <w:ind w:firstLine="540"/>
        <w:jc w:val="both"/>
      </w:pPr>
      <w:r>
        <w:t>2. Совет ТОС подконтролен и подотчетен конференции граждан.</w:t>
      </w:r>
    </w:p>
    <w:p w:rsidR="001458C8" w:rsidRDefault="001458C8" w:rsidP="001458C8">
      <w:pPr>
        <w:spacing w:line="300" w:lineRule="atLeast"/>
        <w:ind w:firstLine="540"/>
        <w:jc w:val="both"/>
      </w:pPr>
      <w:r>
        <w:t>3. Совет ТОС отчитывается о своей деятельности не реже одного раза в год на конференции граждан.</w:t>
      </w:r>
    </w:p>
    <w:p w:rsidR="001458C8" w:rsidRDefault="001458C8" w:rsidP="001458C8">
      <w:pPr>
        <w:spacing w:line="300" w:lineRule="atLeast"/>
        <w:ind w:firstLine="540"/>
        <w:jc w:val="both"/>
      </w:pPr>
      <w:r>
        <w:t>4. Совет ТОС состоит из 9 человек, избираемых на конференции граждан открытым голосованием сроком на 3 года.</w:t>
      </w:r>
    </w:p>
    <w:p w:rsidR="001458C8" w:rsidRDefault="001458C8" w:rsidP="001458C8">
      <w:pPr>
        <w:spacing w:line="300" w:lineRule="atLeast"/>
        <w:ind w:firstLine="540"/>
        <w:jc w:val="both"/>
      </w:pPr>
      <w: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1458C8" w:rsidRDefault="001458C8" w:rsidP="001458C8">
      <w:pPr>
        <w:spacing w:line="300" w:lineRule="atLeast"/>
        <w:ind w:firstLine="540"/>
        <w:jc w:val="both"/>
      </w:pPr>
      <w:r>
        <w:t>7. Полномочия члена Совета ТОС прекращаются досрочно в случае:</w:t>
      </w:r>
    </w:p>
    <w:p w:rsidR="001458C8" w:rsidRDefault="001458C8" w:rsidP="001458C8">
      <w:pPr>
        <w:spacing w:line="300" w:lineRule="atLeast"/>
        <w:ind w:firstLine="540"/>
        <w:jc w:val="both"/>
      </w:pPr>
      <w:r>
        <w:t>1) смерти;</w:t>
      </w:r>
    </w:p>
    <w:p w:rsidR="001458C8" w:rsidRDefault="001458C8" w:rsidP="001458C8">
      <w:pPr>
        <w:spacing w:line="300" w:lineRule="atLeast"/>
        <w:ind w:firstLine="540"/>
        <w:jc w:val="both"/>
      </w:pPr>
      <w:r>
        <w:t>2) отставки по собственному желанию;</w:t>
      </w:r>
    </w:p>
    <w:p w:rsidR="001458C8" w:rsidRDefault="001458C8" w:rsidP="001458C8">
      <w:pPr>
        <w:spacing w:line="300" w:lineRule="atLeast"/>
        <w:ind w:firstLine="540"/>
        <w:jc w:val="both"/>
      </w:pPr>
      <w:r>
        <w:t>3) признания судом недееспособным или ограниченно дееспособным;</w:t>
      </w:r>
    </w:p>
    <w:p w:rsidR="001458C8" w:rsidRDefault="001458C8" w:rsidP="001458C8">
      <w:pPr>
        <w:spacing w:line="300" w:lineRule="atLeast"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1458C8" w:rsidRDefault="001458C8" w:rsidP="001458C8">
      <w:pPr>
        <w:spacing w:line="300" w:lineRule="atLeast"/>
        <w:ind w:firstLine="540"/>
        <w:jc w:val="both"/>
      </w:pPr>
      <w:r>
        <w:t>5) вступления в отношении его в законную силу обвинительного приговора суда;</w:t>
      </w:r>
    </w:p>
    <w:p w:rsidR="001458C8" w:rsidRDefault="001458C8" w:rsidP="001458C8">
      <w:pPr>
        <w:spacing w:line="300" w:lineRule="atLeast"/>
        <w:ind w:firstLine="540"/>
        <w:jc w:val="both"/>
      </w:pPr>
      <w:r>
        <w:t>6) выезда за пределы территории ТОС на постоянное место жительства;</w:t>
      </w:r>
    </w:p>
    <w:p w:rsidR="001458C8" w:rsidRDefault="001458C8" w:rsidP="001458C8">
      <w:pPr>
        <w:spacing w:line="300" w:lineRule="atLeast"/>
        <w:ind w:firstLine="540"/>
        <w:jc w:val="both"/>
      </w:pPr>
      <w:r>
        <w:t>7) отзыва конференцией граждан;</w:t>
      </w:r>
    </w:p>
    <w:p w:rsidR="001458C8" w:rsidRDefault="001458C8" w:rsidP="001458C8">
      <w:pPr>
        <w:spacing w:line="300" w:lineRule="atLeast"/>
        <w:ind w:firstLine="540"/>
        <w:jc w:val="both"/>
      </w:pPr>
      <w:r>
        <w:t>8) досрочного прекращения полномочий Совета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9) призыва на военную службу или направления на заменяющую ее альтернативную гражданскую службу;</w:t>
      </w:r>
    </w:p>
    <w:p w:rsidR="001458C8" w:rsidRDefault="001458C8" w:rsidP="001458C8">
      <w:pPr>
        <w:spacing w:line="300" w:lineRule="atLeast"/>
        <w:ind w:firstLine="540"/>
        <w:jc w:val="both"/>
      </w:pPr>
      <w:r>
        <w:t>10) в иных случаях, установленных законодательством.</w:t>
      </w:r>
    </w:p>
    <w:p w:rsidR="001458C8" w:rsidRDefault="001458C8" w:rsidP="001458C8">
      <w:pPr>
        <w:spacing w:line="300" w:lineRule="atLeast"/>
        <w:ind w:firstLine="540"/>
        <w:jc w:val="both"/>
      </w:pPr>
      <w: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Созыв внеочередного заседания Совета ТОС осуществляет его председатель.</w:t>
      </w:r>
    </w:p>
    <w:p w:rsidR="001458C8" w:rsidRDefault="001458C8" w:rsidP="001458C8">
      <w:pPr>
        <w:spacing w:line="300" w:lineRule="atLeast"/>
        <w:ind w:firstLine="540"/>
        <w:jc w:val="both"/>
      </w:pPr>
      <w:r>
        <w:t>Повестка дня заседания утверждается председателем Совета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 xml:space="preserve">Заседания Совета ТОС ведет председатель Совета ТОС или по его поручению </w:t>
      </w:r>
      <w:proofErr w:type="gramStart"/>
      <w:r>
        <w:t>секретарь  ТОС</w:t>
      </w:r>
      <w:proofErr w:type="gramEnd"/>
      <w:r>
        <w:t>.</w:t>
      </w:r>
    </w:p>
    <w:p w:rsidR="001458C8" w:rsidRDefault="001458C8" w:rsidP="001458C8">
      <w:pPr>
        <w:spacing w:line="300" w:lineRule="atLeast"/>
        <w:ind w:firstLine="540"/>
        <w:jc w:val="both"/>
      </w:pPr>
      <w:r>
        <w:t>Заседание Совета ТОС считается правомочным, если на нем присутствует не менее половины его членов.</w:t>
      </w:r>
    </w:p>
    <w:p w:rsidR="001458C8" w:rsidRDefault="001458C8" w:rsidP="001458C8">
      <w:pPr>
        <w:spacing w:line="300" w:lineRule="atLeast"/>
        <w:ind w:firstLine="540"/>
        <w:jc w:val="both"/>
      </w:pPr>
      <w:r>
        <w:t>9. Совет ТОС: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представляет интересы населения, проживающего на соответствующей территории;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обеспечивает исполнение решений, принятых на собраниях граждан;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вносит в органы местного самоуправления муниципального образования проекты муниципальных правовых актов;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осуществляет иные функции, предусмотренные законодательством, уставом муниципального образования.</w:t>
      </w:r>
    </w:p>
    <w:p w:rsidR="001458C8" w:rsidRDefault="001458C8" w:rsidP="001458C8">
      <w:pPr>
        <w:spacing w:line="300" w:lineRule="atLeast"/>
        <w:ind w:firstLine="540"/>
        <w:jc w:val="both"/>
      </w:pPr>
      <w:r>
        <w:lastRenderedPageBreak/>
        <w:t>10. Полномочия Совета ТОС прекращаются досрочно: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в случае принятия собранием граждан решения о роспуске Совета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в случае вступления в силу решения суда о неправомочности данного состава Совета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В случае досрочного прекращения полномочий Совета ТОС созывается конференция граждан, на которой избирается новый состав Совета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11. Совет ТОС может быть распущен, а члены Совета ТОС могут быть отозваны конференцией в случае, если такое решение принято большинством в 2/3 голосов от числа присутствующих граждан.</w:t>
      </w:r>
    </w:p>
    <w:p w:rsidR="001458C8" w:rsidRDefault="001458C8" w:rsidP="001458C8">
      <w:pPr>
        <w:spacing w:line="300" w:lineRule="atLeast"/>
        <w:ind w:firstLine="540"/>
        <w:jc w:val="both"/>
      </w:pPr>
      <w: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1458C8" w:rsidRDefault="001458C8" w:rsidP="001458C8">
      <w:pPr>
        <w:spacing w:line="300" w:lineRule="atLeast"/>
        <w:ind w:firstLine="540"/>
        <w:jc w:val="both"/>
      </w:pPr>
      <w:r>
        <w:t>При равенстве голосов решающее значение имеет голос председателя Совета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Статья 10. Председатель Совета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1. Совет ТОС возглавляет председатель, избираемый Советом ТОС из своего состава.</w:t>
      </w:r>
    </w:p>
    <w:p w:rsidR="001458C8" w:rsidRDefault="001458C8" w:rsidP="001458C8">
      <w:pPr>
        <w:spacing w:line="300" w:lineRule="atLeast"/>
        <w:ind w:firstLine="540"/>
        <w:jc w:val="both"/>
      </w:pPr>
      <w:r>
        <w:t>2. Председатель Совета ТОС: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председательствует на заседаниях Совета ТОС с правом решающего голоса;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организует деятельность Совета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организует подготовку и проведение собраний граждан, осуществляет контроль за реализацией принятых на них решений;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ведет заседания Совета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информирует администрацию муниципального образования о деятельности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обеспечивает контроль за соблюдением правил противопожарной и экологической безопасности на территории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подписывает решения, протоколы заседаний и другие документы Совета ТОС;</w:t>
      </w:r>
    </w:p>
    <w:p w:rsidR="001458C8" w:rsidRDefault="001458C8" w:rsidP="001458C8">
      <w:pPr>
        <w:spacing w:line="300" w:lineRule="atLeast"/>
        <w:ind w:firstLine="540"/>
        <w:jc w:val="both"/>
      </w:pPr>
      <w: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1458C8" w:rsidRDefault="001458C8" w:rsidP="001458C8">
      <w:pPr>
        <w:spacing w:line="300" w:lineRule="atLeast"/>
        <w:ind w:firstLine="540"/>
        <w:jc w:val="both"/>
      </w:pPr>
      <w:r>
        <w:t xml:space="preserve">3. Полномочия председателя Совета ТОС прекращаются досрочно в случаях, предусмотренных </w:t>
      </w:r>
      <w:hyperlink r:id="rId12" w:anchor="P112" w:history="1">
        <w:r>
          <w:rPr>
            <w:rStyle w:val="a9"/>
          </w:rPr>
          <w:t>пунктом 7 статьи 9</w:t>
        </w:r>
      </w:hyperlink>
      <w:r>
        <w:t xml:space="preserve"> настоящего устава.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Статья 11. Контрольно-ревизионный орган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участников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участников ТОС либо по собственной инициативе.</w:t>
      </w:r>
    </w:p>
    <w:p w:rsidR="001458C8" w:rsidRDefault="001458C8" w:rsidP="001458C8">
      <w:pPr>
        <w:spacing w:line="300" w:lineRule="atLeast"/>
        <w:ind w:firstLine="540"/>
        <w:jc w:val="both"/>
      </w:pPr>
      <w:r>
        <w:lastRenderedPageBreak/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1458C8" w:rsidRDefault="001458C8" w:rsidP="001458C8">
      <w:pPr>
        <w:spacing w:line="300" w:lineRule="atLeast"/>
        <w:ind w:firstLine="540"/>
        <w:jc w:val="both"/>
      </w:pPr>
      <w:r>
        <w:t>4. Деятельность комиссии, ее права и обязанности регламентируются Уставом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5. Члены комиссии не могут являться членами исполнительного иного выборного органа ТОС, уполномоченными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1458C8" w:rsidRDefault="001458C8" w:rsidP="001458C8">
      <w:pPr>
        <w:spacing w:line="300" w:lineRule="atLeast"/>
        <w:ind w:firstLine="540"/>
        <w:jc w:val="both"/>
      </w:pPr>
    </w:p>
    <w:p w:rsidR="001458C8" w:rsidRDefault="001458C8" w:rsidP="001458C8">
      <w:pPr>
        <w:spacing w:line="300" w:lineRule="atLeast"/>
        <w:ind w:firstLine="540"/>
        <w:jc w:val="both"/>
      </w:pPr>
      <w:r>
        <w:t>Статья 12. Секретарь ТОС</w:t>
      </w:r>
    </w:p>
    <w:p w:rsidR="001458C8" w:rsidRDefault="001458C8" w:rsidP="001458C8">
      <w:pPr>
        <w:spacing w:line="300" w:lineRule="atLeast"/>
        <w:ind w:firstLine="540"/>
        <w:jc w:val="both"/>
      </w:pPr>
    </w:p>
    <w:p w:rsidR="001458C8" w:rsidRDefault="001458C8" w:rsidP="001458C8">
      <w:pPr>
        <w:pStyle w:val="a4"/>
        <w:numPr>
          <w:ilvl w:val="0"/>
          <w:numId w:val="22"/>
        </w:numPr>
        <w:spacing w:after="0" w:line="30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Совете ТОС присутствует Секретарь ТОС, избираемый Советом ТОС из своего состава.</w:t>
      </w:r>
    </w:p>
    <w:p w:rsidR="001458C8" w:rsidRDefault="001458C8" w:rsidP="001458C8">
      <w:pPr>
        <w:pStyle w:val="a4"/>
        <w:numPr>
          <w:ilvl w:val="0"/>
          <w:numId w:val="22"/>
        </w:numPr>
        <w:spacing w:after="0" w:line="30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Секретарь ТОС:</w:t>
      </w:r>
    </w:p>
    <w:p w:rsidR="001458C8" w:rsidRDefault="001458C8" w:rsidP="001458C8">
      <w:pPr>
        <w:spacing w:line="300" w:lineRule="atLeast"/>
        <w:ind w:left="540"/>
        <w:jc w:val="both"/>
      </w:pPr>
      <w:r>
        <w:t>- ведет протокол конференции граждан;</w:t>
      </w:r>
    </w:p>
    <w:p w:rsidR="001458C8" w:rsidRDefault="001458C8" w:rsidP="001458C8">
      <w:pPr>
        <w:spacing w:line="300" w:lineRule="atLeast"/>
        <w:ind w:left="540"/>
        <w:jc w:val="both"/>
      </w:pPr>
      <w:r>
        <w:t>- ведет протокол Собрания ТОС;</w:t>
      </w:r>
    </w:p>
    <w:p w:rsidR="001458C8" w:rsidRDefault="001458C8" w:rsidP="001458C8">
      <w:pPr>
        <w:spacing w:line="300" w:lineRule="atLeast"/>
        <w:ind w:left="540"/>
        <w:jc w:val="both"/>
      </w:pPr>
      <w:r>
        <w:t>- замещает Председателя ТОС в случае его отсутствия на конференциях граждан;</w:t>
      </w:r>
    </w:p>
    <w:p w:rsidR="001458C8" w:rsidRDefault="001458C8" w:rsidP="001458C8">
      <w:pPr>
        <w:spacing w:line="300" w:lineRule="atLeast"/>
        <w:ind w:left="540"/>
        <w:jc w:val="both"/>
      </w:pPr>
      <w:r>
        <w:t>- готовит проекты решений ТОС;</w:t>
      </w:r>
    </w:p>
    <w:p w:rsidR="001458C8" w:rsidRDefault="001458C8" w:rsidP="001458C8">
      <w:pPr>
        <w:spacing w:line="300" w:lineRule="atLeast"/>
        <w:ind w:left="540"/>
        <w:jc w:val="both"/>
      </w:pPr>
      <w:r>
        <w:t>-  занимается оповещением населения в случае проведения конференции граждан;</w:t>
      </w:r>
    </w:p>
    <w:p w:rsidR="001458C8" w:rsidRDefault="001458C8" w:rsidP="001458C8">
      <w:pPr>
        <w:spacing w:line="300" w:lineRule="atLeast"/>
        <w:ind w:left="540"/>
        <w:jc w:val="both"/>
      </w:pPr>
      <w:r>
        <w:t>- занимается иной документационной и организаторской деятельностью по поручению Председателя ТОС.</w:t>
      </w:r>
    </w:p>
    <w:p w:rsidR="001458C8" w:rsidRDefault="001458C8" w:rsidP="001458C8">
      <w:pPr>
        <w:spacing w:line="300" w:lineRule="atLeast"/>
        <w:jc w:val="both"/>
      </w:pPr>
    </w:p>
    <w:p w:rsidR="001458C8" w:rsidRDefault="001458C8" w:rsidP="001458C8">
      <w:pPr>
        <w:spacing w:line="300" w:lineRule="atLeast"/>
        <w:jc w:val="center"/>
      </w:pPr>
      <w:r>
        <w:t xml:space="preserve">V. Экономическая основа ТОС 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Статья 13. Собственность и финансовые ресурсы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1. В пользовании ТОС «Журавушка»,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t>ТОС «Журавушка», может иметь в собственности или в бессрочном пользовании земельные участки.</w:t>
      </w:r>
    </w:p>
    <w:p w:rsidR="001458C8" w:rsidRDefault="001458C8" w:rsidP="001458C8">
      <w:pPr>
        <w:spacing w:line="300" w:lineRule="atLeast"/>
        <w:ind w:firstLine="540"/>
        <w:jc w:val="both"/>
      </w:pPr>
      <w:r>
        <w:t>2. Источниками формирования имущества ТОС в денежной и иных формах являются:</w:t>
      </w:r>
    </w:p>
    <w:p w:rsidR="001458C8" w:rsidRDefault="001458C8" w:rsidP="001458C8">
      <w:pPr>
        <w:spacing w:line="300" w:lineRule="atLeast"/>
        <w:ind w:firstLine="540"/>
        <w:jc w:val="both"/>
      </w:pPr>
      <w:r>
        <w:t>добровольные имущественные взносы и пожертвования;</w:t>
      </w:r>
    </w:p>
    <w:p w:rsidR="001458C8" w:rsidRDefault="001458C8" w:rsidP="001458C8">
      <w:pPr>
        <w:spacing w:line="300" w:lineRule="atLeast"/>
        <w:ind w:firstLine="540"/>
        <w:jc w:val="both"/>
      </w:pPr>
      <w:r>
        <w:t>другие не запрещенные или не ограниченные законом поступления.</w:t>
      </w:r>
    </w:p>
    <w:p w:rsidR="001458C8" w:rsidRDefault="001458C8" w:rsidP="001458C8">
      <w:pPr>
        <w:spacing w:line="300" w:lineRule="atLeast"/>
        <w:ind w:firstLine="540"/>
        <w:jc w:val="both"/>
      </w:pPr>
      <w: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458C8" w:rsidRDefault="001458C8" w:rsidP="001458C8">
      <w:pPr>
        <w:spacing w:line="300" w:lineRule="atLeast"/>
        <w:ind w:firstLine="540"/>
        <w:jc w:val="both"/>
      </w:pPr>
      <w:r>
        <w:t>4. Полученная ТОС прибыль не подлежит распределению между гражданами, участниками ТОС.</w:t>
      </w:r>
    </w:p>
    <w:p w:rsidR="001458C8" w:rsidRDefault="001458C8" w:rsidP="001458C8">
      <w:pPr>
        <w:spacing w:line="300" w:lineRule="atLeast"/>
        <w:ind w:firstLine="540"/>
        <w:jc w:val="both"/>
      </w:pPr>
    </w:p>
    <w:p w:rsidR="001458C8" w:rsidRDefault="001458C8" w:rsidP="001458C8">
      <w:pPr>
        <w:spacing w:line="300" w:lineRule="atLeast"/>
        <w:jc w:val="center"/>
      </w:pPr>
      <w:r>
        <w:t>VI. Прекращение деятельности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Статья 14. Прекращение деятельности ТОС</w:t>
      </w:r>
    </w:p>
    <w:p w:rsidR="001458C8" w:rsidRDefault="001458C8" w:rsidP="001458C8">
      <w:pPr>
        <w:spacing w:line="300" w:lineRule="atLeast"/>
        <w:ind w:firstLine="540"/>
        <w:jc w:val="both"/>
      </w:pPr>
      <w:r>
        <w:t> </w:t>
      </w:r>
    </w:p>
    <w:p w:rsidR="001458C8" w:rsidRDefault="001458C8" w:rsidP="001458C8">
      <w:pPr>
        <w:spacing w:line="300" w:lineRule="atLeast"/>
        <w:ind w:firstLine="540"/>
        <w:jc w:val="both"/>
      </w:pPr>
      <w:r>
        <w:t>1. Решение о прекращении деятельности ТОС принимается на конференции ТОС.</w:t>
      </w:r>
    </w:p>
    <w:p w:rsidR="001458C8" w:rsidRDefault="001458C8" w:rsidP="001458C8">
      <w:pPr>
        <w:spacing w:line="300" w:lineRule="atLeast"/>
        <w:ind w:firstLine="540"/>
        <w:jc w:val="both"/>
      </w:pPr>
      <w:r>
        <w:lastRenderedPageBreak/>
        <w:t>2. Соответствующее решение в 3-дневный срок с момента его принятия направляется наряду с протоколом конференции граждан в Думу Писаревского сельского поселения Тулунского муниципального района.</w:t>
      </w:r>
    </w:p>
    <w:p w:rsidR="001458C8" w:rsidRDefault="001458C8" w:rsidP="001458C8">
      <w:pPr>
        <w:spacing w:line="300" w:lineRule="atLeast"/>
        <w:ind w:firstLine="540"/>
        <w:jc w:val="both"/>
      </w:pPr>
    </w:p>
    <w:p w:rsidR="001458C8" w:rsidRPr="00930232" w:rsidRDefault="001458C8" w:rsidP="001458C8">
      <w:pPr>
        <w:tabs>
          <w:tab w:val="left" w:pos="6180"/>
        </w:tabs>
      </w:pPr>
    </w:p>
    <w:p w:rsidR="001458C8" w:rsidRDefault="001458C8" w:rsidP="001458C8">
      <w:pPr>
        <w:jc w:val="center"/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sectPr w:rsidR="001458C8" w:rsidSect="00AA1B7C">
      <w:headerReference w:type="default" r:id="rId13"/>
      <w:pgSz w:w="11906" w:h="16838" w:code="9"/>
      <w:pgMar w:top="624" w:right="1133" w:bottom="624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FF" w:rsidRDefault="00406FFF">
      <w:r>
        <w:separator/>
      </w:r>
    </w:p>
  </w:endnote>
  <w:endnote w:type="continuationSeparator" w:id="0">
    <w:p w:rsidR="00406FFF" w:rsidRDefault="0040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FF" w:rsidRDefault="00406FFF">
      <w:r>
        <w:separator/>
      </w:r>
    </w:p>
  </w:footnote>
  <w:footnote w:type="continuationSeparator" w:id="0">
    <w:p w:rsidR="00406FFF" w:rsidRDefault="0040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8" w:rsidRPr="00B14374" w:rsidRDefault="001458C8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5A20FF">
      <w:rPr>
        <w:noProof/>
      </w:rPr>
      <w:t>47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7"/>
  </w:num>
  <w:num w:numId="7">
    <w:abstractNumId w:val="40"/>
  </w:num>
  <w:num w:numId="8">
    <w:abstractNumId w:val="36"/>
  </w:num>
  <w:num w:numId="9">
    <w:abstractNumId w:val="38"/>
  </w:num>
  <w:num w:numId="10">
    <w:abstractNumId w:val="2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4"/>
  </w:num>
  <w:num w:numId="14">
    <w:abstractNumId w:val="44"/>
  </w:num>
  <w:num w:numId="15">
    <w:abstractNumId w:val="3"/>
  </w:num>
  <w:num w:numId="16">
    <w:abstractNumId w:val="27"/>
  </w:num>
  <w:num w:numId="17">
    <w:abstractNumId w:val="41"/>
  </w:num>
  <w:num w:numId="18">
    <w:abstractNumId w:val="39"/>
  </w:num>
  <w:num w:numId="19">
    <w:abstractNumId w:val="33"/>
  </w:num>
  <w:num w:numId="20">
    <w:abstractNumId w:val="42"/>
  </w:num>
  <w:num w:numId="21">
    <w:abstractNumId w:val="35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64056"/>
    <w:rsid w:val="00280CEE"/>
    <w:rsid w:val="00286C6C"/>
    <w:rsid w:val="0029459F"/>
    <w:rsid w:val="002A681B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6FFF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73FC"/>
    <w:rsid w:val="0051157E"/>
    <w:rsid w:val="005161DD"/>
    <w:rsid w:val="005211A8"/>
    <w:rsid w:val="005233DA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0FF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60BE2"/>
    <w:rsid w:val="00666DE1"/>
    <w:rsid w:val="00666EAA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F0409"/>
    <w:rsid w:val="008F106B"/>
    <w:rsid w:val="008F38EB"/>
    <w:rsid w:val="008F46D6"/>
    <w:rsid w:val="008F4844"/>
    <w:rsid w:val="008F7479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75C71"/>
    <w:rsid w:val="00C77259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57D2F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C4728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05E3B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zak-dv.ru/kak-sozdat-tos/823-tipovoj-ustav-t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dokimovskoe.mo38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3017-D034-4364-8E2A-76B201E1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12320</Words>
  <Characters>70230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309</cp:revision>
  <cp:lastPrinted>2022-01-31T02:27:00Z</cp:lastPrinted>
  <dcterms:created xsi:type="dcterms:W3CDTF">2018-07-19T00:30:00Z</dcterms:created>
  <dcterms:modified xsi:type="dcterms:W3CDTF">2022-02-01T05:05:00Z</dcterms:modified>
</cp:coreProperties>
</file>