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623E6" w:rsidRDefault="00A623E6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A623E6" w:rsidRDefault="00A279F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</w:p>
                          <w:p w:rsidR="00A623E6" w:rsidRDefault="00A623E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(394)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20 .01.2020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A623E6" w:rsidRDefault="00A623E6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A623E6" w:rsidRDefault="00A279F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</w:p>
                    <w:p w:rsidR="00A623E6" w:rsidRDefault="00A623E6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(394)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20 .01.2020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BA248E">
        <w:rPr>
          <w:sz w:val="40"/>
          <w:szCs w:val="40"/>
        </w:rPr>
        <w:t>36</w:t>
      </w:r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7B7DFE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 w:rsidP="00A279F3">
      <w:pPr>
        <w:jc w:val="center"/>
      </w:pPr>
      <w:bookmarkStart w:id="0" w:name="_GoBack"/>
      <w:bookmarkEnd w:id="0"/>
      <w:r>
        <w:t xml:space="preserve">СЕГОДНЯ В </w:t>
      </w:r>
      <w:r w:rsidR="00A279F3">
        <w:t>НОМЕРЕ</w:t>
      </w:r>
    </w:p>
    <w:p w:rsidR="00951E91" w:rsidRPr="00EA5E0C" w:rsidRDefault="00951E91" w:rsidP="00951E91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>
        <w:t xml:space="preserve">1.Постановление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№1 от 17.01.2020г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О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внесении изменений в муниципальную программу </w:t>
      </w:r>
    </w:p>
    <w:p w:rsidR="00951E91" w:rsidRPr="00EA5E0C" w:rsidRDefault="00951E91" w:rsidP="00951E91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</w:t>
      </w:r>
      <w:r>
        <w:rPr>
          <w:rFonts w:ascii="Times New Roman" w:hAnsi="Times New Roman"/>
          <w:spacing w:val="20"/>
          <w:sz w:val="22"/>
          <w:szCs w:val="22"/>
        </w:rPr>
        <w:t xml:space="preserve">ое развитие территории сельского поселения» на </w:t>
      </w:r>
      <w:r w:rsidRPr="00EA5E0C">
        <w:rPr>
          <w:rFonts w:ascii="Times New Roman" w:hAnsi="Times New Roman"/>
          <w:spacing w:val="20"/>
          <w:sz w:val="22"/>
          <w:szCs w:val="22"/>
        </w:rPr>
        <w:t>2018-2022 годы</w:t>
      </w:r>
      <w:r>
        <w:rPr>
          <w:rFonts w:ascii="Times New Roman" w:hAnsi="Times New Roman"/>
          <w:spacing w:val="20"/>
          <w:sz w:val="22"/>
          <w:szCs w:val="22"/>
        </w:rPr>
        <w:t>, утвержденную постановлением адм</w:t>
      </w:r>
      <w:r w:rsidR="0031366F">
        <w:rPr>
          <w:rFonts w:ascii="Times New Roman" w:hAnsi="Times New Roman"/>
          <w:spacing w:val="20"/>
          <w:sz w:val="22"/>
          <w:szCs w:val="22"/>
        </w:rPr>
        <w:t xml:space="preserve">инистрации </w:t>
      </w:r>
      <w:proofErr w:type="spellStart"/>
      <w:r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>
        <w:rPr>
          <w:rFonts w:ascii="Times New Roman" w:hAnsi="Times New Roman"/>
          <w:spacing w:val="20"/>
          <w:sz w:val="22"/>
          <w:szCs w:val="22"/>
        </w:rPr>
        <w:t xml:space="preserve"> сельского 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951E91" w:rsidRPr="00EA5E0C" w:rsidRDefault="00951E91" w:rsidP="00951E91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951E91" w:rsidRDefault="00951E91" w:rsidP="00951E91">
      <w:pPr>
        <w:jc w:val="both"/>
      </w:pPr>
      <w:r>
        <w:t>2</w:t>
      </w:r>
      <w:r w:rsidR="0031366F">
        <w:t xml:space="preserve">.Постановление администрации </w:t>
      </w:r>
      <w:proofErr w:type="spellStart"/>
      <w:r w:rsidR="0031366F">
        <w:t>Е</w:t>
      </w:r>
      <w:r>
        <w:t>вдокимовского</w:t>
      </w:r>
      <w:proofErr w:type="spellEnd"/>
      <w:r>
        <w:t xml:space="preserve"> сельского поселения №2 от 17.01.2020г </w:t>
      </w:r>
      <w:proofErr w:type="gramStart"/>
      <w:r>
        <w:t>Об</w:t>
      </w:r>
      <w:proofErr w:type="gramEnd"/>
      <w:r>
        <w:t xml:space="preserve"> установлении вида разрешенного использования земельного участк</w:t>
      </w:r>
      <w:r w:rsidR="0031366F">
        <w:t>а</w:t>
      </w:r>
    </w:p>
    <w:p w:rsidR="0031366F" w:rsidRDefault="0031366F" w:rsidP="0031366F">
      <w:pPr>
        <w:jc w:val="both"/>
      </w:pPr>
      <w:r>
        <w:t>3.</w:t>
      </w:r>
      <w:r w:rsidRPr="0031366F">
        <w:t xml:space="preserve"> </w:t>
      </w:r>
      <w:r>
        <w:t xml:space="preserve">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№3 от 20.01.2020г </w:t>
      </w:r>
      <w:proofErr w:type="gramStart"/>
      <w:r>
        <w:t>Об</w:t>
      </w:r>
      <w:proofErr w:type="gramEnd"/>
      <w:r>
        <w:t xml:space="preserve"> установлении вида разрешенного использования земельного участка</w:t>
      </w:r>
    </w:p>
    <w:p w:rsidR="0031366F" w:rsidRDefault="0031366F" w:rsidP="0031366F">
      <w:pPr>
        <w:jc w:val="both"/>
      </w:pPr>
      <w:r>
        <w:t xml:space="preserve">4.Постановление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№4 от 20.01.2020 г </w:t>
      </w:r>
      <w:proofErr w:type="gramStart"/>
      <w:r>
        <w:t>О</w:t>
      </w:r>
      <w:proofErr w:type="gramEnd"/>
      <w:r>
        <w:t xml:space="preserve"> внесении изменений в перечень проектов народных инициатив, порядка организации работы по его реализации и расходовании бюджетных средств в 2020 году и плановом периоде 2021 и 2022 годах</w:t>
      </w:r>
    </w:p>
    <w:p w:rsidR="0031366F" w:rsidRDefault="0031366F" w:rsidP="0031366F">
      <w:pPr>
        <w:jc w:val="both"/>
      </w:pPr>
      <w:r>
        <w:t xml:space="preserve">5.Постановление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№5 от 20.01.2020 г </w:t>
      </w:r>
      <w:proofErr w:type="gramStart"/>
      <w:r>
        <w:t>О</w:t>
      </w:r>
      <w:proofErr w:type="gramEnd"/>
      <w:r>
        <w:t xml:space="preserve"> внесении изменений в положение об оплате труда вспомогательного персонала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31366F" w:rsidRDefault="0031366F" w:rsidP="0031366F">
      <w:pPr>
        <w:jc w:val="both"/>
      </w:pPr>
      <w:r>
        <w:t xml:space="preserve">6.Постановление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№6 от 20.01.2020г </w:t>
      </w:r>
      <w:proofErr w:type="gramStart"/>
      <w:r>
        <w:t>О</w:t>
      </w:r>
      <w:proofErr w:type="gramEnd"/>
      <w:r>
        <w:t xml:space="preserve"> признании утратившими силу отдельных муниципальных правовых актов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561388" w:rsidRDefault="00561388" w:rsidP="0031366F">
      <w:pPr>
        <w:jc w:val="both"/>
        <w:sectPr w:rsidR="00561388" w:rsidSect="00561388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Default="0031366F" w:rsidP="0031366F">
      <w:pPr>
        <w:jc w:val="both"/>
      </w:pPr>
    </w:p>
    <w:p w:rsidR="0031366F" w:rsidRPr="00A206BD" w:rsidRDefault="0031366F" w:rsidP="003136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31366F" w:rsidRPr="00A206BD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31366F" w:rsidRPr="00A206BD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31366F" w:rsidRPr="00A206BD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31366F" w:rsidRPr="00A206BD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1366F" w:rsidRPr="00A206BD" w:rsidTr="00495D3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31366F" w:rsidRPr="00A206BD" w:rsidTr="00495D3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153574,6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73843,7</w:t>
            </w:r>
          </w:p>
        </w:tc>
      </w:tr>
      <w:tr w:rsidR="0031366F" w:rsidRPr="00A206BD" w:rsidTr="00495D3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31366F" w:rsidRPr="00A206BD" w:rsidTr="00495D3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36148,7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35524,1</w:t>
            </w:r>
          </w:p>
        </w:tc>
      </w:tr>
      <w:tr w:rsidR="0031366F" w:rsidRPr="00A206BD" w:rsidTr="00495D3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3567,4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17914,2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3441,1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17289,6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06BD">
              <w:rPr>
                <w:sz w:val="18"/>
                <w:szCs w:val="18"/>
              </w:rPr>
              <w:t>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681B37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206B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</w:t>
            </w: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BB75F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BB75F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16106,2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82545,0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2777,9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18177,4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13298,7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13298,7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1516,2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1042,8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CD33EE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A206B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4752E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752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4752E6" w:rsidRDefault="0031366F" w:rsidP="00495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4752E6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4586,5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30084,4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19864,6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9571,6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с.Бадар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21647,4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19740,1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1259,1</w:t>
            </w:r>
          </w:p>
        </w:tc>
      </w:tr>
      <w:tr w:rsidR="0031366F" w:rsidRPr="00630B8C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630B8C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E34707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E34707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FF22F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FF22FD">
              <w:rPr>
                <w:b/>
                <w:sz w:val="18"/>
                <w:szCs w:val="18"/>
              </w:rPr>
              <w:t>4860,6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FF22F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FF22FD">
              <w:rPr>
                <w:b/>
                <w:sz w:val="18"/>
                <w:szCs w:val="18"/>
              </w:rPr>
              <w:t>4860,6</w:t>
            </w:r>
          </w:p>
        </w:tc>
      </w:tr>
      <w:tr w:rsidR="0031366F" w:rsidRPr="00A206BD" w:rsidTr="00495D3F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1366F" w:rsidRPr="00A206BD" w:rsidRDefault="0031366F" w:rsidP="003136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366F" w:rsidRPr="00A206BD" w:rsidRDefault="0031366F" w:rsidP="003136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366F" w:rsidRDefault="0031366F" w:rsidP="0031366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1.3. Приложение №4</w:t>
      </w:r>
      <w:r w:rsidRPr="00A206BD">
        <w:rPr>
          <w:sz w:val="18"/>
          <w:szCs w:val="18"/>
        </w:rPr>
        <w:t xml:space="preserve"> к муниципальной программе изложить в следующей редакции:</w:t>
      </w:r>
    </w:p>
    <w:p w:rsidR="0031366F" w:rsidRPr="00A206BD" w:rsidRDefault="0031366F" w:rsidP="0031366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366F" w:rsidRPr="00A206BD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  <w:r w:rsidRPr="00A206BD">
        <w:rPr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31366F" w:rsidRPr="00A206BD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sz w:val="18"/>
          <w:szCs w:val="18"/>
          <w:u w:val="single"/>
        </w:rPr>
        <w:t xml:space="preserve"> </w:t>
      </w:r>
    </w:p>
    <w:p w:rsidR="0031366F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  <w:u w:val="single"/>
        </w:rPr>
        <w:t>за счет всех источников финансирования</w:t>
      </w:r>
    </w:p>
    <w:p w:rsidR="0031366F" w:rsidRPr="00E41C86" w:rsidRDefault="0031366F" w:rsidP="0031366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</w:p>
    <w:p w:rsidR="0031366F" w:rsidRDefault="0031366F" w:rsidP="0031366F">
      <w:pPr>
        <w:widowControl w:val="0"/>
        <w:autoSpaceDE w:val="0"/>
        <w:autoSpaceDN w:val="0"/>
        <w:adjustRightInd w:val="0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1366F" w:rsidRPr="00A206BD" w:rsidTr="00495D3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31366F" w:rsidRPr="00A206BD" w:rsidTr="00495D3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153574,6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73843,7</w:t>
            </w:r>
          </w:p>
        </w:tc>
      </w:tr>
      <w:tr w:rsidR="0031366F" w:rsidRPr="00A206BD" w:rsidTr="00495D3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r w:rsidRPr="00A206BD">
              <w:rPr>
                <w:sz w:val="18"/>
                <w:szCs w:val="18"/>
              </w:rPr>
              <w:lastRenderedPageBreak/>
              <w:t>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31366F" w:rsidRPr="00A206BD" w:rsidTr="00495D3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36148,7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35524,1</w:t>
            </w:r>
          </w:p>
        </w:tc>
      </w:tr>
      <w:tr w:rsidR="0031366F" w:rsidRPr="00A206BD" w:rsidTr="00495D3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3567,4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17914,2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3441,1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17289,6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06BD">
              <w:rPr>
                <w:sz w:val="18"/>
                <w:szCs w:val="18"/>
              </w:rPr>
              <w:t>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681B37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BB75F8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206B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</w:t>
            </w: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BB75F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BB75F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1.6.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B75F8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16106,2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BB75F8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16106,2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82545,0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2777,9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18177,4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33EE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13298,7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13298,7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1516,2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1042,8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CD33EE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144EE7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A206B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CD33EE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4752E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752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4752E6" w:rsidRDefault="0031366F" w:rsidP="00495D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4752E6" w:rsidRDefault="0031366F" w:rsidP="0049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4586,5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4752E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4,5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D53C2F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30084,4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19864,6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9571,6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31366F" w:rsidRPr="00A206BD" w:rsidTr="00495D3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4752E6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21647,4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19740,1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1259,1</w:t>
            </w:r>
          </w:p>
        </w:tc>
      </w:tr>
      <w:tr w:rsidR="0031366F" w:rsidRPr="00630B8C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630B8C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76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E34707" w:rsidRDefault="0031366F" w:rsidP="00495D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E34707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FF22F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FF22FD">
              <w:rPr>
                <w:b/>
                <w:sz w:val="18"/>
                <w:szCs w:val="18"/>
              </w:rPr>
              <w:t>4860,6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FF22FD" w:rsidRDefault="0031366F" w:rsidP="00495D3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FF22FD">
              <w:rPr>
                <w:b/>
                <w:sz w:val="18"/>
                <w:szCs w:val="18"/>
              </w:rPr>
              <w:t>4860,6</w:t>
            </w:r>
          </w:p>
        </w:tc>
      </w:tr>
      <w:tr w:rsidR="0031366F" w:rsidRPr="00A206BD" w:rsidTr="00495D3F">
        <w:trPr>
          <w:trHeight w:val="51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366F" w:rsidRPr="00A206BD" w:rsidTr="00495D3F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A206BD" w:rsidRDefault="0031366F" w:rsidP="00495D3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1366F" w:rsidRDefault="0031366F" w:rsidP="0031366F">
      <w:pPr>
        <w:widowControl w:val="0"/>
        <w:autoSpaceDE w:val="0"/>
        <w:autoSpaceDN w:val="0"/>
        <w:adjustRightInd w:val="0"/>
        <w:outlineLvl w:val="3"/>
        <w:rPr>
          <w:b/>
        </w:rPr>
        <w:sectPr w:rsidR="0031366F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31366F" w:rsidRPr="00060283" w:rsidRDefault="0031366F" w:rsidP="003136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1366F" w:rsidRDefault="0031366F" w:rsidP="0031366F">
      <w:pPr>
        <w:widowControl w:val="0"/>
        <w:autoSpaceDE w:val="0"/>
        <w:autoSpaceDN w:val="0"/>
        <w:adjustRightInd w:val="0"/>
        <w:ind w:left="567" w:firstLine="142"/>
        <w:outlineLvl w:val="3"/>
        <w:rPr>
          <w:sz w:val="18"/>
          <w:szCs w:val="18"/>
        </w:rPr>
      </w:pPr>
      <w:r w:rsidRPr="009B3C5F">
        <w:rPr>
          <w:sz w:val="18"/>
          <w:szCs w:val="18"/>
        </w:rPr>
        <w:t>1.4</w:t>
      </w:r>
      <w:r w:rsidRPr="00060283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Строку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 xml:space="preserve">сурсное </w:t>
      </w:r>
      <w:proofErr w:type="gramStart"/>
      <w:r>
        <w:rPr>
          <w:sz w:val="18"/>
          <w:szCs w:val="18"/>
        </w:rPr>
        <w:t xml:space="preserve">обеспечение </w:t>
      </w:r>
      <w:r w:rsidRPr="00060283">
        <w:rPr>
          <w:sz w:val="18"/>
          <w:szCs w:val="18"/>
        </w:rPr>
        <w:t xml:space="preserve"> паспорта</w:t>
      </w:r>
      <w:proofErr w:type="gramEnd"/>
      <w:r w:rsidRPr="00060283">
        <w:rPr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</w:t>
      </w:r>
    </w:p>
    <w:p w:rsidR="0031366F" w:rsidRPr="00060283" w:rsidRDefault="0031366F" w:rsidP="0031366F">
      <w:pPr>
        <w:widowControl w:val="0"/>
        <w:autoSpaceDE w:val="0"/>
        <w:autoSpaceDN w:val="0"/>
        <w:adjustRightInd w:val="0"/>
        <w:ind w:left="567" w:firstLine="142"/>
        <w:outlineLvl w:val="3"/>
        <w:rPr>
          <w:sz w:val="18"/>
          <w:szCs w:val="18"/>
        </w:rPr>
      </w:pPr>
      <w:r w:rsidRPr="00060283">
        <w:rPr>
          <w:sz w:val="18"/>
          <w:szCs w:val="18"/>
        </w:rPr>
        <w:t xml:space="preserve"> в следующей редакции:</w:t>
      </w:r>
    </w:p>
    <w:p w:rsidR="0031366F" w:rsidRPr="00060283" w:rsidRDefault="0031366F" w:rsidP="0031366F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4478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5578"/>
      </w:tblGrid>
      <w:tr w:rsidR="0031366F" w:rsidRPr="00060283" w:rsidTr="00495D3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b/>
                <w:sz w:val="18"/>
                <w:szCs w:val="18"/>
              </w:rPr>
              <w:t xml:space="preserve"> </w:t>
            </w: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sz w:val="18"/>
                <w:szCs w:val="18"/>
              </w:rPr>
              <w:t>: 36148,7</w:t>
            </w:r>
            <w:r w:rsidRPr="00060283">
              <w:rPr>
                <w:sz w:val="18"/>
                <w:szCs w:val="18"/>
              </w:rPr>
              <w:t>тыс. руб., в том числе по годам: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2018г-7237,4тыс.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2019г-8812,5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2020г-7099,9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2021г-6498,0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</w:t>
            </w:r>
            <w:r>
              <w:rPr>
                <w:sz w:val="18"/>
                <w:szCs w:val="18"/>
              </w:rPr>
              <w:t xml:space="preserve"> 6500,9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составляет: </w:t>
            </w:r>
            <w:r>
              <w:rPr>
                <w:sz w:val="18"/>
                <w:szCs w:val="18"/>
              </w:rPr>
              <w:t>35524,1</w:t>
            </w:r>
            <w:r w:rsidRPr="00060283">
              <w:rPr>
                <w:sz w:val="18"/>
                <w:szCs w:val="18"/>
              </w:rPr>
              <w:t xml:space="preserve"> тыс. руб.,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2018г- 7111,6тыс.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2019г- 8696,7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2020г- 6973,6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</w:t>
            </w:r>
            <w:r>
              <w:rPr>
                <w:sz w:val="18"/>
                <w:szCs w:val="18"/>
              </w:rPr>
              <w:t xml:space="preserve"> – 6371,1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 xml:space="preserve">  6371,1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 - 0,7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 - 0,7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 - 0,7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 - 0,7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 - 0,7 тыс. руб.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Прогнозный объем финансирования за счет средств федер</w:t>
            </w:r>
            <w:r>
              <w:rPr>
                <w:sz w:val="18"/>
                <w:szCs w:val="18"/>
              </w:rPr>
              <w:t>ального бюджета составляет 621,1</w:t>
            </w:r>
            <w:r w:rsidRPr="00060283">
              <w:rPr>
                <w:sz w:val="18"/>
                <w:szCs w:val="18"/>
              </w:rPr>
              <w:t xml:space="preserve"> тыс. руб.,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2018г- 125,1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2019г- 115,1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2020г- 125,6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2021г- 126,2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2022г- 129,1</w:t>
            </w:r>
            <w:r w:rsidRPr="00060283">
              <w:rPr>
                <w:sz w:val="18"/>
                <w:szCs w:val="18"/>
              </w:rPr>
              <w:t>тыс. руб.</w:t>
            </w:r>
          </w:p>
        </w:tc>
      </w:tr>
    </w:tbl>
    <w:p w:rsidR="0031366F" w:rsidRDefault="0031366F" w:rsidP="0031366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18"/>
          <w:szCs w:val="18"/>
        </w:rPr>
      </w:pPr>
    </w:p>
    <w:p w:rsidR="0031366F" w:rsidRDefault="0031366F" w:rsidP="0031366F">
      <w:pPr>
        <w:widowControl w:val="0"/>
        <w:autoSpaceDE w:val="0"/>
        <w:autoSpaceDN w:val="0"/>
        <w:adjustRightInd w:val="0"/>
        <w:ind w:left="709"/>
        <w:outlineLvl w:val="3"/>
        <w:rPr>
          <w:sz w:val="18"/>
          <w:szCs w:val="18"/>
        </w:rPr>
      </w:pPr>
      <w:r w:rsidRPr="009B3C5F">
        <w:rPr>
          <w:sz w:val="18"/>
          <w:szCs w:val="18"/>
        </w:rPr>
        <w:t>1.5</w:t>
      </w:r>
      <w:r w:rsidRPr="00243801">
        <w:rPr>
          <w:b/>
        </w:rPr>
        <w:t xml:space="preserve"> </w:t>
      </w:r>
      <w:r>
        <w:rPr>
          <w:sz w:val="18"/>
          <w:szCs w:val="18"/>
        </w:rPr>
        <w:t xml:space="preserve">Строку </w:t>
      </w:r>
      <w:r w:rsidRPr="00463011">
        <w:rPr>
          <w:sz w:val="18"/>
          <w:szCs w:val="18"/>
        </w:rPr>
        <w:t>Рес</w:t>
      </w:r>
      <w:r>
        <w:rPr>
          <w:sz w:val="18"/>
          <w:szCs w:val="18"/>
        </w:rPr>
        <w:t xml:space="preserve">урсное </w:t>
      </w:r>
      <w:proofErr w:type="gramStart"/>
      <w:r>
        <w:rPr>
          <w:sz w:val="18"/>
          <w:szCs w:val="18"/>
        </w:rPr>
        <w:t xml:space="preserve">обеспечение </w:t>
      </w:r>
      <w:r w:rsidRPr="00463011">
        <w:rPr>
          <w:sz w:val="18"/>
          <w:szCs w:val="18"/>
        </w:rPr>
        <w:t xml:space="preserve"> паспорта</w:t>
      </w:r>
      <w:proofErr w:type="gramEnd"/>
      <w:r w:rsidRPr="00463011">
        <w:rPr>
          <w:sz w:val="18"/>
          <w:szCs w:val="18"/>
        </w:rPr>
        <w:t xml:space="preserve"> Подпрограммы </w:t>
      </w:r>
      <w:r>
        <w:rPr>
          <w:sz w:val="18"/>
          <w:szCs w:val="18"/>
        </w:rPr>
        <w:t>«</w:t>
      </w:r>
      <w:r w:rsidRPr="00463011">
        <w:rPr>
          <w:sz w:val="18"/>
          <w:szCs w:val="18"/>
        </w:rPr>
        <w:t xml:space="preserve">Повышение эффективности бюджетных </w:t>
      </w:r>
      <w:r>
        <w:rPr>
          <w:sz w:val="18"/>
          <w:szCs w:val="18"/>
        </w:rPr>
        <w:t xml:space="preserve">   </w:t>
      </w:r>
      <w:r w:rsidRPr="00463011">
        <w:rPr>
          <w:sz w:val="18"/>
          <w:szCs w:val="18"/>
        </w:rPr>
        <w:t xml:space="preserve">расходов </w:t>
      </w:r>
      <w:proofErr w:type="spellStart"/>
      <w:r w:rsidRPr="00463011">
        <w:rPr>
          <w:sz w:val="18"/>
          <w:szCs w:val="18"/>
        </w:rPr>
        <w:t>Евдокимовского</w:t>
      </w:r>
      <w:proofErr w:type="spellEnd"/>
      <w:r w:rsidRPr="00463011">
        <w:rPr>
          <w:sz w:val="18"/>
          <w:szCs w:val="18"/>
        </w:rPr>
        <w:t xml:space="preserve"> сельского поселения» изложить в следующей редакции:</w:t>
      </w:r>
    </w:p>
    <w:p w:rsidR="0031366F" w:rsidRPr="00463011" w:rsidRDefault="0031366F" w:rsidP="0031366F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</w:p>
    <w:tbl>
      <w:tblPr>
        <w:tblW w:w="4394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5869"/>
      </w:tblGrid>
      <w:tr w:rsidR="0031366F" w:rsidRPr="00AF254A" w:rsidTr="00495D3F">
        <w:trPr>
          <w:trHeight w:val="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sz w:val="18"/>
                <w:szCs w:val="18"/>
              </w:rPr>
              <w:t>39,9</w:t>
            </w:r>
            <w:r w:rsidRPr="00463011">
              <w:rPr>
                <w:sz w:val="18"/>
                <w:szCs w:val="18"/>
              </w:rPr>
              <w:t xml:space="preserve"> тыс. руб., в том числе: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2018г- </w:t>
            </w:r>
            <w:r>
              <w:rPr>
                <w:sz w:val="18"/>
                <w:szCs w:val="18"/>
              </w:rPr>
              <w:t>3,6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2019г- </w:t>
            </w:r>
            <w:r>
              <w:rPr>
                <w:sz w:val="18"/>
                <w:szCs w:val="18"/>
              </w:rPr>
              <w:t>3,6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2020г- </w:t>
            </w:r>
            <w:r>
              <w:rPr>
                <w:sz w:val="18"/>
                <w:szCs w:val="18"/>
              </w:rPr>
              <w:t>10,6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2021г- </w:t>
            </w:r>
            <w:r>
              <w:rPr>
                <w:sz w:val="18"/>
                <w:szCs w:val="18"/>
              </w:rPr>
              <w:t>10,6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>10,6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463011">
              <w:rPr>
                <w:sz w:val="18"/>
                <w:szCs w:val="18"/>
              </w:rPr>
              <w:t>Евдокимовского</w:t>
            </w:r>
            <w:proofErr w:type="spellEnd"/>
            <w:r w:rsidRPr="00463011">
              <w:rPr>
                <w:sz w:val="18"/>
                <w:szCs w:val="18"/>
              </w:rPr>
              <w:t xml:space="preserve"> сельского поселения составляет </w:t>
            </w:r>
            <w:r>
              <w:rPr>
                <w:sz w:val="18"/>
                <w:szCs w:val="18"/>
              </w:rPr>
              <w:t>39,0</w:t>
            </w:r>
            <w:r w:rsidRPr="00463011">
              <w:rPr>
                <w:sz w:val="18"/>
                <w:szCs w:val="18"/>
              </w:rPr>
              <w:t xml:space="preserve"> тыс. </w:t>
            </w:r>
            <w:proofErr w:type="spellStart"/>
            <w:proofErr w:type="gramStart"/>
            <w:r w:rsidRPr="00463011">
              <w:rPr>
                <w:sz w:val="18"/>
                <w:szCs w:val="18"/>
              </w:rPr>
              <w:t>руб.,в</w:t>
            </w:r>
            <w:proofErr w:type="spellEnd"/>
            <w:proofErr w:type="gramEnd"/>
            <w:r w:rsidRPr="00463011">
              <w:rPr>
                <w:sz w:val="18"/>
                <w:szCs w:val="18"/>
              </w:rPr>
              <w:t xml:space="preserve"> том числе: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2018г- </w:t>
            </w:r>
            <w:r>
              <w:rPr>
                <w:sz w:val="18"/>
                <w:szCs w:val="18"/>
              </w:rPr>
              <w:t xml:space="preserve">3,6ь       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2019г- </w:t>
            </w:r>
            <w:r>
              <w:rPr>
                <w:sz w:val="18"/>
                <w:szCs w:val="18"/>
              </w:rPr>
              <w:t>3,6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2020г- </w:t>
            </w:r>
            <w:r>
              <w:rPr>
                <w:sz w:val="18"/>
                <w:szCs w:val="18"/>
              </w:rPr>
              <w:t>10,6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2021г- </w:t>
            </w:r>
            <w:r>
              <w:rPr>
                <w:sz w:val="18"/>
                <w:szCs w:val="18"/>
              </w:rPr>
              <w:t>10,6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3011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>10,6</w:t>
            </w:r>
            <w:r w:rsidRPr="00463011">
              <w:rPr>
                <w:sz w:val="18"/>
                <w:szCs w:val="18"/>
              </w:rPr>
              <w:t xml:space="preserve"> тыс. руб.</w:t>
            </w:r>
          </w:p>
          <w:p w:rsidR="0031366F" w:rsidRPr="00463011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1366F" w:rsidRDefault="0031366F" w:rsidP="0031366F">
      <w:pPr>
        <w:widowControl w:val="0"/>
        <w:autoSpaceDE w:val="0"/>
        <w:autoSpaceDN w:val="0"/>
        <w:adjustRightInd w:val="0"/>
        <w:ind w:left="709"/>
        <w:outlineLvl w:val="3"/>
        <w:rPr>
          <w:b/>
          <w:sz w:val="18"/>
          <w:szCs w:val="18"/>
        </w:rPr>
      </w:pPr>
    </w:p>
    <w:p w:rsidR="0031366F" w:rsidRPr="00060283" w:rsidRDefault="0031366F" w:rsidP="0031366F">
      <w:pPr>
        <w:widowControl w:val="0"/>
        <w:autoSpaceDE w:val="0"/>
        <w:autoSpaceDN w:val="0"/>
        <w:adjustRightInd w:val="0"/>
        <w:ind w:left="709"/>
        <w:outlineLvl w:val="3"/>
        <w:rPr>
          <w:sz w:val="18"/>
          <w:szCs w:val="18"/>
        </w:rPr>
      </w:pPr>
      <w:r w:rsidRPr="009B3C5F">
        <w:rPr>
          <w:sz w:val="18"/>
          <w:szCs w:val="18"/>
        </w:rPr>
        <w:t>1.6</w:t>
      </w:r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>Строку</w:t>
      </w:r>
      <w:r>
        <w:rPr>
          <w:sz w:val="18"/>
          <w:szCs w:val="18"/>
        </w:rPr>
        <w:t xml:space="preserve">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>сурсное обеспечение</w:t>
      </w:r>
      <w:r w:rsidRPr="00060283">
        <w:rPr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31366F" w:rsidRPr="00060283" w:rsidRDefault="0031366F" w:rsidP="003136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439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562"/>
      </w:tblGrid>
      <w:tr w:rsidR="0031366F" w:rsidRPr="00060283" w:rsidTr="00495D3F">
        <w:trPr>
          <w:trHeight w:val="1547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sz w:val="18"/>
                <w:szCs w:val="18"/>
              </w:rPr>
              <w:t>82545,0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12986,4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</w:t>
            </w:r>
            <w:r>
              <w:rPr>
                <w:sz w:val="18"/>
                <w:szCs w:val="18"/>
              </w:rPr>
              <w:t>3050,1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</w:t>
            </w:r>
            <w:r>
              <w:rPr>
                <w:sz w:val="18"/>
                <w:szCs w:val="18"/>
              </w:rPr>
              <w:t>3130,4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3261,5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 </w:t>
            </w:r>
            <w:r>
              <w:rPr>
                <w:sz w:val="18"/>
                <w:szCs w:val="18"/>
              </w:rPr>
              <w:t xml:space="preserve">18177,4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4472,4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</w:t>
            </w:r>
            <w:r>
              <w:rPr>
                <w:sz w:val="18"/>
                <w:szCs w:val="18"/>
              </w:rPr>
              <w:t>2777,9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lastRenderedPageBreak/>
              <w:t xml:space="preserve">2021 год – </w:t>
            </w:r>
            <w:r>
              <w:rPr>
                <w:sz w:val="18"/>
                <w:szCs w:val="18"/>
              </w:rPr>
              <w:t>2745,1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2876,2</w:t>
            </w:r>
            <w:r w:rsidRPr="00060283">
              <w:rPr>
                <w:sz w:val="18"/>
                <w:szCs w:val="18"/>
              </w:rPr>
              <w:t>тыс.руб.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</w:t>
            </w:r>
            <w:r>
              <w:rPr>
                <w:sz w:val="18"/>
                <w:szCs w:val="18"/>
              </w:rPr>
              <w:t>тного бюджета составляет 64367,6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8514,0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272,2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1366F" w:rsidRDefault="0031366F" w:rsidP="0031366F">
      <w:pPr>
        <w:widowControl w:val="0"/>
        <w:autoSpaceDE w:val="0"/>
        <w:autoSpaceDN w:val="0"/>
        <w:adjustRightInd w:val="0"/>
      </w:pPr>
    </w:p>
    <w:p w:rsidR="0031366F" w:rsidRPr="00060283" w:rsidRDefault="0031366F" w:rsidP="0031366F">
      <w:pPr>
        <w:widowControl w:val="0"/>
        <w:autoSpaceDE w:val="0"/>
        <w:autoSpaceDN w:val="0"/>
        <w:adjustRightInd w:val="0"/>
        <w:ind w:left="709"/>
        <w:jc w:val="both"/>
        <w:outlineLvl w:val="3"/>
        <w:rPr>
          <w:sz w:val="18"/>
          <w:szCs w:val="18"/>
        </w:rPr>
      </w:pPr>
      <w:proofErr w:type="gramStart"/>
      <w:r w:rsidRPr="009B3C5F">
        <w:rPr>
          <w:sz w:val="18"/>
          <w:szCs w:val="18"/>
        </w:rPr>
        <w:t>1.7</w:t>
      </w:r>
      <w:r w:rsidRPr="00060283">
        <w:rPr>
          <w:b/>
          <w:sz w:val="18"/>
          <w:szCs w:val="18"/>
        </w:rPr>
        <w:t xml:space="preserve">  .</w:t>
      </w:r>
      <w:proofErr w:type="gramEnd"/>
      <w:r w:rsidRPr="0006028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Строку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 xml:space="preserve">сурсное </w:t>
      </w:r>
      <w:proofErr w:type="gramStart"/>
      <w:r>
        <w:rPr>
          <w:sz w:val="18"/>
          <w:szCs w:val="18"/>
        </w:rPr>
        <w:t xml:space="preserve">обеспечение </w:t>
      </w:r>
      <w:r w:rsidRPr="00060283">
        <w:rPr>
          <w:sz w:val="18"/>
          <w:szCs w:val="18"/>
        </w:rPr>
        <w:t xml:space="preserve"> паспорта</w:t>
      </w:r>
      <w:proofErr w:type="gramEnd"/>
      <w:r w:rsidRPr="00060283">
        <w:rPr>
          <w:sz w:val="18"/>
          <w:szCs w:val="18"/>
        </w:rPr>
        <w:t xml:space="preserve"> Подпрограммы «Обеспечение комплексного </w:t>
      </w:r>
      <w:r>
        <w:rPr>
          <w:sz w:val="18"/>
          <w:szCs w:val="18"/>
        </w:rPr>
        <w:t xml:space="preserve">  </w:t>
      </w:r>
      <w:r w:rsidRPr="00060283">
        <w:rPr>
          <w:sz w:val="18"/>
          <w:szCs w:val="18"/>
        </w:rPr>
        <w:t xml:space="preserve">пространственного и территориального развития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поселения»» изложить в следующей редакции:</w:t>
      </w:r>
    </w:p>
    <w:tbl>
      <w:tblPr>
        <w:tblW w:w="439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6284"/>
      </w:tblGrid>
      <w:tr w:rsidR="0031366F" w:rsidRPr="00060283" w:rsidTr="00495D3F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 Предполагаемый общий объем финансирования муниципал</w:t>
            </w:r>
            <w:r>
              <w:rPr>
                <w:sz w:val="18"/>
                <w:szCs w:val="18"/>
              </w:rPr>
              <w:t xml:space="preserve">ьной программы составляет: </w:t>
            </w:r>
            <w:proofErr w:type="gramStart"/>
            <w:r>
              <w:rPr>
                <w:sz w:val="18"/>
                <w:szCs w:val="18"/>
              </w:rPr>
              <w:t>171,,</w:t>
            </w:r>
            <w:proofErr w:type="gramEnd"/>
            <w:r>
              <w:rPr>
                <w:sz w:val="18"/>
                <w:szCs w:val="18"/>
              </w:rPr>
              <w:t xml:space="preserve">0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 xml:space="preserve"> 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год- 101</w:t>
            </w:r>
            <w:r w:rsidRPr="00060283">
              <w:rPr>
                <w:sz w:val="18"/>
                <w:szCs w:val="18"/>
              </w:rPr>
              <w:t>,0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год- 50</w:t>
            </w:r>
            <w:r w:rsidRPr="00060283">
              <w:rPr>
                <w:sz w:val="18"/>
                <w:szCs w:val="18"/>
              </w:rPr>
              <w:t>,0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год- 10</w:t>
            </w:r>
            <w:r w:rsidRPr="00060283">
              <w:rPr>
                <w:sz w:val="18"/>
                <w:szCs w:val="18"/>
              </w:rPr>
              <w:t>,0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год-  10,0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</w:t>
            </w:r>
            <w:r>
              <w:rPr>
                <w:sz w:val="18"/>
                <w:szCs w:val="18"/>
              </w:rPr>
              <w:t>ского поселения составляет 171,0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 xml:space="preserve"> 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год-  101,0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год-   50</w:t>
            </w:r>
            <w:r w:rsidRPr="00060283">
              <w:rPr>
                <w:sz w:val="18"/>
                <w:szCs w:val="18"/>
              </w:rPr>
              <w:t>,0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год-  10</w:t>
            </w:r>
            <w:r w:rsidRPr="00060283">
              <w:rPr>
                <w:sz w:val="18"/>
                <w:szCs w:val="18"/>
              </w:rPr>
              <w:t>,0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год-  10,0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31366F" w:rsidRPr="00060283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</w:tr>
    </w:tbl>
    <w:p w:rsidR="0031366F" w:rsidRDefault="0031366F" w:rsidP="0031366F">
      <w:pPr>
        <w:widowControl w:val="0"/>
        <w:autoSpaceDE w:val="0"/>
        <w:autoSpaceDN w:val="0"/>
        <w:adjustRightInd w:val="0"/>
      </w:pPr>
    </w:p>
    <w:p w:rsidR="0031366F" w:rsidRDefault="0031366F" w:rsidP="0031366F">
      <w:pPr>
        <w:widowControl w:val="0"/>
        <w:autoSpaceDE w:val="0"/>
        <w:autoSpaceDN w:val="0"/>
        <w:adjustRightInd w:val="0"/>
        <w:ind w:left="709"/>
        <w:outlineLvl w:val="3"/>
        <w:rPr>
          <w:sz w:val="18"/>
          <w:szCs w:val="18"/>
        </w:rPr>
      </w:pPr>
      <w:r w:rsidRPr="009B3C5F">
        <w:rPr>
          <w:sz w:val="18"/>
          <w:szCs w:val="18"/>
        </w:rPr>
        <w:t>1.8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Строку Ресурсное </w:t>
      </w:r>
      <w:proofErr w:type="gramStart"/>
      <w:r>
        <w:rPr>
          <w:sz w:val="18"/>
          <w:szCs w:val="18"/>
        </w:rPr>
        <w:t>обеспечение  паспорта</w:t>
      </w:r>
      <w:proofErr w:type="gramEnd"/>
      <w:r>
        <w:rPr>
          <w:sz w:val="18"/>
          <w:szCs w:val="18"/>
        </w:rPr>
        <w:t xml:space="preserve"> Подпрограммы «Обеспечение комплексных мер безопасности на территории </w:t>
      </w:r>
      <w:proofErr w:type="spellStart"/>
      <w:r>
        <w:rPr>
          <w:sz w:val="18"/>
          <w:szCs w:val="18"/>
        </w:rPr>
        <w:t>Евдокимовского</w:t>
      </w:r>
      <w:proofErr w:type="spellEnd"/>
      <w:r>
        <w:rPr>
          <w:sz w:val="18"/>
          <w:szCs w:val="18"/>
        </w:rPr>
        <w:t xml:space="preserve">  сельского поселения» изложить в следующей редакции:</w:t>
      </w:r>
    </w:p>
    <w:p w:rsidR="0031366F" w:rsidRDefault="0031366F" w:rsidP="0031366F">
      <w:pPr>
        <w:widowControl w:val="0"/>
        <w:autoSpaceDE w:val="0"/>
        <w:autoSpaceDN w:val="0"/>
        <w:adjustRightInd w:val="0"/>
      </w:pPr>
      <w:r>
        <w:t>:</w:t>
      </w:r>
    </w:p>
    <w:tbl>
      <w:tblPr>
        <w:tblW w:w="439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6284"/>
      </w:tblGrid>
      <w:tr w:rsidR="0031366F" w:rsidTr="00495D3F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 Предполагаемый общий объем финансирования муниципаль</w:t>
            </w:r>
            <w:r>
              <w:rPr>
                <w:sz w:val="18"/>
                <w:szCs w:val="18"/>
              </w:rPr>
              <w:t>ной программы составляет: 4586,5</w:t>
            </w:r>
            <w:r w:rsidRPr="003C1B25">
              <w:rPr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., в том числе по годам: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2018 год-8,9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2019 год-4519,6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>2020 год-1</w:t>
            </w:r>
            <w:r>
              <w:rPr>
                <w:sz w:val="18"/>
                <w:szCs w:val="18"/>
              </w:rPr>
              <w:t>6</w:t>
            </w:r>
            <w:r w:rsidRPr="003C1B25">
              <w:rPr>
                <w:sz w:val="18"/>
                <w:szCs w:val="18"/>
              </w:rPr>
              <w:t xml:space="preserve">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год-2</w:t>
            </w:r>
            <w:r w:rsidRPr="003C1B25">
              <w:rPr>
                <w:sz w:val="18"/>
                <w:szCs w:val="18"/>
              </w:rPr>
              <w:t xml:space="preserve">1,0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год-21,0</w:t>
            </w:r>
            <w:r w:rsidRPr="003C1B25">
              <w:rPr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3C1B25">
              <w:rPr>
                <w:sz w:val="18"/>
                <w:szCs w:val="18"/>
              </w:rPr>
              <w:t>Евдокимовского</w:t>
            </w:r>
            <w:proofErr w:type="spellEnd"/>
            <w:r w:rsidRPr="003C1B25">
              <w:rPr>
                <w:sz w:val="18"/>
                <w:szCs w:val="18"/>
              </w:rPr>
              <w:t xml:space="preserve"> сел</w:t>
            </w:r>
            <w:r>
              <w:rPr>
                <w:sz w:val="18"/>
                <w:szCs w:val="18"/>
              </w:rPr>
              <w:t>ьского поселения составляет 67,6</w:t>
            </w:r>
            <w:r w:rsidRPr="003C1B25">
              <w:rPr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2018 год - 1,1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2019 год-  8,5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- 16</w:t>
            </w:r>
            <w:r w:rsidRPr="003C1B25">
              <w:rPr>
                <w:sz w:val="18"/>
                <w:szCs w:val="18"/>
              </w:rPr>
              <w:t xml:space="preserve">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- 2</w:t>
            </w:r>
            <w:r w:rsidRPr="003C1B25">
              <w:rPr>
                <w:sz w:val="18"/>
                <w:szCs w:val="18"/>
              </w:rPr>
              <w:t xml:space="preserve">1,0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21,0</w:t>
            </w:r>
            <w:r w:rsidRPr="003C1B25">
              <w:rPr>
                <w:sz w:val="18"/>
                <w:szCs w:val="18"/>
              </w:rPr>
              <w:t xml:space="preserve">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>Прогнозируемый объем финансирования за счет средств областного бюджета составляет 4518,9тыс.руб.;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2018 год – 7,8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2019 год –  4511,1 </w:t>
            </w:r>
            <w:proofErr w:type="spellStart"/>
            <w:proofErr w:type="gram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3C1B25">
              <w:rPr>
                <w:sz w:val="18"/>
                <w:szCs w:val="18"/>
              </w:rPr>
              <w:t>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2020 год -  0,0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2021 год -  0,0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B25">
              <w:rPr>
                <w:sz w:val="18"/>
                <w:szCs w:val="18"/>
              </w:rPr>
              <w:t xml:space="preserve">2022 год -  0,0 </w:t>
            </w:r>
            <w:proofErr w:type="spellStart"/>
            <w:r w:rsidRPr="003C1B25">
              <w:rPr>
                <w:sz w:val="18"/>
                <w:szCs w:val="18"/>
              </w:rPr>
              <w:t>тыс.руб</w:t>
            </w:r>
            <w:proofErr w:type="spellEnd"/>
            <w:r w:rsidRPr="003C1B25">
              <w:rPr>
                <w:sz w:val="18"/>
                <w:szCs w:val="18"/>
              </w:rPr>
              <w:t>.;</w:t>
            </w:r>
          </w:p>
          <w:p w:rsidR="0031366F" w:rsidRPr="003C1B25" w:rsidRDefault="0031366F" w:rsidP="00495D3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</w:tr>
    </w:tbl>
    <w:p w:rsidR="0031366F" w:rsidRDefault="0031366F" w:rsidP="0031366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1366F" w:rsidRDefault="0031366F" w:rsidP="0031366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1366F" w:rsidRPr="00060283" w:rsidRDefault="0031366F" w:rsidP="0031366F">
      <w:pPr>
        <w:widowControl w:val="0"/>
        <w:autoSpaceDE w:val="0"/>
        <w:autoSpaceDN w:val="0"/>
        <w:adjustRightInd w:val="0"/>
        <w:ind w:left="709"/>
        <w:outlineLvl w:val="3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1.9. </w:t>
      </w:r>
      <w:r w:rsidRPr="00060283">
        <w:rPr>
          <w:b/>
          <w:sz w:val="18"/>
          <w:szCs w:val="18"/>
        </w:rPr>
        <w:t>.</w:t>
      </w:r>
      <w:proofErr w:type="gramEnd"/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>Строку «Ресурсное обеспечение</w:t>
      </w:r>
      <w:r>
        <w:rPr>
          <w:sz w:val="18"/>
          <w:szCs w:val="18"/>
        </w:rPr>
        <w:t xml:space="preserve"> и перечень основных </w:t>
      </w:r>
      <w:proofErr w:type="gramStart"/>
      <w:r>
        <w:rPr>
          <w:sz w:val="18"/>
          <w:szCs w:val="18"/>
        </w:rPr>
        <w:t xml:space="preserve">мероприятий </w:t>
      </w:r>
      <w:r w:rsidRPr="00060283">
        <w:rPr>
          <w:sz w:val="18"/>
          <w:szCs w:val="18"/>
        </w:rPr>
        <w:t xml:space="preserve"> паспорта</w:t>
      </w:r>
      <w:proofErr w:type="gramEnd"/>
      <w:r w:rsidRPr="00060283">
        <w:rPr>
          <w:sz w:val="18"/>
          <w:szCs w:val="18"/>
        </w:rPr>
        <w:t xml:space="preserve"> Подпрограммы </w:t>
      </w:r>
      <w:r>
        <w:rPr>
          <w:sz w:val="18"/>
          <w:szCs w:val="18"/>
        </w:rPr>
        <w:t>«</w:t>
      </w:r>
      <w:r w:rsidRPr="00060283">
        <w:rPr>
          <w:sz w:val="18"/>
          <w:szCs w:val="18"/>
        </w:rPr>
        <w:t xml:space="preserve">Развитие сферы культуры и спорта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>» на 2018-2022г</w:t>
      </w:r>
      <w:r w:rsidRPr="00060283">
        <w:rPr>
          <w:sz w:val="18"/>
          <w:szCs w:val="18"/>
        </w:rPr>
        <w:t xml:space="preserve"> изложить в следующей редакции:</w:t>
      </w:r>
    </w:p>
    <w:p w:rsidR="0031366F" w:rsidRPr="00060283" w:rsidRDefault="0031366F" w:rsidP="003136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1366F" w:rsidRDefault="0031366F" w:rsidP="0031366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4393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283"/>
      </w:tblGrid>
      <w:tr w:rsidR="0031366F" w:rsidRPr="00731A60" w:rsidTr="00495D3F">
        <w:trPr>
          <w:trHeight w:val="172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3.Строительство культурно-досугового </w:t>
            </w:r>
            <w:proofErr w:type="gramStart"/>
            <w:r w:rsidRPr="00EE2540">
              <w:rPr>
                <w:sz w:val="18"/>
                <w:szCs w:val="18"/>
              </w:rPr>
              <w:t>центра  в</w:t>
            </w:r>
            <w:proofErr w:type="gramEnd"/>
            <w:r w:rsidRPr="00EE2540">
              <w:rPr>
                <w:sz w:val="18"/>
                <w:szCs w:val="18"/>
              </w:rPr>
              <w:t xml:space="preserve"> деревне Евдокимова  </w:t>
            </w:r>
            <w:proofErr w:type="spellStart"/>
            <w:r w:rsidRPr="00EE2540">
              <w:rPr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sz w:val="18"/>
                <w:szCs w:val="18"/>
              </w:rPr>
              <w:t xml:space="preserve"> муниципального образования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«</w:t>
            </w:r>
            <w:r w:rsidRPr="00EE2540"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культуры»</w:t>
            </w:r>
          </w:p>
        </w:tc>
      </w:tr>
      <w:tr w:rsidR="0031366F" w:rsidRPr="00731A60" w:rsidTr="00495D3F">
        <w:trPr>
          <w:trHeight w:val="172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Предполагаемый общий объем финансирования муниципальной программы составляет: 30084,4тыс.руб.</w:t>
            </w:r>
            <w:proofErr w:type="gramStart"/>
            <w:r w:rsidRPr="00EE2540">
              <w:rPr>
                <w:sz w:val="18"/>
                <w:szCs w:val="18"/>
              </w:rPr>
              <w:t>,  в</w:t>
            </w:r>
            <w:proofErr w:type="gramEnd"/>
            <w:r w:rsidRPr="00EE2540">
              <w:rPr>
                <w:sz w:val="18"/>
                <w:szCs w:val="18"/>
              </w:rPr>
              <w:t xml:space="preserve"> том числе по годам: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2018г-5187,2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2019г-9134,7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2020г-9428,8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2021г-3616,7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2022г-2717,0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sz w:val="18"/>
                <w:szCs w:val="18"/>
              </w:rPr>
              <w:t xml:space="preserve"> сельского поселения составляет 19864,6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2018г- 3986,5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2019г- 5373,7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2020г-  4170,7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2021г-  3616,7 </w:t>
            </w:r>
            <w:proofErr w:type="spell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r w:rsidRPr="00EE2540">
              <w:rPr>
                <w:sz w:val="18"/>
                <w:szCs w:val="18"/>
              </w:rPr>
              <w:t>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2022г-  2717,0 </w:t>
            </w:r>
            <w:proofErr w:type="spellStart"/>
            <w:proofErr w:type="gramStart"/>
            <w:r w:rsidRPr="00EE2540">
              <w:rPr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Прогнозируемый объем финансирования за счет средств областного бюджета составляет: 9571,6 тыс. руб., в том числе: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2018 год – 552,5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2019 год -  3761,0 тыс. </w:t>
            </w:r>
            <w:proofErr w:type="spellStart"/>
            <w:r w:rsidRPr="00EE2540">
              <w:rPr>
                <w:sz w:val="18"/>
                <w:szCs w:val="18"/>
              </w:rPr>
              <w:t>руб</w:t>
            </w:r>
            <w:proofErr w:type="spellEnd"/>
            <w:r w:rsidRPr="00EE2540">
              <w:rPr>
                <w:sz w:val="18"/>
                <w:szCs w:val="18"/>
              </w:rPr>
              <w:t>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2020 год -   5258,1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2021 год - </w:t>
            </w:r>
            <w:r>
              <w:rPr>
                <w:sz w:val="18"/>
                <w:szCs w:val="18"/>
              </w:rPr>
              <w:t xml:space="preserve">   </w:t>
            </w:r>
            <w:r w:rsidRPr="00EE2540">
              <w:rPr>
                <w:sz w:val="18"/>
                <w:szCs w:val="18"/>
              </w:rPr>
              <w:t>0,0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2022 год - </w:t>
            </w:r>
            <w:r>
              <w:rPr>
                <w:sz w:val="18"/>
                <w:szCs w:val="18"/>
              </w:rPr>
              <w:t xml:space="preserve">   </w:t>
            </w:r>
            <w:r w:rsidRPr="00EE2540">
              <w:rPr>
                <w:sz w:val="18"/>
                <w:szCs w:val="18"/>
              </w:rPr>
              <w:t>0,0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2018 год – 648,2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2019 год - 0,0 тыс. </w:t>
            </w:r>
            <w:proofErr w:type="spellStart"/>
            <w:r w:rsidRPr="00EE2540">
              <w:rPr>
                <w:sz w:val="18"/>
                <w:szCs w:val="18"/>
              </w:rPr>
              <w:t>руб</w:t>
            </w:r>
            <w:proofErr w:type="spellEnd"/>
            <w:r w:rsidRPr="00EE2540">
              <w:rPr>
                <w:sz w:val="18"/>
                <w:szCs w:val="18"/>
              </w:rPr>
              <w:t>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2020 год - 0,0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2021 год - 0,0 тыс. руб.;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2022 год - 0,0 тыс. руб.</w:t>
            </w:r>
          </w:p>
          <w:p w:rsidR="0031366F" w:rsidRPr="00EE2540" w:rsidRDefault="0031366F" w:rsidP="00495D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                                </w:t>
            </w:r>
          </w:p>
        </w:tc>
      </w:tr>
    </w:tbl>
    <w:p w:rsidR="0031366F" w:rsidRPr="00731A60" w:rsidRDefault="0031366F" w:rsidP="0031366F">
      <w:pPr>
        <w:widowControl w:val="0"/>
        <w:autoSpaceDE w:val="0"/>
        <w:autoSpaceDN w:val="0"/>
        <w:adjustRightInd w:val="0"/>
        <w:ind w:firstLine="709"/>
        <w:jc w:val="both"/>
      </w:pPr>
    </w:p>
    <w:p w:rsidR="0031366F" w:rsidRPr="00EA5E0C" w:rsidRDefault="0031366F" w:rsidP="0031366F">
      <w:pPr>
        <w:widowControl w:val="0"/>
        <w:autoSpaceDE w:val="0"/>
        <w:autoSpaceDN w:val="0"/>
        <w:adjustRightInd w:val="0"/>
        <w:ind w:left="851" w:hanging="142"/>
        <w:jc w:val="both"/>
      </w:pPr>
      <w:r w:rsidRPr="00EA5E0C">
        <w:t xml:space="preserve">2.Опубликовать настоящее постановление в газете </w:t>
      </w:r>
      <w:proofErr w:type="spellStart"/>
      <w:r w:rsidRPr="00EA5E0C">
        <w:t>Евдокимовский</w:t>
      </w:r>
      <w:proofErr w:type="spellEnd"/>
      <w:r w:rsidRPr="00EA5E0C">
        <w:t xml:space="preserve"> вестник и разместить на официальном сайте администрации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в информационно-телекоммуникационной сети «интернет».</w:t>
      </w:r>
    </w:p>
    <w:p w:rsidR="0031366F" w:rsidRPr="00EA5E0C" w:rsidRDefault="0031366F" w:rsidP="0031366F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3.Контроль за исполнением данного постановления оставляю за собой.</w:t>
      </w:r>
    </w:p>
    <w:p w:rsidR="0031366F" w:rsidRPr="00EA5E0C" w:rsidRDefault="0031366F" w:rsidP="0031366F">
      <w:pPr>
        <w:widowControl w:val="0"/>
        <w:autoSpaceDE w:val="0"/>
        <w:autoSpaceDN w:val="0"/>
        <w:adjustRightInd w:val="0"/>
        <w:ind w:firstLine="709"/>
        <w:jc w:val="both"/>
      </w:pPr>
    </w:p>
    <w:p w:rsidR="0031366F" w:rsidRPr="00EA5E0C" w:rsidRDefault="0031366F" w:rsidP="0031366F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31366F" w:rsidRPr="00EA5E0C" w:rsidRDefault="0031366F" w:rsidP="0031366F">
      <w:pPr>
        <w:widowControl w:val="0"/>
        <w:autoSpaceDE w:val="0"/>
        <w:autoSpaceDN w:val="0"/>
        <w:adjustRightInd w:val="0"/>
        <w:ind w:firstLine="709"/>
      </w:pPr>
      <w:r w:rsidRPr="00EA5E0C">
        <w:t xml:space="preserve">Глава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                               </w:t>
      </w:r>
      <w:proofErr w:type="spellStart"/>
      <w:r w:rsidRPr="00EA5E0C">
        <w:t>В.Н.Копанев</w:t>
      </w:r>
      <w:proofErr w:type="spellEnd"/>
    </w:p>
    <w:p w:rsidR="0031366F" w:rsidRPr="00EA5E0C" w:rsidRDefault="0031366F" w:rsidP="0031366F">
      <w:pPr>
        <w:widowControl w:val="0"/>
        <w:autoSpaceDE w:val="0"/>
        <w:autoSpaceDN w:val="0"/>
        <w:adjustRightInd w:val="0"/>
        <w:jc w:val="right"/>
      </w:pPr>
    </w:p>
    <w:p w:rsidR="0031366F" w:rsidRDefault="0031366F" w:rsidP="0031366F">
      <w:pPr>
        <w:widowControl w:val="0"/>
        <w:autoSpaceDE w:val="0"/>
        <w:autoSpaceDN w:val="0"/>
        <w:adjustRightInd w:val="0"/>
        <w:outlineLvl w:val="3"/>
      </w:pPr>
    </w:p>
    <w:p w:rsidR="0031366F" w:rsidRDefault="0031366F" w:rsidP="0031366F">
      <w:pPr>
        <w:widowControl w:val="0"/>
        <w:autoSpaceDE w:val="0"/>
        <w:autoSpaceDN w:val="0"/>
        <w:adjustRightInd w:val="0"/>
        <w:outlineLvl w:val="3"/>
      </w:pPr>
    </w:p>
    <w:p w:rsidR="0031366F" w:rsidRDefault="0031366F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Default="002B2ED1" w:rsidP="0031366F">
      <w:pPr>
        <w:jc w:val="both"/>
      </w:pPr>
    </w:p>
    <w:p w:rsidR="002B2ED1" w:rsidRPr="00DD7AD6" w:rsidRDefault="002B2ED1" w:rsidP="002B2ED1">
      <w:pPr>
        <w:jc w:val="center"/>
        <w:rPr>
          <w:sz w:val="36"/>
          <w:szCs w:val="36"/>
        </w:rPr>
      </w:pPr>
      <w:r w:rsidRPr="00DD7AD6">
        <w:rPr>
          <w:sz w:val="36"/>
          <w:szCs w:val="36"/>
        </w:rPr>
        <w:t xml:space="preserve">Иркутская область </w:t>
      </w:r>
    </w:p>
    <w:p w:rsidR="002B2ED1" w:rsidRPr="00DD7AD6" w:rsidRDefault="002B2ED1" w:rsidP="002B2ED1">
      <w:pPr>
        <w:jc w:val="center"/>
        <w:rPr>
          <w:sz w:val="36"/>
          <w:szCs w:val="36"/>
        </w:rPr>
      </w:pPr>
      <w:proofErr w:type="spellStart"/>
      <w:r w:rsidRPr="00DD7AD6">
        <w:rPr>
          <w:sz w:val="36"/>
          <w:szCs w:val="36"/>
        </w:rPr>
        <w:t>Тулунский</w:t>
      </w:r>
      <w:proofErr w:type="spellEnd"/>
      <w:r w:rsidRPr="00DD7AD6">
        <w:rPr>
          <w:sz w:val="36"/>
          <w:szCs w:val="36"/>
        </w:rPr>
        <w:t xml:space="preserve"> район</w:t>
      </w:r>
    </w:p>
    <w:p w:rsidR="002B2ED1" w:rsidRPr="00DD7AD6" w:rsidRDefault="002B2ED1" w:rsidP="002B2E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</w:t>
      </w:r>
      <w:r w:rsidRPr="00DD7AD6">
        <w:rPr>
          <w:sz w:val="36"/>
          <w:szCs w:val="36"/>
        </w:rPr>
        <w:t xml:space="preserve"> </w:t>
      </w:r>
      <w:proofErr w:type="spellStart"/>
      <w:r w:rsidRPr="00DD7AD6">
        <w:rPr>
          <w:sz w:val="36"/>
          <w:szCs w:val="36"/>
        </w:rPr>
        <w:t>Евдокимовского</w:t>
      </w:r>
      <w:proofErr w:type="spellEnd"/>
      <w:r w:rsidRPr="00DD7AD6">
        <w:rPr>
          <w:sz w:val="36"/>
          <w:szCs w:val="36"/>
        </w:rPr>
        <w:t xml:space="preserve"> сельского поселения</w:t>
      </w:r>
    </w:p>
    <w:p w:rsidR="002B2ED1" w:rsidRDefault="002B2ED1" w:rsidP="002B2ED1">
      <w:pPr>
        <w:jc w:val="center"/>
        <w:rPr>
          <w:sz w:val="36"/>
          <w:szCs w:val="36"/>
        </w:rPr>
      </w:pPr>
    </w:p>
    <w:p w:rsidR="002B2ED1" w:rsidRDefault="002B2ED1" w:rsidP="002B2ED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B2ED1" w:rsidRDefault="002B2ED1" w:rsidP="002B2ED1">
      <w:pPr>
        <w:jc w:val="center"/>
        <w:rPr>
          <w:sz w:val="36"/>
          <w:szCs w:val="36"/>
        </w:rPr>
      </w:pPr>
    </w:p>
    <w:p w:rsidR="002B2ED1" w:rsidRPr="00C43D97" w:rsidRDefault="002B2ED1" w:rsidP="002B2ED1">
      <w:pPr>
        <w:rPr>
          <w:sz w:val="28"/>
          <w:szCs w:val="28"/>
        </w:rPr>
      </w:pPr>
      <w:r>
        <w:rPr>
          <w:sz w:val="28"/>
          <w:szCs w:val="28"/>
        </w:rPr>
        <w:t xml:space="preserve">17.01. </w:t>
      </w:r>
      <w:r w:rsidRPr="009E341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E3417">
        <w:rPr>
          <w:sz w:val="28"/>
          <w:szCs w:val="28"/>
        </w:rPr>
        <w:t xml:space="preserve">г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E341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№  2</w:t>
      </w:r>
      <w:proofErr w:type="gramEnd"/>
      <w:r>
        <w:rPr>
          <w:sz w:val="28"/>
          <w:szCs w:val="28"/>
        </w:rPr>
        <w:t xml:space="preserve">   </w:t>
      </w:r>
    </w:p>
    <w:p w:rsidR="002B2ED1" w:rsidRDefault="002B2ED1" w:rsidP="002B2ED1"/>
    <w:p w:rsidR="002B2ED1" w:rsidRDefault="002B2ED1" w:rsidP="002B2ED1"/>
    <w:p w:rsidR="002B2ED1" w:rsidRPr="009E3417" w:rsidRDefault="002B2ED1" w:rsidP="002B2ED1">
      <w:pPr>
        <w:jc w:val="center"/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 xml:space="preserve">вида </w:t>
      </w:r>
      <w:r w:rsidRPr="009E3417">
        <w:rPr>
          <w:sz w:val="28"/>
          <w:szCs w:val="28"/>
        </w:rPr>
        <w:t xml:space="preserve"> разрешенного</w:t>
      </w:r>
      <w:proofErr w:type="gramEnd"/>
      <w:r w:rsidRPr="009E3417">
        <w:rPr>
          <w:sz w:val="28"/>
          <w:szCs w:val="28"/>
        </w:rPr>
        <w:t xml:space="preserve"> </w:t>
      </w:r>
    </w:p>
    <w:p w:rsidR="002B2ED1" w:rsidRDefault="002B2ED1" w:rsidP="002B2ED1">
      <w:pPr>
        <w:rPr>
          <w:sz w:val="28"/>
          <w:szCs w:val="28"/>
        </w:rPr>
      </w:pPr>
      <w:proofErr w:type="gramStart"/>
      <w:r w:rsidRPr="009E3417">
        <w:rPr>
          <w:sz w:val="28"/>
          <w:szCs w:val="28"/>
        </w:rPr>
        <w:t>использ</w:t>
      </w:r>
      <w:r>
        <w:rPr>
          <w:sz w:val="28"/>
          <w:szCs w:val="28"/>
        </w:rPr>
        <w:t>ования  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Default="002B2ED1" w:rsidP="002B2ED1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      Руководствуясь ст.ст.36,37 Градостроительного кодекса Российской Федерации, ст.11 Земельного кодекса Российской Федерации , ст.14 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правилами землепользования и застройки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утвержденными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30.04.2014г № 43 ( в редакции решения от 13.11.2019г № 73), </w:t>
      </w:r>
      <w:r w:rsidRPr="009E3417">
        <w:rPr>
          <w:sz w:val="28"/>
          <w:szCs w:val="28"/>
        </w:rPr>
        <w:t xml:space="preserve"> Уставом </w:t>
      </w:r>
      <w:proofErr w:type="spellStart"/>
      <w:r w:rsidRPr="009E3417">
        <w:rPr>
          <w:sz w:val="28"/>
          <w:szCs w:val="28"/>
        </w:rPr>
        <w:t>Евдокимовского</w:t>
      </w:r>
      <w:proofErr w:type="spellEnd"/>
      <w:r w:rsidRPr="009E3417">
        <w:rPr>
          <w:sz w:val="28"/>
          <w:szCs w:val="28"/>
        </w:rPr>
        <w:t xml:space="preserve"> муниципального образования и на основании заявления граждан:</w:t>
      </w:r>
    </w:p>
    <w:p w:rsidR="002B2ED1" w:rsidRPr="009E3417" w:rsidRDefault="002B2ED1" w:rsidP="002B2ED1">
      <w:pPr>
        <w:rPr>
          <w:sz w:val="28"/>
          <w:szCs w:val="28"/>
        </w:rPr>
      </w:pPr>
      <w:r>
        <w:rPr>
          <w:sz w:val="28"/>
          <w:szCs w:val="28"/>
        </w:rPr>
        <w:t xml:space="preserve">   -  Установить</w:t>
      </w:r>
      <w:r w:rsidRPr="009E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разрешенного использования земельному участку -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ведение личного подсобного хозяйства</w:t>
      </w:r>
      <w:r w:rsidRPr="009E341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для земельного  участка</w:t>
      </w:r>
      <w:r w:rsidRPr="009E3417">
        <w:rPr>
          <w:sz w:val="28"/>
          <w:szCs w:val="28"/>
        </w:rPr>
        <w:t xml:space="preserve"> из земель н</w:t>
      </w:r>
      <w:r>
        <w:rPr>
          <w:sz w:val="28"/>
          <w:szCs w:val="28"/>
        </w:rPr>
        <w:t xml:space="preserve">аселенных пунктов  </w:t>
      </w:r>
      <w:r w:rsidRPr="009E3417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1987</w:t>
      </w:r>
      <w:r w:rsidRPr="009E3417">
        <w:rPr>
          <w:sz w:val="28"/>
          <w:szCs w:val="28"/>
        </w:rPr>
        <w:t xml:space="preserve"> </w:t>
      </w:r>
      <w:proofErr w:type="spellStart"/>
      <w:r w:rsidRPr="009E3417">
        <w:rPr>
          <w:sz w:val="28"/>
          <w:szCs w:val="28"/>
        </w:rPr>
        <w:t>кв.м</w:t>
      </w:r>
      <w:proofErr w:type="spellEnd"/>
      <w:r w:rsidRPr="009E3417">
        <w:rPr>
          <w:sz w:val="28"/>
          <w:szCs w:val="28"/>
        </w:rPr>
        <w:t>., расположенного по адресу :</w:t>
      </w:r>
    </w:p>
    <w:p w:rsidR="002B2ED1" w:rsidRDefault="002B2ED1" w:rsidP="002B2ED1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Иркутская область, </w:t>
      </w:r>
      <w:proofErr w:type="spellStart"/>
      <w:r w:rsidRPr="009E3417">
        <w:rPr>
          <w:sz w:val="28"/>
          <w:szCs w:val="28"/>
        </w:rPr>
        <w:t>Тулун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с.Бадар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ул.Гадалейская</w:t>
      </w:r>
      <w:proofErr w:type="spellEnd"/>
      <w:r>
        <w:rPr>
          <w:sz w:val="28"/>
          <w:szCs w:val="28"/>
        </w:rPr>
        <w:t>, 6а</w:t>
      </w:r>
      <w:r w:rsidRPr="009E3417">
        <w:rPr>
          <w:sz w:val="28"/>
          <w:szCs w:val="28"/>
        </w:rPr>
        <w:t>.</w:t>
      </w: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</w:p>
    <w:p w:rsidR="002B2ED1" w:rsidRPr="009E3417" w:rsidRDefault="002B2ED1" w:rsidP="002B2E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</w:t>
      </w:r>
      <w:r w:rsidRPr="009E3417">
        <w:rPr>
          <w:sz w:val="28"/>
          <w:szCs w:val="28"/>
        </w:rPr>
        <w:t xml:space="preserve"> </w:t>
      </w:r>
      <w:proofErr w:type="spellStart"/>
      <w:r w:rsidRPr="009E3417">
        <w:rPr>
          <w:sz w:val="28"/>
          <w:szCs w:val="28"/>
        </w:rPr>
        <w:t>Евдокимовского</w:t>
      </w:r>
      <w:proofErr w:type="spellEnd"/>
      <w:proofErr w:type="gramEnd"/>
      <w:r>
        <w:rPr>
          <w:sz w:val="28"/>
          <w:szCs w:val="28"/>
        </w:rPr>
        <w:t xml:space="preserve">       </w:t>
      </w:r>
    </w:p>
    <w:p w:rsidR="002B2ED1" w:rsidRPr="009E3417" w:rsidRDefault="002B2ED1" w:rsidP="002B2ED1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Pr="009E341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2B2ED1" w:rsidRPr="009E3417" w:rsidRDefault="002B2ED1" w:rsidP="002B2ED1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  </w:t>
      </w:r>
    </w:p>
    <w:p w:rsidR="002B2ED1" w:rsidRDefault="002B2ED1" w:rsidP="0031366F">
      <w:pPr>
        <w:jc w:val="both"/>
      </w:pPr>
    </w:p>
    <w:p w:rsidR="0031366F" w:rsidRDefault="0031366F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Default="00756D8A" w:rsidP="00951E91">
      <w:pPr>
        <w:jc w:val="both"/>
      </w:pPr>
    </w:p>
    <w:p w:rsidR="00756D8A" w:rsidRPr="00DD7AD6" w:rsidRDefault="00756D8A" w:rsidP="00756D8A">
      <w:pPr>
        <w:jc w:val="center"/>
        <w:rPr>
          <w:sz w:val="36"/>
          <w:szCs w:val="36"/>
        </w:rPr>
      </w:pPr>
      <w:r w:rsidRPr="00DD7AD6">
        <w:rPr>
          <w:sz w:val="36"/>
          <w:szCs w:val="36"/>
        </w:rPr>
        <w:t xml:space="preserve">Иркутская область </w:t>
      </w:r>
    </w:p>
    <w:p w:rsidR="00756D8A" w:rsidRPr="00DD7AD6" w:rsidRDefault="00756D8A" w:rsidP="00756D8A">
      <w:pPr>
        <w:jc w:val="center"/>
        <w:rPr>
          <w:sz w:val="36"/>
          <w:szCs w:val="36"/>
        </w:rPr>
      </w:pPr>
      <w:proofErr w:type="spellStart"/>
      <w:r w:rsidRPr="00DD7AD6">
        <w:rPr>
          <w:sz w:val="36"/>
          <w:szCs w:val="36"/>
        </w:rPr>
        <w:t>Тулунский</w:t>
      </w:r>
      <w:proofErr w:type="spellEnd"/>
      <w:r w:rsidRPr="00DD7AD6">
        <w:rPr>
          <w:sz w:val="36"/>
          <w:szCs w:val="36"/>
        </w:rPr>
        <w:t xml:space="preserve"> район</w:t>
      </w:r>
    </w:p>
    <w:p w:rsidR="00756D8A" w:rsidRPr="00DD7AD6" w:rsidRDefault="00756D8A" w:rsidP="00756D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</w:t>
      </w:r>
      <w:r w:rsidRPr="00DD7AD6">
        <w:rPr>
          <w:sz w:val="36"/>
          <w:szCs w:val="36"/>
        </w:rPr>
        <w:t xml:space="preserve"> </w:t>
      </w:r>
      <w:proofErr w:type="spellStart"/>
      <w:r w:rsidRPr="00DD7AD6">
        <w:rPr>
          <w:sz w:val="36"/>
          <w:szCs w:val="36"/>
        </w:rPr>
        <w:t>Евдокимовского</w:t>
      </w:r>
      <w:proofErr w:type="spellEnd"/>
      <w:r w:rsidRPr="00DD7AD6">
        <w:rPr>
          <w:sz w:val="36"/>
          <w:szCs w:val="36"/>
        </w:rPr>
        <w:t xml:space="preserve"> сельского поселения</w:t>
      </w:r>
    </w:p>
    <w:p w:rsidR="00756D8A" w:rsidRDefault="00756D8A" w:rsidP="00756D8A">
      <w:pPr>
        <w:jc w:val="center"/>
        <w:rPr>
          <w:sz w:val="36"/>
          <w:szCs w:val="36"/>
        </w:rPr>
      </w:pPr>
    </w:p>
    <w:p w:rsidR="00756D8A" w:rsidRDefault="00756D8A" w:rsidP="00756D8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56D8A" w:rsidRDefault="00756D8A" w:rsidP="00756D8A">
      <w:pPr>
        <w:jc w:val="center"/>
        <w:rPr>
          <w:sz w:val="36"/>
          <w:szCs w:val="36"/>
        </w:rPr>
      </w:pPr>
    </w:p>
    <w:p w:rsidR="00756D8A" w:rsidRPr="00C43D97" w:rsidRDefault="00756D8A" w:rsidP="00756D8A">
      <w:pPr>
        <w:rPr>
          <w:sz w:val="28"/>
          <w:szCs w:val="28"/>
        </w:rPr>
      </w:pPr>
      <w:r>
        <w:rPr>
          <w:sz w:val="28"/>
          <w:szCs w:val="28"/>
        </w:rPr>
        <w:t xml:space="preserve">20 .01. </w:t>
      </w:r>
      <w:r w:rsidRPr="009E341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E3417">
        <w:rPr>
          <w:sz w:val="28"/>
          <w:szCs w:val="28"/>
        </w:rPr>
        <w:t xml:space="preserve">г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E341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 xml:space="preserve">   </w:t>
      </w:r>
    </w:p>
    <w:p w:rsidR="00756D8A" w:rsidRDefault="00756D8A" w:rsidP="00756D8A"/>
    <w:p w:rsidR="00756D8A" w:rsidRDefault="00756D8A" w:rsidP="00756D8A"/>
    <w:p w:rsidR="00756D8A" w:rsidRPr="009E3417" w:rsidRDefault="00756D8A" w:rsidP="00756D8A">
      <w:pPr>
        <w:jc w:val="center"/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 xml:space="preserve">вида </w:t>
      </w:r>
      <w:r w:rsidRPr="009E3417">
        <w:rPr>
          <w:sz w:val="28"/>
          <w:szCs w:val="28"/>
        </w:rPr>
        <w:t xml:space="preserve"> разрешенного</w:t>
      </w:r>
      <w:proofErr w:type="gramEnd"/>
      <w:r w:rsidRPr="009E3417">
        <w:rPr>
          <w:sz w:val="28"/>
          <w:szCs w:val="28"/>
        </w:rPr>
        <w:t xml:space="preserve"> </w:t>
      </w:r>
    </w:p>
    <w:p w:rsidR="00756D8A" w:rsidRDefault="00756D8A" w:rsidP="00756D8A">
      <w:pPr>
        <w:rPr>
          <w:sz w:val="28"/>
          <w:szCs w:val="28"/>
        </w:rPr>
      </w:pPr>
      <w:proofErr w:type="gramStart"/>
      <w:r w:rsidRPr="009E3417">
        <w:rPr>
          <w:sz w:val="28"/>
          <w:szCs w:val="28"/>
        </w:rPr>
        <w:t>использ</w:t>
      </w:r>
      <w:r>
        <w:rPr>
          <w:sz w:val="28"/>
          <w:szCs w:val="28"/>
        </w:rPr>
        <w:t>ования  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Default="00756D8A" w:rsidP="00756D8A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      Руководствуясь ст.ст.36,37 Градостроительного кодекса Российской Федерации, ст.11 Земельного кодекса Российской Федерации , ст.14 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правилами землепользования и застройки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утвержденными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30.04.2014г № 43 ( в редакции решения от 13.11.2019г № 73), </w:t>
      </w:r>
      <w:r w:rsidRPr="009E3417">
        <w:rPr>
          <w:sz w:val="28"/>
          <w:szCs w:val="28"/>
        </w:rPr>
        <w:t xml:space="preserve"> Уставом </w:t>
      </w:r>
      <w:proofErr w:type="spellStart"/>
      <w:r w:rsidRPr="009E3417">
        <w:rPr>
          <w:sz w:val="28"/>
          <w:szCs w:val="28"/>
        </w:rPr>
        <w:t>Евдокимовского</w:t>
      </w:r>
      <w:proofErr w:type="spellEnd"/>
      <w:r w:rsidRPr="009E3417">
        <w:rPr>
          <w:sz w:val="28"/>
          <w:szCs w:val="28"/>
        </w:rPr>
        <w:t xml:space="preserve"> муниципального образования и на основании заявления граждан:</w:t>
      </w:r>
    </w:p>
    <w:p w:rsidR="00756D8A" w:rsidRPr="009E3417" w:rsidRDefault="00756D8A" w:rsidP="00756D8A">
      <w:pPr>
        <w:rPr>
          <w:sz w:val="28"/>
          <w:szCs w:val="28"/>
        </w:rPr>
      </w:pPr>
      <w:r>
        <w:rPr>
          <w:sz w:val="28"/>
          <w:szCs w:val="28"/>
        </w:rPr>
        <w:t xml:space="preserve">   -  Установить</w:t>
      </w:r>
      <w:r w:rsidRPr="009E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разрешенного использования земельному участку -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ведение личного подсобного хозяйства</w:t>
      </w:r>
      <w:r w:rsidRPr="009E341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для земельного  участка</w:t>
      </w:r>
      <w:r w:rsidRPr="009E3417">
        <w:rPr>
          <w:sz w:val="28"/>
          <w:szCs w:val="28"/>
        </w:rPr>
        <w:t xml:space="preserve"> из земель н</w:t>
      </w:r>
      <w:r>
        <w:rPr>
          <w:sz w:val="28"/>
          <w:szCs w:val="28"/>
        </w:rPr>
        <w:t xml:space="preserve">аселенных пунктов  </w:t>
      </w:r>
      <w:r w:rsidRPr="009E3417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5534</w:t>
      </w:r>
      <w:r w:rsidRPr="009E3417">
        <w:rPr>
          <w:sz w:val="28"/>
          <w:szCs w:val="28"/>
        </w:rPr>
        <w:t xml:space="preserve"> </w:t>
      </w:r>
      <w:proofErr w:type="spellStart"/>
      <w:r w:rsidRPr="009E3417">
        <w:rPr>
          <w:sz w:val="28"/>
          <w:szCs w:val="28"/>
        </w:rPr>
        <w:t>кв.м</w:t>
      </w:r>
      <w:proofErr w:type="spellEnd"/>
      <w:r w:rsidRPr="009E3417">
        <w:rPr>
          <w:sz w:val="28"/>
          <w:szCs w:val="28"/>
        </w:rPr>
        <w:t>., расположенного по адресу :</w:t>
      </w:r>
    </w:p>
    <w:p w:rsidR="00756D8A" w:rsidRDefault="00756D8A" w:rsidP="00756D8A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Иркутская область, </w:t>
      </w:r>
      <w:proofErr w:type="spellStart"/>
      <w:r w:rsidRPr="009E3417">
        <w:rPr>
          <w:sz w:val="28"/>
          <w:szCs w:val="28"/>
        </w:rPr>
        <w:t>Тулун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д. </w:t>
      </w:r>
      <w:proofErr w:type="gramStart"/>
      <w:r>
        <w:rPr>
          <w:sz w:val="28"/>
          <w:szCs w:val="28"/>
        </w:rPr>
        <w:t>Евдокимова ,</w:t>
      </w:r>
      <w:proofErr w:type="gramEnd"/>
      <w:r>
        <w:rPr>
          <w:sz w:val="28"/>
          <w:szCs w:val="28"/>
        </w:rPr>
        <w:t xml:space="preserve"> ул. Лесная, 16</w:t>
      </w:r>
      <w:r w:rsidRPr="009E3417">
        <w:rPr>
          <w:sz w:val="28"/>
          <w:szCs w:val="28"/>
        </w:rPr>
        <w:t>.</w:t>
      </w: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</w:p>
    <w:p w:rsidR="00756D8A" w:rsidRPr="009E3417" w:rsidRDefault="00756D8A" w:rsidP="00756D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</w:t>
      </w:r>
      <w:r w:rsidRPr="009E3417">
        <w:rPr>
          <w:sz w:val="28"/>
          <w:szCs w:val="28"/>
        </w:rPr>
        <w:t xml:space="preserve"> </w:t>
      </w:r>
      <w:proofErr w:type="spellStart"/>
      <w:r w:rsidRPr="009E3417">
        <w:rPr>
          <w:sz w:val="28"/>
          <w:szCs w:val="28"/>
        </w:rPr>
        <w:t>Евдокимовского</w:t>
      </w:r>
      <w:proofErr w:type="spellEnd"/>
      <w:proofErr w:type="gramEnd"/>
      <w:r>
        <w:rPr>
          <w:sz w:val="28"/>
          <w:szCs w:val="28"/>
        </w:rPr>
        <w:t xml:space="preserve">       </w:t>
      </w:r>
    </w:p>
    <w:p w:rsidR="00756D8A" w:rsidRPr="009E3417" w:rsidRDefault="00756D8A" w:rsidP="00756D8A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Pr="009E341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756D8A" w:rsidRPr="009E3417" w:rsidRDefault="00756D8A" w:rsidP="00756D8A">
      <w:pPr>
        <w:rPr>
          <w:sz w:val="28"/>
          <w:szCs w:val="28"/>
        </w:rPr>
      </w:pPr>
      <w:r w:rsidRPr="009E3417">
        <w:rPr>
          <w:sz w:val="28"/>
          <w:szCs w:val="28"/>
        </w:rPr>
        <w:t xml:space="preserve">  </w:t>
      </w:r>
    </w:p>
    <w:p w:rsidR="00756D8A" w:rsidRDefault="00756D8A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Pr="003138ED">
        <w:rPr>
          <w:rFonts w:ascii="Times New Roman" w:hAnsi="Times New Roman"/>
          <w:b/>
          <w:spacing w:val="20"/>
          <w:szCs w:val="28"/>
        </w:rPr>
        <w:t xml:space="preserve"> район</w:t>
      </w: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561388" w:rsidRPr="003138ED" w:rsidRDefault="00561388" w:rsidP="0056138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20.01.2020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      </w:t>
      </w:r>
      <w:r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 xml:space="preserve">4 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561388" w:rsidRPr="003138ED" w:rsidRDefault="00561388" w:rsidP="0056138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561388" w:rsidRPr="003138ED" w:rsidRDefault="00561388" w:rsidP="00561388">
      <w:pPr>
        <w:pStyle w:val="131"/>
        <w:rPr>
          <w:sz w:val="24"/>
        </w:rPr>
      </w:pPr>
    </w:p>
    <w:p w:rsidR="00561388" w:rsidRPr="009E02F8" w:rsidRDefault="00561388" w:rsidP="00561388">
      <w:pPr>
        <w:rPr>
          <w:sz w:val="28"/>
          <w:szCs w:val="28"/>
        </w:rPr>
      </w:pPr>
      <w:r w:rsidRPr="009E02F8">
        <w:rPr>
          <w:sz w:val="28"/>
          <w:szCs w:val="28"/>
        </w:rPr>
        <w:t>О внесении изменений в перечень проектов</w:t>
      </w:r>
    </w:p>
    <w:p w:rsidR="00561388" w:rsidRPr="009E02F8" w:rsidRDefault="00561388" w:rsidP="0056138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E02F8">
        <w:rPr>
          <w:sz w:val="28"/>
          <w:szCs w:val="28"/>
        </w:rPr>
        <w:t>ародных инициатив,</w:t>
      </w:r>
      <w:r>
        <w:rPr>
          <w:sz w:val="28"/>
          <w:szCs w:val="28"/>
        </w:rPr>
        <w:t xml:space="preserve"> </w:t>
      </w:r>
      <w:r w:rsidRPr="009E02F8">
        <w:rPr>
          <w:sz w:val="28"/>
          <w:szCs w:val="28"/>
        </w:rPr>
        <w:t xml:space="preserve">порядка организации </w:t>
      </w:r>
    </w:p>
    <w:p w:rsidR="00561388" w:rsidRPr="009E02F8" w:rsidRDefault="00561388" w:rsidP="00561388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работы по его реализации и расходовании </w:t>
      </w:r>
    </w:p>
    <w:p w:rsidR="00561388" w:rsidRPr="009E02F8" w:rsidRDefault="00561388" w:rsidP="00561388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бюджетных средств в 2020 году </w:t>
      </w:r>
    </w:p>
    <w:p w:rsidR="00561388" w:rsidRPr="009E02F8" w:rsidRDefault="00561388" w:rsidP="00561388">
      <w:pPr>
        <w:rPr>
          <w:sz w:val="28"/>
          <w:szCs w:val="28"/>
        </w:rPr>
      </w:pPr>
      <w:r w:rsidRPr="009E02F8">
        <w:rPr>
          <w:sz w:val="28"/>
          <w:szCs w:val="28"/>
        </w:rPr>
        <w:t>и плановом периоде 2021 и 2022 годах</w:t>
      </w:r>
    </w:p>
    <w:p w:rsidR="00561388" w:rsidRDefault="00561388" w:rsidP="00561388">
      <w:pPr>
        <w:rPr>
          <w:sz w:val="28"/>
          <w:szCs w:val="28"/>
        </w:rPr>
      </w:pPr>
    </w:p>
    <w:p w:rsidR="00561388" w:rsidRPr="005B3D69" w:rsidRDefault="00561388" w:rsidP="00561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B3D69">
        <w:rPr>
          <w:bCs/>
          <w:sz w:val="28"/>
          <w:szCs w:val="28"/>
        </w:rPr>
        <w:t xml:space="preserve">В целях </w:t>
      </w:r>
      <w:proofErr w:type="spellStart"/>
      <w:r w:rsidRPr="005B3D69">
        <w:rPr>
          <w:bCs/>
          <w:sz w:val="28"/>
          <w:szCs w:val="28"/>
        </w:rPr>
        <w:t>софинансирования</w:t>
      </w:r>
      <w:proofErr w:type="spellEnd"/>
      <w:r w:rsidRPr="005B3D69">
        <w:rPr>
          <w:bCs/>
          <w:sz w:val="28"/>
          <w:szCs w:val="28"/>
        </w:rPr>
        <w:t xml:space="preserve"> расходных обязательств, возникающих при реализации в 2020 году и плановом периоде 2021 и 2022 годах мероприятий перечня народных инициатив, сформированных на собрании граждан </w:t>
      </w:r>
      <w:r>
        <w:rPr>
          <w:bCs/>
          <w:sz w:val="28"/>
          <w:szCs w:val="28"/>
        </w:rPr>
        <w:t>07.11</w:t>
      </w:r>
      <w:r w:rsidRPr="005B3D69">
        <w:rPr>
          <w:bCs/>
          <w:sz w:val="28"/>
          <w:szCs w:val="28"/>
        </w:rPr>
        <w:t xml:space="preserve">.2019 года, в соответствии с Положением о предоставлении </w:t>
      </w:r>
      <w:r>
        <w:rPr>
          <w:bCs/>
          <w:sz w:val="28"/>
          <w:szCs w:val="28"/>
        </w:rPr>
        <w:t xml:space="preserve">и расходовании </w:t>
      </w:r>
      <w:r w:rsidRPr="005B3D69">
        <w:rPr>
          <w:bCs/>
          <w:sz w:val="28"/>
          <w:szCs w:val="28"/>
        </w:rPr>
        <w:t xml:space="preserve">субсидий из областного бюджета местным бюджетам в целях </w:t>
      </w:r>
      <w:proofErr w:type="spellStart"/>
      <w:r w:rsidRPr="005B3D69">
        <w:rPr>
          <w:bCs/>
          <w:sz w:val="28"/>
          <w:szCs w:val="28"/>
        </w:rPr>
        <w:t>софинансирования</w:t>
      </w:r>
      <w:proofErr w:type="spellEnd"/>
      <w:r w:rsidRPr="005B3D69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2C3999">
        <w:rPr>
          <w:bCs/>
          <w:sz w:val="28"/>
          <w:szCs w:val="28"/>
        </w:rPr>
        <w:t>14.02.2019 года № 108-пп,</w:t>
      </w:r>
      <w:r w:rsidRPr="005B3D69">
        <w:rPr>
          <w:bCs/>
          <w:sz w:val="28"/>
          <w:szCs w:val="28"/>
        </w:rPr>
        <w:t xml:space="preserve"> руководствуясь пунктом 1 статьи 78.1, пунктом 1 статьи 86, статьей 161 Бюджетного кодекса РФ, Уставом </w:t>
      </w:r>
      <w:proofErr w:type="spellStart"/>
      <w:r w:rsidRPr="005B3D69">
        <w:rPr>
          <w:bCs/>
          <w:sz w:val="28"/>
          <w:szCs w:val="28"/>
        </w:rPr>
        <w:t>Евдокимовского</w:t>
      </w:r>
      <w:proofErr w:type="spellEnd"/>
      <w:r w:rsidRPr="005B3D69">
        <w:rPr>
          <w:bCs/>
          <w:sz w:val="28"/>
          <w:szCs w:val="28"/>
        </w:rPr>
        <w:t xml:space="preserve"> муниципального образования,</w:t>
      </w:r>
    </w:p>
    <w:p w:rsidR="00561388" w:rsidRDefault="00561388" w:rsidP="00561388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561388" w:rsidRDefault="00561388" w:rsidP="00561388">
      <w:pPr>
        <w:pStyle w:val="131"/>
        <w:jc w:val="center"/>
        <w:rPr>
          <w:b/>
          <w:bCs/>
          <w:sz w:val="24"/>
        </w:rPr>
      </w:pPr>
    </w:p>
    <w:p w:rsidR="00561388" w:rsidRDefault="00561388" w:rsidP="00561388">
      <w:pPr>
        <w:pStyle w:val="131"/>
        <w:ind w:firstLine="709"/>
      </w:pPr>
      <w:r>
        <w:t>1.</w:t>
      </w:r>
      <w:r w:rsidRPr="00526266">
        <w:t xml:space="preserve"> </w:t>
      </w:r>
      <w:r>
        <w:t xml:space="preserve">Внести в 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07.11.2019г. №61 «</w:t>
      </w:r>
      <w:r w:rsidRPr="003F47F7">
        <w:t xml:space="preserve">Об утверждении мероприятий перечня </w:t>
      </w:r>
      <w:r w:rsidRPr="00503F15">
        <w:t>проектов народных инициатив, порядка организации работы по его реализации б</w:t>
      </w:r>
      <w:r>
        <w:t xml:space="preserve">юджетных средств в 2020 году и </w:t>
      </w:r>
      <w:r w:rsidRPr="00503F15">
        <w:t>плановом периоде 2021 и 2022</w:t>
      </w:r>
      <w:r>
        <w:t xml:space="preserve"> </w:t>
      </w:r>
      <w:proofErr w:type="gramStart"/>
      <w:r w:rsidRPr="00503F15">
        <w:t>годах</w:t>
      </w:r>
      <w:r w:rsidRPr="00D15814">
        <w:t>»</w:t>
      </w:r>
      <w:r>
        <w:t xml:space="preserve">  изменения</w:t>
      </w:r>
      <w:proofErr w:type="gramEnd"/>
      <w:r>
        <w:t>:</w:t>
      </w:r>
    </w:p>
    <w:p w:rsidR="00561388" w:rsidRDefault="00561388" w:rsidP="00561388">
      <w:pPr>
        <w:pStyle w:val="131"/>
        <w:ind w:firstLine="709"/>
      </w:pPr>
      <w:r>
        <w:t>1) В индивидуализированном заголовке слова «и расходовании» исключить.</w:t>
      </w:r>
    </w:p>
    <w:p w:rsidR="00561388" w:rsidRDefault="00561388" w:rsidP="00561388">
      <w:pPr>
        <w:pStyle w:val="131"/>
        <w:ind w:firstLine="709"/>
      </w:pPr>
      <w:r>
        <w:t>2) В индивидуализированном заголовке приложения №2 слова «и расходовании» исключить.</w:t>
      </w:r>
    </w:p>
    <w:p w:rsidR="00561388" w:rsidRDefault="00561388" w:rsidP="00561388">
      <w:pPr>
        <w:pStyle w:val="131"/>
        <w:ind w:firstLine="709"/>
      </w:pPr>
      <w:r>
        <w:t xml:space="preserve">2.Внести изменения и утвердить перечень проектов народных инициатив на 2020 год и на плановый период 2021 и 2022 годы, реализация которых </w:t>
      </w:r>
      <w:proofErr w:type="gramStart"/>
      <w:r>
        <w:t>осуществляется  за</w:t>
      </w:r>
      <w:proofErr w:type="gramEnd"/>
      <w:r>
        <w:t xml:space="preserve"> счет средств областного бюджета в следующей редакции:</w:t>
      </w:r>
    </w:p>
    <w:p w:rsidR="00561388" w:rsidRDefault="00561388" w:rsidP="00561388">
      <w:pPr>
        <w:pStyle w:val="131"/>
        <w:ind w:firstLine="709"/>
      </w:pPr>
      <w:r>
        <w:t>1.1. 2020 год- 7 300 ,00 (семь тысяч триста) рублей 00 копеек и субсидии из областного бюджета в сумме 717 800,00 (семьсот семнадцать тысяч восемьсот) рублей 00 копеек.</w:t>
      </w:r>
    </w:p>
    <w:p w:rsidR="00561388" w:rsidRDefault="00561388" w:rsidP="00561388">
      <w:pPr>
        <w:pStyle w:val="131"/>
        <w:ind w:firstLine="709"/>
      </w:pPr>
      <w:r>
        <w:t>1.2 2021 год – 3 853,00 (три тысячи восемьсот пятьдесят три) рубля 00 копеек и субсидии из областного бюджета в сумме 385 300,00 (триста восемьдесят пять тысяч триста) рублей 00 копеек.</w:t>
      </w:r>
    </w:p>
    <w:p w:rsidR="00561388" w:rsidRDefault="00561388" w:rsidP="00561388">
      <w:pPr>
        <w:pStyle w:val="131"/>
        <w:ind w:firstLine="709"/>
      </w:pPr>
      <w:proofErr w:type="gramStart"/>
      <w:r>
        <w:lastRenderedPageBreak/>
        <w:t>1.3  2022</w:t>
      </w:r>
      <w:proofErr w:type="gramEnd"/>
      <w:r>
        <w:t xml:space="preserve"> год -3 853,00 (три тысячи восемьсот пятьдесят три) рубля 00 копеек и субсидии из областного бюджета в сумме 385 300,00 (триста восемьдесят пять тысяч триста) рублей 00 копеек.</w:t>
      </w:r>
    </w:p>
    <w:p w:rsidR="00561388" w:rsidRDefault="00561388" w:rsidP="00561388">
      <w:pPr>
        <w:pStyle w:val="131"/>
        <w:ind w:firstLine="709"/>
      </w:pPr>
      <w:r>
        <w:t>3. Порядок организации работы по реализации мероприятий перечня проектов народных инициатив бюджетных средств в 2020 году и плановом периоде 2021 и 2022 годах (приложение №2) изложить в новой редакции.</w:t>
      </w:r>
    </w:p>
    <w:p w:rsidR="00561388" w:rsidRDefault="00561388" w:rsidP="00561388">
      <w:pPr>
        <w:pStyle w:val="131"/>
        <w:ind w:firstLine="709"/>
      </w:pPr>
      <w:r>
        <w:t xml:space="preserve">4.Комитету по финансам администрации </w:t>
      </w:r>
      <w:proofErr w:type="spellStart"/>
      <w:r>
        <w:t>Тулунского</w:t>
      </w:r>
      <w:proofErr w:type="spellEnd"/>
      <w:r>
        <w:t xml:space="preserve"> муниципального района обеспечить включение решения Думы </w:t>
      </w:r>
      <w:proofErr w:type="spellStart"/>
      <w:r>
        <w:t>Евдокимовского</w:t>
      </w:r>
      <w:proofErr w:type="spellEnd"/>
      <w:r>
        <w:t xml:space="preserve"> сельского поселения «О бюджете </w:t>
      </w:r>
      <w:proofErr w:type="spellStart"/>
      <w:r>
        <w:t>Евдокимовского</w:t>
      </w:r>
      <w:proofErr w:type="spellEnd"/>
      <w:r>
        <w:t xml:space="preserve"> муниципального образования на 2020 год и на плановый период 2021 и 2022 годов»</w:t>
      </w:r>
    </w:p>
    <w:p w:rsidR="00561388" w:rsidRDefault="00561388" w:rsidP="00561388">
      <w:pPr>
        <w:pStyle w:val="131"/>
        <w:ind w:firstLine="709"/>
      </w:pPr>
      <w:r>
        <w:t>5.Настоящее постановление опубликовать в газете «</w:t>
      </w:r>
      <w:proofErr w:type="spellStart"/>
      <w:r>
        <w:t>Евдокимовский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поселения.</w:t>
      </w:r>
    </w:p>
    <w:p w:rsidR="00561388" w:rsidRDefault="00561388" w:rsidP="00561388">
      <w:pPr>
        <w:pStyle w:val="131"/>
        <w:ind w:firstLine="709"/>
      </w:pPr>
      <w:r>
        <w:t>6.Контроль за исполнением данного постановления оставляю за собой.</w:t>
      </w:r>
    </w:p>
    <w:p w:rsidR="00561388" w:rsidRDefault="00561388" w:rsidP="00561388">
      <w:pPr>
        <w:pStyle w:val="131"/>
        <w:ind w:firstLine="709"/>
      </w:pPr>
    </w:p>
    <w:p w:rsidR="00561388" w:rsidRDefault="00561388" w:rsidP="00561388">
      <w:pPr>
        <w:pStyle w:val="131"/>
        <w:ind w:firstLine="709"/>
      </w:pPr>
      <w:r>
        <w:t xml:space="preserve">Глава </w:t>
      </w:r>
      <w:proofErr w:type="spellStart"/>
      <w:r>
        <w:t>Евдокимовского</w:t>
      </w:r>
      <w:proofErr w:type="spellEnd"/>
    </w:p>
    <w:p w:rsidR="00561388" w:rsidRDefault="00561388" w:rsidP="00561388">
      <w:pPr>
        <w:pStyle w:val="131"/>
        <w:ind w:firstLine="709"/>
      </w:pPr>
      <w:r>
        <w:t xml:space="preserve">сельского поселения                                                  </w:t>
      </w:r>
      <w:proofErr w:type="spellStart"/>
      <w:r>
        <w:t>В.Н.Копанев</w:t>
      </w:r>
      <w:proofErr w:type="spellEnd"/>
      <w:r>
        <w:t xml:space="preserve">                  </w:t>
      </w:r>
    </w:p>
    <w:p w:rsidR="00561388" w:rsidRDefault="00561388" w:rsidP="00561388">
      <w:pPr>
        <w:pStyle w:val="131"/>
        <w:ind w:firstLine="709"/>
      </w:pPr>
    </w:p>
    <w:p w:rsidR="00561388" w:rsidRPr="003138ED" w:rsidRDefault="00561388" w:rsidP="00561388">
      <w:pPr>
        <w:jc w:val="both"/>
        <w:rPr>
          <w:szCs w:val="28"/>
        </w:rPr>
      </w:pPr>
    </w:p>
    <w:p w:rsidR="00561388" w:rsidRDefault="00561388" w:rsidP="00561388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561388" w:rsidRDefault="00561388" w:rsidP="00561388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561388" w:rsidRPr="003138ED" w:rsidRDefault="00561388" w:rsidP="00561388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</w:t>
      </w:r>
      <w:r w:rsidRPr="003138ED">
        <w:rPr>
          <w:rFonts w:eastAsiaTheme="minorHAnsi"/>
          <w:color w:val="000000"/>
          <w:sz w:val="22"/>
          <w:lang w:eastAsia="en-US"/>
        </w:rPr>
        <w:t>риложение № 1</w:t>
      </w:r>
    </w:p>
    <w:p w:rsidR="00561388" w:rsidRPr="003138ED" w:rsidRDefault="00561388" w:rsidP="00561388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561388" w:rsidRPr="003138ED" w:rsidRDefault="00561388" w:rsidP="00561388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Евдокимовского</w:t>
      </w:r>
      <w:proofErr w:type="spellEnd"/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561388" w:rsidRPr="003138ED" w:rsidRDefault="00561388" w:rsidP="00561388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20.01.2020</w:t>
      </w:r>
      <w:r w:rsidRPr="003138ED">
        <w:rPr>
          <w:rFonts w:eastAsiaTheme="minorHAnsi"/>
          <w:color w:val="000000"/>
          <w:sz w:val="22"/>
          <w:lang w:eastAsia="en-US"/>
        </w:rPr>
        <w:t>г №</w:t>
      </w:r>
      <w:r>
        <w:rPr>
          <w:rFonts w:eastAsiaTheme="minorHAnsi"/>
          <w:color w:val="000000"/>
          <w:sz w:val="22"/>
          <w:lang w:eastAsia="en-US"/>
        </w:rPr>
        <w:t>4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561388" w:rsidRPr="003138ED" w:rsidRDefault="00561388" w:rsidP="00561388">
      <w:pPr>
        <w:jc w:val="center"/>
        <w:rPr>
          <w:b/>
          <w:szCs w:val="28"/>
        </w:rPr>
      </w:pPr>
    </w:p>
    <w:p w:rsidR="00561388" w:rsidRPr="005B3D69" w:rsidRDefault="00561388" w:rsidP="00561388">
      <w:pPr>
        <w:jc w:val="center"/>
        <w:rPr>
          <w:b/>
          <w:sz w:val="20"/>
          <w:szCs w:val="20"/>
        </w:rPr>
      </w:pPr>
      <w:r w:rsidRPr="005B3D69">
        <w:rPr>
          <w:b/>
          <w:sz w:val="20"/>
          <w:szCs w:val="20"/>
        </w:rPr>
        <w:t>ПЕРЕЧЕНЬ</w:t>
      </w:r>
    </w:p>
    <w:p w:rsidR="00561388" w:rsidRPr="005B3D69" w:rsidRDefault="00561388" w:rsidP="00561388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ПРОЕКТОВ НАРОДНЫХ ИНИЦИАТИВ НА 2020 ГОД </w:t>
      </w:r>
    </w:p>
    <w:p w:rsidR="00561388" w:rsidRPr="005B3D69" w:rsidRDefault="00561388" w:rsidP="00561388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И ПЛАНОВЫЙ ПЕРИОД 2021 И 2022 ГОДЫ</w:t>
      </w:r>
    </w:p>
    <w:p w:rsidR="00561388" w:rsidRPr="005B3D69" w:rsidRDefault="00561388" w:rsidP="00561388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proofErr w:type="spellStart"/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Евдокимовское</w:t>
      </w:r>
      <w:proofErr w:type="spellEnd"/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 xml:space="preserve"> сельское поселение</w:t>
      </w:r>
    </w:p>
    <w:p w:rsidR="00561388" w:rsidRPr="005B3D69" w:rsidRDefault="00561388" w:rsidP="00561388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561388" w:rsidRPr="003138ED" w:rsidRDefault="00561388" w:rsidP="00561388">
      <w:pPr>
        <w:jc w:val="center"/>
        <w:rPr>
          <w:szCs w:val="28"/>
        </w:rPr>
      </w:pPr>
    </w:p>
    <w:tbl>
      <w:tblPr>
        <w:tblW w:w="106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2018"/>
      </w:tblGrid>
      <w:tr w:rsidR="00561388" w:rsidRPr="003138ED" w:rsidTr="00B822E6">
        <w:trPr>
          <w:trHeight w:val="448"/>
        </w:trPr>
        <w:tc>
          <w:tcPr>
            <w:tcW w:w="425" w:type="dxa"/>
            <w:vMerge w:val="restart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2018" w:type="dxa"/>
            <w:vMerge w:val="restart"/>
          </w:tcPr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561388" w:rsidRPr="003138ED" w:rsidTr="00B822E6">
        <w:trPr>
          <w:trHeight w:val="694"/>
        </w:trPr>
        <w:tc>
          <w:tcPr>
            <w:tcW w:w="425" w:type="dxa"/>
            <w:vMerge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018" w:type="dxa"/>
            <w:vMerge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звукового оборудования и обновление библиотечного фонда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ул.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88" w:rsidRPr="001A5856" w:rsidRDefault="00561388" w:rsidP="00B822E6">
            <w:pPr>
              <w:jc w:val="center"/>
            </w:pPr>
            <w:r>
              <w:t>135 673,04</w:t>
            </w:r>
          </w:p>
        </w:tc>
        <w:tc>
          <w:tcPr>
            <w:tcW w:w="14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134 307,14</w:t>
            </w:r>
          </w:p>
        </w:tc>
        <w:tc>
          <w:tcPr>
            <w:tcW w:w="1276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1 365,90</w:t>
            </w:r>
          </w:p>
        </w:tc>
        <w:tc>
          <w:tcPr>
            <w:tcW w:w="20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спортинвентаря для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до 30 декабря 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2020г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jc w:val="center"/>
            </w:pPr>
            <w:r>
              <w:t>91 903,89</w:t>
            </w:r>
          </w:p>
        </w:tc>
        <w:tc>
          <w:tcPr>
            <w:tcW w:w="14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90 978,64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925,25</w:t>
            </w:r>
          </w:p>
        </w:tc>
        <w:tc>
          <w:tcPr>
            <w:tcW w:w="20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оконных блоков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jc w:val="center"/>
            </w:pPr>
            <w:r>
              <w:t>168 000,00</w:t>
            </w:r>
          </w:p>
        </w:tc>
        <w:tc>
          <w:tcPr>
            <w:tcW w:w="14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166 308,65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1 691,35</w:t>
            </w:r>
          </w:p>
        </w:tc>
        <w:tc>
          <w:tcPr>
            <w:tcW w:w="20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561388" w:rsidRDefault="00561388" w:rsidP="00B822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цифровой техники, оргтехники,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МКУК  КДЦ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</w:p>
          <w:p w:rsidR="00561388" w:rsidRDefault="00561388" w:rsidP="00B822E6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ул.Больничная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9</w:t>
            </w:r>
          </w:p>
          <w:p w:rsidR="00561388" w:rsidRPr="009E7B2A" w:rsidRDefault="00561388" w:rsidP="00B822E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88" w:rsidRPr="00F573EF" w:rsidRDefault="00561388" w:rsidP="00B822E6">
            <w:pPr>
              <w:jc w:val="center"/>
            </w:pPr>
            <w:r>
              <w:t>55 120,40</w:t>
            </w:r>
          </w:p>
        </w:tc>
        <w:tc>
          <w:tcPr>
            <w:tcW w:w="1418" w:type="dxa"/>
            <w:vAlign w:val="center"/>
          </w:tcPr>
          <w:p w:rsidR="00561388" w:rsidRPr="00F573EF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54 565,47</w:t>
            </w:r>
          </w:p>
        </w:tc>
        <w:tc>
          <w:tcPr>
            <w:tcW w:w="1276" w:type="dxa"/>
            <w:vAlign w:val="center"/>
          </w:tcPr>
          <w:p w:rsidR="00561388" w:rsidRPr="00F573EF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554,93</w:t>
            </w:r>
          </w:p>
        </w:tc>
        <w:tc>
          <w:tcPr>
            <w:tcW w:w="20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Pr="00C07E79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561388" w:rsidRPr="0099092A" w:rsidRDefault="00561388" w:rsidP="00B822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Решетчатое ограждение территории кладбища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88" w:rsidRPr="00F573EF" w:rsidRDefault="00561388" w:rsidP="00B822E6">
            <w:pPr>
              <w:jc w:val="center"/>
            </w:pPr>
            <w:r>
              <w:t>274 402,67</w:t>
            </w:r>
          </w:p>
        </w:tc>
        <w:tc>
          <w:tcPr>
            <w:tcW w:w="1418" w:type="dxa"/>
            <w:vAlign w:val="center"/>
          </w:tcPr>
          <w:p w:rsidR="00561388" w:rsidRPr="00F573EF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271 640,10</w:t>
            </w:r>
          </w:p>
        </w:tc>
        <w:tc>
          <w:tcPr>
            <w:tcW w:w="1276" w:type="dxa"/>
            <w:vAlign w:val="center"/>
          </w:tcPr>
          <w:p w:rsidR="00561388" w:rsidRPr="00F573EF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2 762,57</w:t>
            </w:r>
          </w:p>
        </w:tc>
        <w:tc>
          <w:tcPr>
            <w:tcW w:w="20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Pr="00C07E79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561388" w:rsidRDefault="00561388" w:rsidP="00B822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Обустройство контейнерных площадок в населенных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пунктах сельского поселения</w:t>
            </w:r>
          </w:p>
        </w:tc>
        <w:tc>
          <w:tcPr>
            <w:tcW w:w="709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jc w:val="center"/>
            </w:pPr>
            <w:r>
              <w:t>389 153,00</w:t>
            </w:r>
          </w:p>
        </w:tc>
        <w:tc>
          <w:tcPr>
            <w:tcW w:w="14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385 300,00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3 853,00</w:t>
            </w:r>
          </w:p>
        </w:tc>
        <w:tc>
          <w:tcPr>
            <w:tcW w:w="20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561388" w:rsidRPr="003138ED" w:rsidTr="00B822E6">
        <w:trPr>
          <w:trHeight w:val="746"/>
        </w:trPr>
        <w:tc>
          <w:tcPr>
            <w:tcW w:w="425" w:type="dxa"/>
          </w:tcPr>
          <w:p w:rsidR="00561388" w:rsidRPr="00C07E79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</w:tcPr>
          <w:p w:rsidR="00561388" w:rsidRDefault="00561388" w:rsidP="00B822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61388" w:rsidRPr="001A5856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jc w:val="center"/>
            </w:pPr>
            <w:r>
              <w:t>389 153,00</w:t>
            </w:r>
          </w:p>
        </w:tc>
        <w:tc>
          <w:tcPr>
            <w:tcW w:w="14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385 300,00</w:t>
            </w:r>
          </w:p>
        </w:tc>
        <w:tc>
          <w:tcPr>
            <w:tcW w:w="1276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3 853,00</w:t>
            </w:r>
          </w:p>
        </w:tc>
        <w:tc>
          <w:tcPr>
            <w:tcW w:w="2018" w:type="dxa"/>
            <w:vAlign w:val="center"/>
          </w:tcPr>
          <w:p w:rsidR="00561388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61388" w:rsidRPr="003138ED" w:rsidTr="00B822E6">
        <w:trPr>
          <w:trHeight w:val="300"/>
        </w:trPr>
        <w:tc>
          <w:tcPr>
            <w:tcW w:w="2552" w:type="dxa"/>
            <w:gridSpan w:val="2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1503406,00</w:t>
            </w:r>
          </w:p>
        </w:tc>
        <w:tc>
          <w:tcPr>
            <w:tcW w:w="1418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1488400,00</w:t>
            </w:r>
          </w:p>
        </w:tc>
        <w:tc>
          <w:tcPr>
            <w:tcW w:w="1276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15006,00</w:t>
            </w:r>
          </w:p>
        </w:tc>
        <w:tc>
          <w:tcPr>
            <w:tcW w:w="2018" w:type="dxa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561388" w:rsidRDefault="00561388" w:rsidP="00561388">
      <w:pPr>
        <w:rPr>
          <w:szCs w:val="28"/>
        </w:rPr>
      </w:pPr>
      <w:r>
        <w:rPr>
          <w:szCs w:val="28"/>
        </w:rPr>
        <w:br w:type="page"/>
      </w:r>
    </w:p>
    <w:p w:rsidR="00561388" w:rsidRDefault="00561388" w:rsidP="00561388">
      <w:pPr>
        <w:rPr>
          <w:szCs w:val="28"/>
        </w:rPr>
      </w:pPr>
    </w:p>
    <w:p w:rsidR="00561388" w:rsidRPr="003138ED" w:rsidRDefault="00561388" w:rsidP="00561388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561388" w:rsidRPr="003138ED" w:rsidRDefault="00561388" w:rsidP="00561388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561388" w:rsidRPr="003138ED" w:rsidRDefault="00561388" w:rsidP="00561388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561388" w:rsidRPr="003138ED" w:rsidRDefault="00561388" w:rsidP="00561388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20.01.2020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</w:t>
      </w:r>
    </w:p>
    <w:p w:rsidR="00561388" w:rsidRDefault="00561388" w:rsidP="0056138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561388" w:rsidRPr="003138ED" w:rsidRDefault="00561388" w:rsidP="0056138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561388" w:rsidRDefault="00561388" w:rsidP="0056138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</w:t>
      </w:r>
      <w:proofErr w:type="gramStart"/>
      <w:r w:rsidRPr="003138ED">
        <w:rPr>
          <w:b/>
          <w:szCs w:val="26"/>
        </w:rPr>
        <w:t>инициатив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 бюджетных</w:t>
      </w:r>
      <w:proofErr w:type="gramEnd"/>
      <w:r w:rsidRPr="003138ED">
        <w:rPr>
          <w:b/>
          <w:szCs w:val="26"/>
        </w:rPr>
        <w:t xml:space="preserve"> средств </w:t>
      </w:r>
    </w:p>
    <w:p w:rsidR="00561388" w:rsidRPr="003138ED" w:rsidRDefault="00561388" w:rsidP="0056138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561388" w:rsidRPr="003138ED" w:rsidRDefault="00561388" w:rsidP="0056138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1871"/>
      </w:tblGrid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документов в 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района: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</w:t>
            </w:r>
            <w:r>
              <w:rPr>
                <w:szCs w:val="26"/>
              </w:rPr>
              <w:t xml:space="preserve"> января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561388" w:rsidRDefault="00561388" w:rsidP="00B822E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proofErr w:type="gramStart"/>
            <w:r w:rsidRPr="003138ED">
              <w:rPr>
                <w:szCs w:val="26"/>
              </w:rPr>
              <w:t>субсидии  из</w:t>
            </w:r>
            <w:proofErr w:type="gramEnd"/>
            <w:r w:rsidRPr="003138ED">
              <w:rPr>
                <w:szCs w:val="26"/>
              </w:rPr>
              <w:t xml:space="preserve">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561388" w:rsidRPr="003138ED" w:rsidRDefault="00561388" w:rsidP="00B822E6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561388" w:rsidRPr="003138ED" w:rsidRDefault="00561388" w:rsidP="00B822E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>
              <w:rPr>
                <w:szCs w:val="26"/>
              </w:rPr>
              <w:t xml:space="preserve"> января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  <w:p w:rsidR="00561388" w:rsidRPr="003138ED" w:rsidRDefault="00561388" w:rsidP="00B822E6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1 февраля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61388" w:rsidRDefault="00561388" w:rsidP="00B822E6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25 января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до 30 марта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561388" w:rsidRPr="003138ED" w:rsidTr="00561388"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В течении всего периода</w:t>
            </w:r>
          </w:p>
        </w:tc>
      </w:tr>
      <w:tr w:rsidR="00561388" w:rsidRPr="003138ED" w:rsidTr="00561388">
        <w:trPr>
          <w:trHeight w:val="3132"/>
        </w:trPr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мероприятий</w:t>
            </w:r>
          </w:p>
        </w:tc>
      </w:tr>
      <w:tr w:rsidR="00561388" w:rsidRPr="003138ED" w:rsidTr="00561388">
        <w:trPr>
          <w:trHeight w:val="2908"/>
        </w:trPr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Cs w:val="26"/>
              </w:rPr>
              <w:t>народных инициатив за 2020</w:t>
            </w:r>
            <w:r w:rsidRPr="003138E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и плановый период 2021 и 2022 годы</w:t>
            </w:r>
            <w:r w:rsidRPr="003138ED">
              <w:rPr>
                <w:szCs w:val="26"/>
              </w:rPr>
              <w:t xml:space="preserve">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11" w:history="1">
              <w:r w:rsidRPr="00D510D0">
                <w:rPr>
                  <w:rStyle w:val="a9"/>
                  <w:szCs w:val="26"/>
                </w:rPr>
                <w:t>http://evdokimovsk</w:t>
              </w:r>
              <w:proofErr w:type="spellStart"/>
              <w:r w:rsidRPr="00D510D0">
                <w:rPr>
                  <w:rStyle w:val="a9"/>
                  <w:szCs w:val="26"/>
                  <w:lang w:val="en-US"/>
                </w:rPr>
                <w:t>oe</w:t>
              </w:r>
              <w:proofErr w:type="spellEnd"/>
              <w:r w:rsidRPr="00D510D0">
                <w:rPr>
                  <w:rStyle w:val="a9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561388" w:rsidRPr="003138ED" w:rsidRDefault="00561388" w:rsidP="00B822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561388" w:rsidRPr="003138ED" w:rsidTr="00561388">
        <w:trPr>
          <w:trHeight w:val="2822"/>
        </w:trPr>
        <w:tc>
          <w:tcPr>
            <w:tcW w:w="851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561388" w:rsidRPr="003138ED" w:rsidRDefault="00561388" w:rsidP="00B822E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561388" w:rsidRPr="003138ED" w:rsidRDefault="00561388" w:rsidP="00B822E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871" w:type="dxa"/>
            <w:vAlign w:val="center"/>
          </w:tcPr>
          <w:p w:rsidR="00561388" w:rsidRPr="003138ED" w:rsidRDefault="00561388" w:rsidP="00B822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субсидий</w:t>
            </w:r>
          </w:p>
        </w:tc>
      </w:tr>
    </w:tbl>
    <w:p w:rsidR="00561388" w:rsidRPr="003138ED" w:rsidRDefault="00561388" w:rsidP="00561388">
      <w:pPr>
        <w:rPr>
          <w:szCs w:val="26"/>
        </w:rPr>
      </w:pPr>
    </w:p>
    <w:p w:rsidR="00561388" w:rsidRDefault="00561388" w:rsidP="00561388">
      <w:pPr>
        <w:rPr>
          <w:szCs w:val="28"/>
        </w:rPr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561388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561388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«20» января 2020 г.                                      № 5</w:t>
            </w:r>
          </w:p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rPr>
          <w:gridAfter w:val="1"/>
          <w:wAfter w:w="3367" w:type="dxa"/>
        </w:trPr>
        <w:tc>
          <w:tcPr>
            <w:tcW w:w="7054" w:type="dxa"/>
          </w:tcPr>
          <w:p w:rsidR="00561388" w:rsidRPr="00561388" w:rsidRDefault="00561388" w:rsidP="00561388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561388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561388" w:rsidRPr="00561388" w:rsidRDefault="00561388" w:rsidP="00561388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61388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</w:t>
            </w:r>
            <w:proofErr w:type="spellStart"/>
            <w:r w:rsidRPr="00561388">
              <w:rPr>
                <w:rFonts w:eastAsia="Calibri"/>
                <w:b/>
                <w:sz w:val="28"/>
                <w:szCs w:val="28"/>
                <w:lang w:eastAsia="zh-CN"/>
              </w:rPr>
              <w:t>Евдокимовского</w:t>
            </w:r>
            <w:proofErr w:type="spellEnd"/>
            <w:r w:rsidRPr="00561388">
              <w:rPr>
                <w:rFonts w:eastAsia="Calibri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388">
        <w:rPr>
          <w:rFonts w:eastAsia="Calibri"/>
          <w:sz w:val="28"/>
          <w:szCs w:val="28"/>
          <w:lang w:eastAsia="zh-CN"/>
        </w:rPr>
        <w:t xml:space="preserve">В целях доведения заработной платы вспомогательного персонала (рабочих) Администрации </w:t>
      </w:r>
      <w:proofErr w:type="spellStart"/>
      <w:r w:rsidRPr="00561388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561388">
        <w:rPr>
          <w:rFonts w:eastAsia="Calibri"/>
          <w:sz w:val="28"/>
          <w:szCs w:val="28"/>
          <w:lang w:eastAsia="zh-CN"/>
        </w:rPr>
        <w:t xml:space="preserve"> сельского поселения до минимального размера оплаты труда, установленного Федеральным законом от 19.06.2000 г. № 82-ФЗ «О минимальном размере оплаты труда», с учетом Постановления Конституционного Суда Российской Федерации от 07.12.2017 г. № 38-П, в соответствии со статьей 135 Трудового кодекса Российской Федерации, руководствуясь статьей 24 Устава </w:t>
      </w:r>
      <w:proofErr w:type="spellStart"/>
      <w:r w:rsidRPr="00561388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561388">
        <w:rPr>
          <w:rFonts w:eastAsia="Calibri"/>
          <w:sz w:val="28"/>
          <w:szCs w:val="28"/>
          <w:lang w:eastAsia="zh-CN"/>
        </w:rPr>
        <w:t xml:space="preserve"> муниципального образования, 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561388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61388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2" w:history="1">
        <w:r w:rsidRPr="00561388">
          <w:rPr>
            <w:rFonts w:eastAsia="Calibri"/>
            <w:sz w:val="28"/>
            <w:szCs w:val="28"/>
            <w:lang w:eastAsia="zh-CN"/>
          </w:rPr>
          <w:t>Положение</w:t>
        </w:r>
      </w:hyperlink>
      <w:r w:rsidRPr="00561388">
        <w:rPr>
          <w:rFonts w:eastAsia="Calibri"/>
          <w:sz w:val="28"/>
          <w:szCs w:val="28"/>
          <w:lang w:eastAsia="zh-CN"/>
        </w:rPr>
        <w:t xml:space="preserve"> об оплате труда вспомогательного персонала Администрации </w:t>
      </w:r>
      <w:proofErr w:type="spellStart"/>
      <w:r w:rsidRPr="00561388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561388">
        <w:rPr>
          <w:rFonts w:eastAsia="Calibri"/>
          <w:sz w:val="28"/>
          <w:szCs w:val="28"/>
          <w:lang w:eastAsia="zh-CN"/>
        </w:rPr>
        <w:t xml:space="preserve"> сельского поселения, утвержденное постановлением Администрации </w:t>
      </w:r>
      <w:proofErr w:type="spellStart"/>
      <w:r w:rsidRPr="00561388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561388">
        <w:rPr>
          <w:rFonts w:eastAsia="Calibri"/>
          <w:sz w:val="28"/>
          <w:szCs w:val="28"/>
          <w:lang w:eastAsia="zh-CN"/>
        </w:rPr>
        <w:t xml:space="preserve"> сельского поселения от «28» декабря 2018 г. № 62, следующие изменения: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61388">
        <w:rPr>
          <w:rFonts w:eastAsia="Calibri"/>
          <w:sz w:val="28"/>
          <w:szCs w:val="28"/>
          <w:lang w:eastAsia="zh-CN"/>
        </w:rPr>
        <w:t>1) подпункт «а» пункта 6 изложить в следующей редакции: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61388">
        <w:rPr>
          <w:rFonts w:eastAsia="Calibri"/>
          <w:sz w:val="28"/>
          <w:szCs w:val="28"/>
          <w:lang w:eastAsia="zh-CN"/>
        </w:rPr>
        <w:t>«а) ежемесячное денежное поощрение – в размере от 1 до 2 должностных окладов;»;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zh-CN"/>
        </w:rPr>
      </w:pPr>
      <w:r w:rsidRPr="00561388">
        <w:rPr>
          <w:rFonts w:eastAsia="Calibri"/>
          <w:sz w:val="28"/>
          <w:lang w:eastAsia="zh-CN"/>
        </w:rPr>
        <w:t>2) дополнить пунктом 6(1) следующего содержания: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zh-CN"/>
        </w:rPr>
      </w:pPr>
      <w:r w:rsidRPr="00561388">
        <w:rPr>
          <w:rFonts w:eastAsia="Calibri"/>
          <w:sz w:val="28"/>
          <w:lang w:eastAsia="zh-CN"/>
        </w:rPr>
        <w:t>«6(1).</w:t>
      </w:r>
      <w:r w:rsidRPr="00561388">
        <w:rPr>
          <w:rFonts w:eastAsia="Calibri"/>
          <w:sz w:val="28"/>
          <w:szCs w:val="28"/>
          <w:lang w:eastAsia="zh-CN"/>
        </w:rPr>
        <w:t xml:space="preserve">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zh-CN"/>
        </w:rPr>
      </w:pPr>
      <w:r w:rsidRPr="00561388">
        <w:rPr>
          <w:rFonts w:eastAsia="Calibri"/>
          <w:sz w:val="28"/>
          <w:szCs w:val="28"/>
          <w:lang w:eastAsia="zh-CN"/>
        </w:rPr>
        <w:lastRenderedPageBreak/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61388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61388">
        <w:rPr>
          <w:rFonts w:eastAsia="Calibri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561388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561388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561388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561388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561388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 w:rsidRPr="00561388">
        <w:rPr>
          <w:rFonts w:eastAsia="Calibri"/>
          <w:b/>
          <w:sz w:val="28"/>
          <w:szCs w:val="28"/>
          <w:lang w:eastAsia="zh-CN"/>
        </w:rPr>
        <w:t>Евдокимовского</w:t>
      </w:r>
      <w:proofErr w:type="spellEnd"/>
      <w:r w:rsidRPr="00561388">
        <w:rPr>
          <w:rFonts w:eastAsia="Calibri"/>
          <w:b/>
          <w:sz w:val="28"/>
          <w:szCs w:val="28"/>
          <w:lang w:eastAsia="zh-CN"/>
        </w:rPr>
        <w:t xml:space="preserve"> </w:t>
      </w: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561388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561388">
        <w:rPr>
          <w:rFonts w:eastAsia="Calibri"/>
          <w:b/>
          <w:sz w:val="28"/>
          <w:szCs w:val="28"/>
          <w:lang w:eastAsia="zh-CN"/>
        </w:rPr>
        <w:t>В.Н.Копанев</w:t>
      </w:r>
      <w:proofErr w:type="spellEnd"/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561388" w:rsidRPr="00561388" w:rsidRDefault="00561388" w:rsidP="0056138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96"/>
        <w:gridCol w:w="3225"/>
      </w:tblGrid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561388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561388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«20» января 2020 г.                                      № 6</w:t>
            </w:r>
          </w:p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5613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561388" w:rsidRPr="00561388" w:rsidTr="00B822E6">
        <w:tc>
          <w:tcPr>
            <w:tcW w:w="10421" w:type="dxa"/>
            <w:gridSpan w:val="2"/>
          </w:tcPr>
          <w:p w:rsidR="00561388" w:rsidRPr="00561388" w:rsidRDefault="00561388" w:rsidP="00561388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561388" w:rsidRPr="00561388" w:rsidTr="00B822E6">
        <w:trPr>
          <w:gridAfter w:val="1"/>
          <w:wAfter w:w="3225" w:type="dxa"/>
        </w:trPr>
        <w:tc>
          <w:tcPr>
            <w:tcW w:w="7196" w:type="dxa"/>
          </w:tcPr>
          <w:p w:rsidR="00561388" w:rsidRPr="00561388" w:rsidRDefault="00561388" w:rsidP="00561388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61388">
              <w:rPr>
                <w:b/>
                <w:sz w:val="28"/>
                <w:szCs w:val="28"/>
              </w:rPr>
              <w:t xml:space="preserve">О признании утратившими силу отдельных муниципальных правовых актов Администрации </w:t>
            </w:r>
            <w:proofErr w:type="spellStart"/>
            <w:r w:rsidRPr="00561388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56138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61388" w:rsidRPr="00561388" w:rsidRDefault="00561388" w:rsidP="00561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1388" w:rsidRPr="00561388" w:rsidRDefault="00561388" w:rsidP="0056138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561388" w:rsidRPr="00561388" w:rsidRDefault="00561388" w:rsidP="005613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1388">
        <w:rPr>
          <w:iCs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П</w:t>
      </w:r>
      <w:hyperlink r:id="rId13" w:history="1">
        <w:r w:rsidRPr="00561388">
          <w:rPr>
            <w:sz w:val="28"/>
            <w:szCs w:val="28"/>
          </w:rPr>
          <w:t>остановлением</w:t>
        </w:r>
      </w:hyperlink>
      <w:r w:rsidRPr="00561388">
        <w:rPr>
          <w:sz w:val="28"/>
          <w:szCs w:val="28"/>
        </w:rPr>
        <w:t xml:space="preserve"> Правительства Российской Федерации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Pr="00561388">
        <w:rPr>
          <w:iCs/>
          <w:sz w:val="28"/>
          <w:szCs w:val="28"/>
        </w:rPr>
        <w:t>,</w:t>
      </w:r>
      <w:r w:rsidRPr="00561388">
        <w:rPr>
          <w:sz w:val="28"/>
          <w:szCs w:val="28"/>
        </w:rPr>
        <w:t xml:space="preserve"> руководствуясь статьей 24 Устава </w:t>
      </w:r>
      <w:proofErr w:type="spellStart"/>
      <w:r w:rsidRPr="00561388">
        <w:rPr>
          <w:sz w:val="28"/>
          <w:szCs w:val="28"/>
        </w:rPr>
        <w:t>Евдокимовского</w:t>
      </w:r>
      <w:proofErr w:type="spellEnd"/>
      <w:r w:rsidRPr="00561388">
        <w:rPr>
          <w:sz w:val="28"/>
          <w:szCs w:val="28"/>
        </w:rPr>
        <w:t xml:space="preserve"> муниципального образования, </w:t>
      </w:r>
    </w:p>
    <w:p w:rsidR="00561388" w:rsidRPr="00561388" w:rsidRDefault="00561388" w:rsidP="005613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388" w:rsidRPr="00561388" w:rsidRDefault="00561388" w:rsidP="0056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388" w:rsidRPr="00561388" w:rsidRDefault="00561388" w:rsidP="005613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1388">
        <w:rPr>
          <w:b/>
          <w:sz w:val="28"/>
          <w:szCs w:val="28"/>
        </w:rPr>
        <w:t>П О С Т А Н О В Л Я Ю:</w:t>
      </w:r>
    </w:p>
    <w:p w:rsidR="00561388" w:rsidRPr="00561388" w:rsidRDefault="00561388" w:rsidP="0056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388" w:rsidRPr="00561388" w:rsidRDefault="00561388" w:rsidP="00561388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1388">
        <w:rPr>
          <w:sz w:val="28"/>
          <w:szCs w:val="28"/>
        </w:rPr>
        <w:t>Признать утратившими силу:</w:t>
      </w:r>
    </w:p>
    <w:p w:rsidR="00561388" w:rsidRPr="00561388" w:rsidRDefault="00561388" w:rsidP="005613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388">
        <w:rPr>
          <w:sz w:val="28"/>
          <w:szCs w:val="28"/>
        </w:rPr>
        <w:t xml:space="preserve">1) постановление Администрации </w:t>
      </w:r>
      <w:proofErr w:type="spellStart"/>
      <w:r w:rsidRPr="00561388">
        <w:rPr>
          <w:sz w:val="28"/>
          <w:szCs w:val="28"/>
        </w:rPr>
        <w:t>Евдокимовского</w:t>
      </w:r>
      <w:proofErr w:type="spellEnd"/>
      <w:r w:rsidRPr="00561388">
        <w:rPr>
          <w:sz w:val="28"/>
          <w:szCs w:val="28"/>
        </w:rPr>
        <w:t xml:space="preserve"> сельского поселения от «14» августа 2017 г. № 37 «Об утверждении </w:t>
      </w:r>
      <w:hyperlink w:anchor="Par32" w:tooltip="ТРЕБОВАНИЯ" w:history="1">
        <w:r w:rsidRPr="00561388">
          <w:rPr>
            <w:sz w:val="28"/>
            <w:szCs w:val="28"/>
          </w:rPr>
          <w:t>Положения</w:t>
        </w:r>
      </w:hyperlink>
      <w:r w:rsidRPr="00561388">
        <w:rPr>
          <w:sz w:val="28"/>
          <w:szCs w:val="28"/>
        </w:rPr>
        <w:t xml:space="preserve"> о порядке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561388">
        <w:rPr>
          <w:sz w:val="28"/>
          <w:szCs w:val="28"/>
        </w:rPr>
        <w:t>Евдокимовского</w:t>
      </w:r>
      <w:proofErr w:type="spellEnd"/>
      <w:r w:rsidRPr="00561388">
        <w:rPr>
          <w:sz w:val="28"/>
          <w:szCs w:val="28"/>
        </w:rPr>
        <w:t xml:space="preserve"> сельского поселения»;</w:t>
      </w:r>
    </w:p>
    <w:p w:rsidR="00561388" w:rsidRPr="00561388" w:rsidRDefault="00561388" w:rsidP="005613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388">
        <w:rPr>
          <w:sz w:val="28"/>
          <w:szCs w:val="28"/>
        </w:rPr>
        <w:t xml:space="preserve">2) постановление Администрации </w:t>
      </w:r>
      <w:proofErr w:type="spellStart"/>
      <w:r w:rsidRPr="00561388">
        <w:rPr>
          <w:sz w:val="28"/>
          <w:szCs w:val="28"/>
        </w:rPr>
        <w:t>Евдокимовского</w:t>
      </w:r>
      <w:proofErr w:type="spellEnd"/>
      <w:r w:rsidRPr="00561388">
        <w:rPr>
          <w:sz w:val="28"/>
          <w:szCs w:val="28"/>
        </w:rPr>
        <w:t xml:space="preserve"> сельского поселения от «21» августа 2017 г. № 37 «Об утверждении </w:t>
      </w:r>
      <w:hyperlink w:anchor="Par32" w:tooltip="ТРЕБОВАНИЯ" w:history="1">
        <w:r w:rsidRPr="00561388">
          <w:rPr>
            <w:sz w:val="28"/>
            <w:szCs w:val="28"/>
          </w:rPr>
          <w:t>Положения</w:t>
        </w:r>
      </w:hyperlink>
      <w:r w:rsidRPr="00561388">
        <w:rPr>
          <w:sz w:val="28"/>
          <w:szCs w:val="28"/>
        </w:rPr>
        <w:t xml:space="preserve"> о порядке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561388">
        <w:rPr>
          <w:sz w:val="28"/>
          <w:szCs w:val="28"/>
        </w:rPr>
        <w:t>Евдокимовского</w:t>
      </w:r>
      <w:proofErr w:type="spellEnd"/>
      <w:r w:rsidRPr="00561388">
        <w:rPr>
          <w:sz w:val="28"/>
          <w:szCs w:val="28"/>
        </w:rPr>
        <w:t xml:space="preserve"> сельского поселения».</w:t>
      </w:r>
    </w:p>
    <w:p w:rsidR="00561388" w:rsidRPr="00561388" w:rsidRDefault="00561388" w:rsidP="005613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388"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561388">
        <w:rPr>
          <w:sz w:val="28"/>
          <w:szCs w:val="28"/>
        </w:rPr>
        <w:t>Евдокимовский</w:t>
      </w:r>
      <w:proofErr w:type="spellEnd"/>
      <w:r w:rsidRPr="00561388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61388">
        <w:rPr>
          <w:sz w:val="28"/>
          <w:szCs w:val="28"/>
        </w:rPr>
        <w:t>Евдокимовского</w:t>
      </w:r>
      <w:proofErr w:type="spellEnd"/>
      <w:r w:rsidRPr="0056138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61388" w:rsidRPr="00561388" w:rsidRDefault="00561388" w:rsidP="0056138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61388">
        <w:rPr>
          <w:sz w:val="28"/>
          <w:szCs w:val="28"/>
        </w:rPr>
        <w:t>3.</w:t>
      </w:r>
      <w:r w:rsidRPr="00561388">
        <w:rPr>
          <w:color w:val="FF0000"/>
          <w:sz w:val="28"/>
          <w:szCs w:val="28"/>
        </w:rPr>
        <w:t xml:space="preserve"> </w:t>
      </w:r>
      <w:r w:rsidRPr="00561388">
        <w:rPr>
          <w:sz w:val="28"/>
          <w:szCs w:val="28"/>
        </w:rPr>
        <w:t>Установить, что настоящее постановление вступает в силу со дня его официального опубликования и применяется к правоотношениям, возникшим с 1 января 2020 года.</w:t>
      </w:r>
    </w:p>
    <w:p w:rsidR="00561388" w:rsidRPr="00561388" w:rsidRDefault="00561388" w:rsidP="00561388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61388" w:rsidRPr="00561388" w:rsidRDefault="00561388" w:rsidP="005613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1388" w:rsidRPr="00561388" w:rsidRDefault="00561388" w:rsidP="005613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1388">
        <w:rPr>
          <w:b/>
          <w:sz w:val="28"/>
          <w:szCs w:val="28"/>
        </w:rPr>
        <w:t xml:space="preserve">Глава </w:t>
      </w:r>
      <w:proofErr w:type="spellStart"/>
      <w:r w:rsidRPr="00561388">
        <w:rPr>
          <w:b/>
          <w:sz w:val="28"/>
          <w:szCs w:val="28"/>
        </w:rPr>
        <w:t>Евдокимовского</w:t>
      </w:r>
      <w:proofErr w:type="spellEnd"/>
    </w:p>
    <w:p w:rsidR="00561388" w:rsidRPr="00561388" w:rsidRDefault="00561388" w:rsidP="005613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1388">
        <w:rPr>
          <w:b/>
          <w:sz w:val="28"/>
          <w:szCs w:val="28"/>
        </w:rPr>
        <w:t>сельского поселения</w:t>
      </w:r>
      <w:r w:rsidRPr="00561388">
        <w:rPr>
          <w:b/>
          <w:sz w:val="28"/>
          <w:szCs w:val="28"/>
        </w:rPr>
        <w:tab/>
      </w:r>
      <w:r w:rsidRPr="00561388">
        <w:rPr>
          <w:b/>
          <w:sz w:val="28"/>
          <w:szCs w:val="28"/>
        </w:rPr>
        <w:tab/>
      </w:r>
      <w:r w:rsidRPr="00561388">
        <w:rPr>
          <w:b/>
          <w:sz w:val="28"/>
          <w:szCs w:val="28"/>
        </w:rPr>
        <w:tab/>
      </w:r>
      <w:r w:rsidRPr="00561388">
        <w:rPr>
          <w:b/>
          <w:sz w:val="28"/>
          <w:szCs w:val="28"/>
        </w:rPr>
        <w:tab/>
      </w:r>
      <w:r w:rsidRPr="00561388">
        <w:rPr>
          <w:b/>
          <w:sz w:val="28"/>
          <w:szCs w:val="28"/>
        </w:rPr>
        <w:tab/>
        <w:t xml:space="preserve">             </w:t>
      </w:r>
      <w:proofErr w:type="spellStart"/>
      <w:r w:rsidRPr="00561388">
        <w:rPr>
          <w:b/>
          <w:sz w:val="28"/>
          <w:szCs w:val="28"/>
        </w:rPr>
        <w:t>В.Н.Копанев</w:t>
      </w:r>
      <w:proofErr w:type="spellEnd"/>
      <w:r w:rsidRPr="00561388">
        <w:rPr>
          <w:b/>
          <w:sz w:val="28"/>
          <w:szCs w:val="28"/>
        </w:rPr>
        <w:t xml:space="preserve"> </w:t>
      </w: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Pr="00561388" w:rsidRDefault="00561388" w:rsidP="00561388">
      <w:pPr>
        <w:tabs>
          <w:tab w:val="left" w:pos="4065"/>
        </w:tabs>
        <w:ind w:firstLine="709"/>
        <w:rPr>
          <w:sz w:val="28"/>
          <w:szCs w:val="28"/>
        </w:rPr>
      </w:pPr>
    </w:p>
    <w:p w:rsidR="00561388" w:rsidRDefault="00561388" w:rsidP="00951E91">
      <w:pPr>
        <w:jc w:val="both"/>
      </w:pPr>
    </w:p>
    <w:p w:rsidR="00561388" w:rsidRDefault="00561388" w:rsidP="00951E91">
      <w:pPr>
        <w:jc w:val="both"/>
      </w:pPr>
    </w:p>
    <w:sectPr w:rsidR="00561388" w:rsidSect="00951E91">
      <w:footerReference w:type="default" r:id="rId14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B5" w:rsidRDefault="000508B5">
      <w:r>
        <w:separator/>
      </w:r>
    </w:p>
  </w:endnote>
  <w:endnote w:type="continuationSeparator" w:id="0">
    <w:p w:rsidR="000508B5" w:rsidRDefault="000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E6" w:rsidRDefault="00A623E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E6" w:rsidRDefault="00A623E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B5" w:rsidRDefault="000508B5">
      <w:r>
        <w:separator/>
      </w:r>
    </w:p>
  </w:footnote>
  <w:footnote w:type="continuationSeparator" w:id="0">
    <w:p w:rsidR="000508B5" w:rsidRDefault="0005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33"/>
  </w:num>
  <w:num w:numId="10">
    <w:abstractNumId w:val="28"/>
  </w:num>
  <w:num w:numId="11">
    <w:abstractNumId w:val="38"/>
  </w:num>
  <w:num w:numId="12">
    <w:abstractNumId w:val="34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9"/>
  </w:num>
  <w:num w:numId="17">
    <w:abstractNumId w:val="35"/>
  </w:num>
  <w:num w:numId="18">
    <w:abstractNumId w:val="32"/>
  </w:num>
  <w:num w:numId="19">
    <w:abstractNumId w:val="19"/>
  </w:num>
  <w:num w:numId="20">
    <w:abstractNumId w:val="36"/>
  </w:num>
  <w:num w:numId="21">
    <w:abstractNumId w:val="31"/>
  </w:num>
  <w:num w:numId="22">
    <w:abstractNumId w:val="21"/>
  </w:num>
  <w:num w:numId="23">
    <w:abstractNumId w:val="25"/>
  </w:num>
  <w:num w:numId="24">
    <w:abstractNumId w:val="8"/>
  </w:num>
  <w:num w:numId="25">
    <w:abstractNumId w:val="40"/>
  </w:num>
  <w:num w:numId="26">
    <w:abstractNumId w:val="5"/>
  </w:num>
  <w:num w:numId="27">
    <w:abstractNumId w:val="30"/>
  </w:num>
  <w:num w:numId="28">
    <w:abstractNumId w:val="14"/>
  </w:num>
  <w:num w:numId="29">
    <w:abstractNumId w:val="17"/>
  </w:num>
  <w:num w:numId="30">
    <w:abstractNumId w:val="4"/>
  </w:num>
  <w:num w:numId="31">
    <w:abstractNumId w:val="27"/>
  </w:num>
  <w:num w:numId="32">
    <w:abstractNumId w:val="22"/>
  </w:num>
  <w:num w:numId="33">
    <w:abstractNumId w:val="12"/>
  </w:num>
  <w:num w:numId="34">
    <w:abstractNumId w:val="26"/>
  </w:num>
  <w:num w:numId="35">
    <w:abstractNumId w:val="20"/>
  </w:num>
  <w:num w:numId="36">
    <w:abstractNumId w:val="23"/>
  </w:num>
  <w:num w:numId="37">
    <w:abstractNumId w:val="29"/>
  </w:num>
  <w:num w:numId="38">
    <w:abstractNumId w:val="9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40D7E"/>
    <w:rsid w:val="00043F6B"/>
    <w:rsid w:val="000508B5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737C"/>
    <w:rsid w:val="0031366F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32529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47FAD"/>
    <w:rsid w:val="00756D8A"/>
    <w:rsid w:val="00765AEB"/>
    <w:rsid w:val="00790805"/>
    <w:rsid w:val="007A1B2F"/>
    <w:rsid w:val="007A7DAF"/>
    <w:rsid w:val="007B5570"/>
    <w:rsid w:val="007B7DFE"/>
    <w:rsid w:val="007D3AA6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340"/>
    <w:rsid w:val="00946E07"/>
    <w:rsid w:val="00950B0C"/>
    <w:rsid w:val="00951E91"/>
    <w:rsid w:val="00953649"/>
    <w:rsid w:val="00956A1E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26A31"/>
    <w:rsid w:val="00A279F3"/>
    <w:rsid w:val="00A36DE5"/>
    <w:rsid w:val="00A37129"/>
    <w:rsid w:val="00A623E6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35CD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06A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8D2CFDCE42F09AACA91D4F40E68E5CBEC1C46BA065B136B8FA64B36B5A08F88DC40C34C3D3F651AFFE6F914B0B6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dokimovskoe.mo38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719A-9C42-48A6-A68F-7038C6A3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6890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84</cp:revision>
  <cp:lastPrinted>2020-02-03T06:49:00Z</cp:lastPrinted>
  <dcterms:created xsi:type="dcterms:W3CDTF">2018-07-19T00:30:00Z</dcterms:created>
  <dcterms:modified xsi:type="dcterms:W3CDTF">2020-02-03T06:54:00Z</dcterms:modified>
</cp:coreProperties>
</file>