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51974" w:rsidRDefault="00951974" w:rsidP="008A2A11">
                            <w:pPr>
                              <w:jc w:val="center"/>
                              <w:rPr>
                                <w:b/>
                                <w:color w:val="000000"/>
                                <w:sz w:val="28"/>
                                <w:szCs w:val="28"/>
                              </w:rPr>
                            </w:pPr>
                            <w:r>
                              <w:rPr>
                                <w:b/>
                                <w:color w:val="000000"/>
                                <w:sz w:val="28"/>
                                <w:szCs w:val="28"/>
                              </w:rPr>
                              <w:t>май</w:t>
                            </w:r>
                          </w:p>
                          <w:p w:rsidR="00951974" w:rsidRDefault="00951974" w:rsidP="00FA421C">
                            <w:pPr>
                              <w:jc w:val="center"/>
                              <w:rPr>
                                <w:b/>
                                <w:color w:val="000000"/>
                                <w:sz w:val="36"/>
                                <w:szCs w:val="36"/>
                              </w:rPr>
                            </w:pPr>
                            <w:r>
                              <w:rPr>
                                <w:b/>
                                <w:color w:val="000000"/>
                                <w:sz w:val="36"/>
                                <w:szCs w:val="36"/>
                              </w:rPr>
                              <w:t>№14</w:t>
                            </w:r>
                          </w:p>
                          <w:p w:rsidR="00951974" w:rsidRDefault="00951974" w:rsidP="00FA421C">
                            <w:pPr>
                              <w:jc w:val="center"/>
                              <w:rPr>
                                <w:b/>
                                <w:color w:val="000000"/>
                                <w:sz w:val="36"/>
                                <w:szCs w:val="36"/>
                              </w:rPr>
                            </w:pPr>
                            <w:r>
                              <w:rPr>
                                <w:b/>
                                <w:color w:val="000000"/>
                                <w:sz w:val="36"/>
                                <w:szCs w:val="36"/>
                              </w:rPr>
                              <w:t xml:space="preserve"> (455)</w:t>
                            </w:r>
                          </w:p>
                          <w:p w:rsidR="00951974" w:rsidRDefault="00951974" w:rsidP="00FA421C">
                            <w:pPr>
                              <w:rPr>
                                <w:b/>
                                <w:color w:val="000000"/>
                                <w:sz w:val="36"/>
                                <w:szCs w:val="36"/>
                              </w:rPr>
                            </w:pPr>
                            <w:r>
                              <w:rPr>
                                <w:b/>
                                <w:color w:val="000000"/>
                                <w:sz w:val="36"/>
                                <w:szCs w:val="36"/>
                              </w:rPr>
                              <w:t xml:space="preserve">        от</w:t>
                            </w:r>
                          </w:p>
                          <w:p w:rsidR="00951974" w:rsidRDefault="00951974" w:rsidP="00FA421C">
                            <w:pPr>
                              <w:rPr>
                                <w:b/>
                                <w:color w:val="000000"/>
                                <w:sz w:val="36"/>
                                <w:szCs w:val="36"/>
                              </w:rPr>
                            </w:pPr>
                            <w:r>
                              <w:rPr>
                                <w:b/>
                                <w:color w:val="000000"/>
                                <w:sz w:val="36"/>
                                <w:szCs w:val="36"/>
                              </w:rPr>
                              <w:t xml:space="preserve">  27.05.2021г гггггг        </w:t>
                            </w:r>
                          </w:p>
                          <w:p w:rsidR="00951974" w:rsidRDefault="00951974" w:rsidP="00FA421C">
                            <w:pPr>
                              <w:rPr>
                                <w:b/>
                                <w:color w:val="000000"/>
                                <w:sz w:val="36"/>
                                <w:szCs w:val="36"/>
                              </w:rPr>
                            </w:pPr>
                            <w:r>
                              <w:rPr>
                                <w:b/>
                                <w:color w:val="000000"/>
                                <w:sz w:val="36"/>
                                <w:szCs w:val="36"/>
                              </w:rPr>
                              <w:t xml:space="preserve"> 27.09.2013г33г</w:t>
                            </w:r>
                          </w:p>
                          <w:p w:rsidR="00951974" w:rsidRDefault="00951974"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951974" w:rsidRDefault="00951974" w:rsidP="008A2A11">
                      <w:pPr>
                        <w:jc w:val="center"/>
                        <w:rPr>
                          <w:b/>
                          <w:color w:val="000000"/>
                          <w:sz w:val="28"/>
                          <w:szCs w:val="28"/>
                        </w:rPr>
                      </w:pPr>
                      <w:r>
                        <w:rPr>
                          <w:b/>
                          <w:color w:val="000000"/>
                          <w:sz w:val="28"/>
                          <w:szCs w:val="28"/>
                        </w:rPr>
                        <w:t>май</w:t>
                      </w:r>
                    </w:p>
                    <w:p w:rsidR="00951974" w:rsidRDefault="00951974" w:rsidP="00FA421C">
                      <w:pPr>
                        <w:jc w:val="center"/>
                        <w:rPr>
                          <w:b/>
                          <w:color w:val="000000"/>
                          <w:sz w:val="36"/>
                          <w:szCs w:val="36"/>
                        </w:rPr>
                      </w:pPr>
                      <w:r>
                        <w:rPr>
                          <w:b/>
                          <w:color w:val="000000"/>
                          <w:sz w:val="36"/>
                          <w:szCs w:val="36"/>
                        </w:rPr>
                        <w:t>№14</w:t>
                      </w:r>
                    </w:p>
                    <w:p w:rsidR="00951974" w:rsidRDefault="00951974" w:rsidP="00FA421C">
                      <w:pPr>
                        <w:jc w:val="center"/>
                        <w:rPr>
                          <w:b/>
                          <w:color w:val="000000"/>
                          <w:sz w:val="36"/>
                          <w:szCs w:val="36"/>
                        </w:rPr>
                      </w:pPr>
                      <w:r>
                        <w:rPr>
                          <w:b/>
                          <w:color w:val="000000"/>
                          <w:sz w:val="36"/>
                          <w:szCs w:val="36"/>
                        </w:rPr>
                        <w:t xml:space="preserve"> (455)</w:t>
                      </w:r>
                    </w:p>
                    <w:p w:rsidR="00951974" w:rsidRDefault="00951974" w:rsidP="00FA421C">
                      <w:pPr>
                        <w:rPr>
                          <w:b/>
                          <w:color w:val="000000"/>
                          <w:sz w:val="36"/>
                          <w:szCs w:val="36"/>
                        </w:rPr>
                      </w:pPr>
                      <w:r>
                        <w:rPr>
                          <w:b/>
                          <w:color w:val="000000"/>
                          <w:sz w:val="36"/>
                          <w:szCs w:val="36"/>
                        </w:rPr>
                        <w:t xml:space="preserve">        от</w:t>
                      </w:r>
                    </w:p>
                    <w:p w:rsidR="00951974" w:rsidRDefault="00951974" w:rsidP="00FA421C">
                      <w:pPr>
                        <w:rPr>
                          <w:b/>
                          <w:color w:val="000000"/>
                          <w:sz w:val="36"/>
                          <w:szCs w:val="36"/>
                        </w:rPr>
                      </w:pPr>
                      <w:r>
                        <w:rPr>
                          <w:b/>
                          <w:color w:val="000000"/>
                          <w:sz w:val="36"/>
                          <w:szCs w:val="36"/>
                        </w:rPr>
                        <w:t xml:space="preserve">  27.05.2021г гггггг        </w:t>
                      </w:r>
                    </w:p>
                    <w:p w:rsidR="00951974" w:rsidRDefault="00951974" w:rsidP="00FA421C">
                      <w:pPr>
                        <w:rPr>
                          <w:b/>
                          <w:color w:val="000000"/>
                          <w:sz w:val="36"/>
                          <w:szCs w:val="36"/>
                        </w:rPr>
                      </w:pPr>
                      <w:r>
                        <w:rPr>
                          <w:b/>
                          <w:color w:val="000000"/>
                          <w:sz w:val="36"/>
                          <w:szCs w:val="36"/>
                        </w:rPr>
                        <w:t xml:space="preserve"> 27.09.2013г33г</w:t>
                      </w:r>
                    </w:p>
                    <w:p w:rsidR="00951974" w:rsidRDefault="00951974"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A60B72">
        <w:rPr>
          <w:sz w:val="40"/>
          <w:szCs w:val="40"/>
        </w:rPr>
        <w:t>4</w:t>
      </w:r>
      <w:r w:rsidR="008257BA">
        <w:rPr>
          <w:sz w:val="40"/>
          <w:szCs w:val="40"/>
        </w:rPr>
        <w:t>0</w:t>
      </w:r>
      <w:r w:rsidR="008324BA">
        <w:rPr>
          <w:sz w:val="40"/>
          <w:szCs w:val="40"/>
        </w:rPr>
        <w:t xml:space="preserve"> </w:t>
      </w:r>
      <w:r w:rsidR="000548F8">
        <w:rPr>
          <w:sz w:val="40"/>
          <w:szCs w:val="40"/>
        </w:rPr>
        <w:t>лист</w:t>
      </w:r>
      <w:r w:rsidR="008257BA">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66714E" w:rsidRDefault="00187E81" w:rsidP="001F2428">
      <w:pPr>
        <w:pStyle w:val="a5"/>
        <w:tabs>
          <w:tab w:val="left" w:pos="7426"/>
        </w:tabs>
        <w:jc w:val="both"/>
        <w:rPr>
          <w:rFonts w:ascii="Times New Roman" w:hAnsi="Times New Roman"/>
          <w:sz w:val="28"/>
          <w:szCs w:val="28"/>
        </w:rPr>
      </w:pPr>
      <w:r>
        <w:rPr>
          <w:sz w:val="28"/>
          <w:szCs w:val="28"/>
        </w:rPr>
        <w:t>1</w:t>
      </w:r>
      <w:r w:rsidRPr="00E20D9D">
        <w:rPr>
          <w:rFonts w:ascii="Times New Roman" w:hAnsi="Times New Roman"/>
          <w:sz w:val="28"/>
          <w:szCs w:val="28"/>
        </w:rPr>
        <w:t>.</w:t>
      </w:r>
      <w:r w:rsidR="008257BA">
        <w:rPr>
          <w:rFonts w:ascii="Times New Roman" w:hAnsi="Times New Roman"/>
          <w:sz w:val="28"/>
          <w:szCs w:val="28"/>
        </w:rPr>
        <w:t>Постановление администрации Евдокимовского се</w:t>
      </w:r>
      <w:r w:rsidR="00A60B72">
        <w:rPr>
          <w:rFonts w:ascii="Times New Roman" w:hAnsi="Times New Roman"/>
          <w:sz w:val="28"/>
          <w:szCs w:val="28"/>
        </w:rPr>
        <w:t>льского поселения от 24.05.2021г №19 О внесении изменений в муниципальную программу «Социально-экономическое развитие территории Евдокимовского сельского поселения на 2021-2025 годы», утвержденную постановлением администрации Евдокимовского сельского поселения №46 от 09.11.2020г (с изменениями от 11.01.2021г №2,</w:t>
      </w:r>
      <w:r w:rsidR="00C94496">
        <w:rPr>
          <w:rFonts w:ascii="Times New Roman" w:hAnsi="Times New Roman"/>
          <w:sz w:val="28"/>
          <w:szCs w:val="28"/>
        </w:rPr>
        <w:t xml:space="preserve"> </w:t>
      </w:r>
      <w:r w:rsidR="00A60B72">
        <w:rPr>
          <w:rFonts w:ascii="Times New Roman" w:hAnsi="Times New Roman"/>
          <w:sz w:val="28"/>
          <w:szCs w:val="28"/>
        </w:rPr>
        <w:t xml:space="preserve">от 22.01.2021г №6, от 09.02.2021г №11, </w:t>
      </w:r>
      <w:r w:rsidR="00B74A37">
        <w:rPr>
          <w:rFonts w:ascii="Times New Roman" w:hAnsi="Times New Roman"/>
          <w:sz w:val="28"/>
          <w:szCs w:val="28"/>
        </w:rPr>
        <w:t>от 23.03.2021 №13,</w:t>
      </w:r>
      <w:r w:rsidR="00951974">
        <w:rPr>
          <w:rFonts w:ascii="Times New Roman" w:hAnsi="Times New Roman"/>
          <w:sz w:val="28"/>
          <w:szCs w:val="28"/>
        </w:rPr>
        <w:t xml:space="preserve"> </w:t>
      </w:r>
      <w:r w:rsidR="00B74A37">
        <w:rPr>
          <w:rFonts w:ascii="Times New Roman" w:hAnsi="Times New Roman"/>
          <w:sz w:val="28"/>
          <w:szCs w:val="28"/>
        </w:rPr>
        <w:t>от19.04.2021г №15,от 26.04.2021г №17).</w:t>
      </w:r>
    </w:p>
    <w:p w:rsidR="00B74A37" w:rsidRDefault="00B74A37" w:rsidP="001F2428">
      <w:pPr>
        <w:pStyle w:val="a5"/>
        <w:tabs>
          <w:tab w:val="left" w:pos="7426"/>
        </w:tabs>
        <w:jc w:val="both"/>
        <w:rPr>
          <w:rFonts w:ascii="Times New Roman" w:hAnsi="Times New Roman"/>
          <w:sz w:val="28"/>
          <w:szCs w:val="28"/>
        </w:rPr>
      </w:pPr>
      <w:r>
        <w:rPr>
          <w:rFonts w:ascii="Times New Roman" w:hAnsi="Times New Roman"/>
          <w:sz w:val="28"/>
          <w:szCs w:val="28"/>
        </w:rPr>
        <w:t>2.Решение Думы Евдокимовского сельского поселения от 26.05.2021г №113 Об исполнении бюджета Евдокимовского муниципального образования за 2020 год.</w:t>
      </w:r>
    </w:p>
    <w:p w:rsidR="00950473" w:rsidRDefault="00950473" w:rsidP="001F2428">
      <w:pPr>
        <w:pStyle w:val="a5"/>
        <w:tabs>
          <w:tab w:val="left" w:pos="7426"/>
        </w:tabs>
        <w:jc w:val="both"/>
        <w:rPr>
          <w:rFonts w:ascii="Times New Roman" w:hAnsi="Times New Roman"/>
          <w:sz w:val="28"/>
          <w:szCs w:val="28"/>
        </w:rPr>
      </w:pPr>
      <w:r>
        <w:rPr>
          <w:rFonts w:ascii="Times New Roman" w:hAnsi="Times New Roman"/>
          <w:sz w:val="28"/>
          <w:szCs w:val="28"/>
        </w:rPr>
        <w:t>3.Решение Думы Евдокимовского сельского поселения от 26.05.2021г</w:t>
      </w:r>
      <w:r w:rsidR="00C94496">
        <w:rPr>
          <w:rFonts w:ascii="Times New Roman" w:hAnsi="Times New Roman"/>
          <w:sz w:val="28"/>
          <w:szCs w:val="28"/>
        </w:rPr>
        <w:t xml:space="preserve"> №114 Об исполнении бюджета Евдокимовского муниципального образования за 1 квартал 2021 года</w:t>
      </w: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951974" w:rsidRPr="00821DFC" w:rsidRDefault="00951974" w:rsidP="00951974">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p>
    <w:p w:rsidR="00951974" w:rsidRPr="00821DFC" w:rsidRDefault="00951974" w:rsidP="00951974">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951974" w:rsidRPr="00821DFC" w:rsidRDefault="00951974" w:rsidP="00951974">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951974" w:rsidRPr="00821DFC" w:rsidRDefault="00951974" w:rsidP="00951974">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951974" w:rsidRPr="00235E32" w:rsidRDefault="00951974" w:rsidP="00951974">
      <w:pPr>
        <w:pStyle w:val="a5"/>
        <w:tabs>
          <w:tab w:val="left" w:pos="7426"/>
        </w:tabs>
        <w:jc w:val="center"/>
        <w:rPr>
          <w:rFonts w:ascii="Arial" w:hAnsi="Arial" w:cs="Arial"/>
          <w:spacing w:val="20"/>
          <w:sz w:val="32"/>
          <w:szCs w:val="32"/>
        </w:rPr>
      </w:pPr>
    </w:p>
    <w:p w:rsidR="00951974" w:rsidRPr="00886B82" w:rsidRDefault="00951974" w:rsidP="00951974">
      <w:pPr>
        <w:pStyle w:val="a5"/>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951974" w:rsidRPr="00886B82" w:rsidRDefault="00951974" w:rsidP="00951974">
      <w:pPr>
        <w:pStyle w:val="a5"/>
        <w:tabs>
          <w:tab w:val="left" w:pos="7426"/>
        </w:tabs>
        <w:spacing w:after="120" w:line="276" w:lineRule="auto"/>
        <w:jc w:val="left"/>
        <w:rPr>
          <w:rFonts w:ascii="Times New Roman" w:hAnsi="Times New Roman"/>
          <w:spacing w:val="20"/>
          <w:szCs w:val="24"/>
        </w:rPr>
      </w:pPr>
      <w:r w:rsidRPr="00235E32">
        <w:rPr>
          <w:rFonts w:ascii="Times New Roman" w:hAnsi="Times New Roman"/>
          <w:spacing w:val="20"/>
          <w:sz w:val="28"/>
          <w:szCs w:val="28"/>
        </w:rPr>
        <w:t xml:space="preserve"> </w:t>
      </w:r>
      <w:r>
        <w:rPr>
          <w:rFonts w:ascii="Times New Roman" w:hAnsi="Times New Roman"/>
          <w:spacing w:val="20"/>
          <w:sz w:val="28"/>
          <w:szCs w:val="28"/>
        </w:rPr>
        <w:t xml:space="preserve">     24.05.2021г</w:t>
      </w:r>
      <w:r w:rsidRPr="00886B82">
        <w:rPr>
          <w:rFonts w:ascii="Times New Roman" w:hAnsi="Times New Roman"/>
          <w:spacing w:val="20"/>
          <w:szCs w:val="24"/>
        </w:rPr>
        <w:t xml:space="preserve">                                                       </w:t>
      </w:r>
      <w:r>
        <w:rPr>
          <w:rFonts w:ascii="Times New Roman" w:hAnsi="Times New Roman"/>
          <w:spacing w:val="20"/>
          <w:szCs w:val="24"/>
        </w:rPr>
        <w:t xml:space="preserve">         </w:t>
      </w:r>
      <w:r w:rsidRPr="00886B82">
        <w:rPr>
          <w:rFonts w:ascii="Times New Roman" w:hAnsi="Times New Roman"/>
          <w:spacing w:val="20"/>
          <w:szCs w:val="24"/>
        </w:rPr>
        <w:t xml:space="preserve"> №</w:t>
      </w:r>
      <w:r>
        <w:rPr>
          <w:rFonts w:ascii="Times New Roman" w:hAnsi="Times New Roman"/>
          <w:spacing w:val="20"/>
          <w:szCs w:val="24"/>
        </w:rPr>
        <w:t xml:space="preserve"> 19</w:t>
      </w:r>
    </w:p>
    <w:p w:rsidR="00951974" w:rsidRPr="00886B82" w:rsidRDefault="00951974" w:rsidP="00951974">
      <w:pPr>
        <w:pStyle w:val="a5"/>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951974" w:rsidRPr="00886B82" w:rsidRDefault="00951974" w:rsidP="00951974">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 «Социально-экономическое</w:t>
      </w:r>
    </w:p>
    <w:p w:rsidR="00951974" w:rsidRPr="00886B82" w:rsidRDefault="00951974" w:rsidP="00951974">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951974" w:rsidRPr="00886B82" w:rsidRDefault="00951974" w:rsidP="00951974">
      <w:pPr>
        <w:pStyle w:val="a5"/>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951974" w:rsidRPr="00886B82" w:rsidRDefault="00951974" w:rsidP="00951974">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951974" w:rsidRPr="00886B82" w:rsidRDefault="00951974" w:rsidP="00951974">
      <w:pPr>
        <w:pStyle w:val="a5"/>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951974" w:rsidRPr="00886B82" w:rsidRDefault="00951974" w:rsidP="00951974">
      <w:pPr>
        <w:pStyle w:val="a5"/>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(с изменениями от 11.01.2021г №2,от22.01.2021г №6. От 09.02.2021г №11, от 23.03.2021 №13, от 19.04.2021г №15, от 26.04.2021г №17)</w:t>
      </w:r>
    </w:p>
    <w:p w:rsidR="00951974" w:rsidRPr="005010EB" w:rsidRDefault="00951974" w:rsidP="00951974">
      <w:pPr>
        <w:pStyle w:val="a5"/>
        <w:tabs>
          <w:tab w:val="left" w:pos="7426"/>
        </w:tabs>
        <w:jc w:val="center"/>
        <w:rPr>
          <w:rFonts w:ascii="Times New Roman" w:hAnsi="Times New Roman"/>
          <w:b/>
          <w:spacing w:val="20"/>
          <w:sz w:val="28"/>
          <w:szCs w:val="28"/>
        </w:rPr>
      </w:pPr>
    </w:p>
    <w:p w:rsidR="00951974" w:rsidRPr="00886B82" w:rsidRDefault="00951974" w:rsidP="00951974">
      <w:pPr>
        <w:jc w:val="both"/>
        <w:rPr>
          <w:b/>
        </w:rPr>
      </w:pPr>
      <w:r w:rsidRPr="005010EB">
        <w:rPr>
          <w:color w:val="000000"/>
          <w:sz w:val="28"/>
          <w:szCs w:val="28"/>
        </w:rPr>
        <w:t xml:space="preserve">           </w:t>
      </w:r>
      <w:r w:rsidRPr="00886B82">
        <w:t xml:space="preserve">В соответствии с Федеральным </w:t>
      </w:r>
      <w:hyperlink r:id="rId10" w:history="1">
        <w:r w:rsidRPr="00886B82">
          <w:rPr>
            <w:rStyle w:val="a9"/>
            <w:color w:val="000000"/>
          </w:rPr>
          <w:t>законом</w:t>
        </w:r>
      </w:hyperlink>
      <w:r w:rsidRPr="00886B82">
        <w:t xml:space="preserve"> от 06.10.2003 года №131-ФЗ «Об общих принципах организации местного самоуправления в Российской Федерации», </w:t>
      </w:r>
      <w:r w:rsidRPr="00886B82">
        <w:rPr>
          <w:color w:val="000000"/>
        </w:rPr>
        <w:t>Постановлением администрации Евдокимовского сельского поселения от 31 декабря 2015 года №43 «</w:t>
      </w:r>
      <w:r w:rsidRPr="00886B82">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886B82">
        <w:t xml:space="preserve"> р</w:t>
      </w:r>
      <w:r w:rsidRPr="00886B82">
        <w:rPr>
          <w:color w:val="000000"/>
        </w:rPr>
        <w:t>уководствуясь статьёй 24 Устава Евдокимовского муниципального образования</w:t>
      </w:r>
    </w:p>
    <w:p w:rsidR="00951974" w:rsidRPr="00B83C0E" w:rsidRDefault="00951974" w:rsidP="00951974">
      <w:pPr>
        <w:autoSpaceDE w:val="0"/>
        <w:autoSpaceDN w:val="0"/>
        <w:adjustRightInd w:val="0"/>
        <w:jc w:val="center"/>
        <w:rPr>
          <w:b/>
          <w:bCs/>
        </w:rPr>
      </w:pPr>
      <w:r w:rsidRPr="00B83C0E">
        <w:rPr>
          <w:b/>
          <w:bCs/>
        </w:rPr>
        <w:t>ПОСТАНОВЛЯЮ:</w:t>
      </w:r>
    </w:p>
    <w:p w:rsidR="00951974" w:rsidRDefault="00951974" w:rsidP="00951974">
      <w:pPr>
        <w:ind w:firstLine="709"/>
        <w:jc w:val="both"/>
      </w:pPr>
      <w:r>
        <w:rPr>
          <w:sz w:val="28"/>
          <w:szCs w:val="28"/>
        </w:rPr>
        <w:t>1.</w:t>
      </w:r>
      <w:r w:rsidRPr="00886B82">
        <w:t>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Евдокимовского сельского поселения №46 от 09.11.2020г</w:t>
      </w:r>
      <w:r>
        <w:t xml:space="preserve"> (с изменениями от 11.01.2021г №2, от 22.01.2021г №6,</w:t>
      </w:r>
      <w:r w:rsidRPr="00D75775">
        <w:rPr>
          <w:spacing w:val="20"/>
        </w:rPr>
        <w:t xml:space="preserve"> </w:t>
      </w:r>
      <w:r>
        <w:rPr>
          <w:spacing w:val="20"/>
        </w:rPr>
        <w:t>от 09.02.2021г №11, от 23.03.2021 №13, от 19.04.2021г №15, от 26.04.2021г №17</w:t>
      </w:r>
      <w:r>
        <w:t>)</w:t>
      </w:r>
      <w:r w:rsidRPr="00886B82">
        <w:t xml:space="preserve"> изменения:</w:t>
      </w:r>
    </w:p>
    <w:p w:rsidR="00951974" w:rsidRPr="00247444" w:rsidRDefault="00951974" w:rsidP="00951974">
      <w:pPr>
        <w:pStyle w:val="aa"/>
        <w:ind w:firstLine="709"/>
        <w:jc w:val="both"/>
      </w:pPr>
      <w:r>
        <w:rPr>
          <w:spacing w:val="20"/>
        </w:rPr>
        <w:t>1.1</w:t>
      </w:r>
      <w:r w:rsidRPr="00247444">
        <w:rPr>
          <w:spacing w:val="20"/>
        </w:rPr>
        <w:t>. П</w:t>
      </w:r>
      <w:r w:rsidRPr="00247444">
        <w:t>риложение №3 Ресурсное обеспечение муниципальной программы «Социально-экономическое развитие территории</w:t>
      </w:r>
      <w:r>
        <w:t xml:space="preserve"> Евдокимовского</w:t>
      </w:r>
      <w:r w:rsidRPr="00247444">
        <w:t xml:space="preserve"> сельског</w:t>
      </w:r>
      <w:r>
        <w:t>о поселения на 2021-2025</w:t>
      </w:r>
      <w:r w:rsidRPr="00247444">
        <w:t xml:space="preserve"> годы</w:t>
      </w:r>
      <w:r>
        <w:t>»</w:t>
      </w:r>
      <w:r w:rsidRPr="00247444">
        <w:t xml:space="preserve"> за счет средств, предусмотренных в бюджете Евдокимовского сельского поселения, изложить в следующей редакции (прилагается);</w:t>
      </w:r>
    </w:p>
    <w:p w:rsidR="00951974" w:rsidRDefault="00951974" w:rsidP="00951974">
      <w:pPr>
        <w:pStyle w:val="aa"/>
        <w:ind w:firstLine="709"/>
        <w:jc w:val="both"/>
      </w:pPr>
      <w:r w:rsidRPr="00247444">
        <w:rPr>
          <w:spacing w:val="20"/>
        </w:rPr>
        <w:t>1</w:t>
      </w:r>
      <w:r>
        <w:t>.2.</w:t>
      </w:r>
      <w:r w:rsidRPr="00247444">
        <w:t xml:space="preserve">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t>Евдокимовского сельского поселения на 2021-2025годы»</w:t>
      </w:r>
      <w:r w:rsidRPr="00247444">
        <w:t xml:space="preserve"> за счет всех источников финансирования, изложить в следующей редакции (прилагается);</w:t>
      </w:r>
    </w:p>
    <w:p w:rsidR="00951974" w:rsidRPr="00247444" w:rsidRDefault="00951974" w:rsidP="00951974">
      <w:pPr>
        <w:pStyle w:val="aa"/>
        <w:ind w:firstLine="709"/>
        <w:jc w:val="both"/>
      </w:pPr>
      <w:r>
        <w:t>1.3.</w:t>
      </w:r>
      <w:r w:rsidRPr="00247444">
        <w:t xml:space="preserve"> В приложении №5 паспорта подпрограммы «Обеспечение деятельности главы Евдокимовского сельского поселения и Администрации Евдокимовского сельского поселения</w:t>
      </w:r>
      <w:r>
        <w:t xml:space="preserve"> на 2021-2025гг</w:t>
      </w:r>
      <w:r w:rsidRPr="00247444">
        <w:t>» 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951974" w:rsidRDefault="00951974" w:rsidP="00951974">
      <w:pPr>
        <w:pStyle w:val="aa"/>
        <w:ind w:firstLine="709"/>
        <w:jc w:val="both"/>
      </w:pPr>
      <w:r>
        <w:t>1.4.В приложении №10 паспорта подпрограммы «Развитие сферы культуры и спорта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следующей редакции (прилагается);</w:t>
      </w:r>
    </w:p>
    <w:p w:rsidR="00951974" w:rsidRPr="00886B82" w:rsidRDefault="00951974" w:rsidP="00951974">
      <w:pPr>
        <w:pStyle w:val="aa"/>
        <w:ind w:firstLine="709"/>
        <w:jc w:val="both"/>
      </w:pPr>
      <w:r w:rsidRPr="00886B82">
        <w:t>2.</w:t>
      </w:r>
      <w:r>
        <w:t xml:space="preserve"> </w:t>
      </w:r>
      <w:r w:rsidRPr="00886B82">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951974" w:rsidRPr="00247444" w:rsidRDefault="00951974" w:rsidP="00951974">
      <w:pPr>
        <w:widowControl w:val="0"/>
        <w:autoSpaceDE w:val="0"/>
        <w:autoSpaceDN w:val="0"/>
        <w:adjustRightInd w:val="0"/>
        <w:ind w:firstLine="709"/>
        <w:jc w:val="both"/>
      </w:pPr>
      <w:r w:rsidRPr="00247444">
        <w:t>3.Контроль за исполнением данного постановления оставляю за собой.</w:t>
      </w:r>
    </w:p>
    <w:p w:rsidR="00951974" w:rsidRPr="00247444" w:rsidRDefault="00951974" w:rsidP="00951974">
      <w:pPr>
        <w:widowControl w:val="0"/>
        <w:autoSpaceDE w:val="0"/>
        <w:autoSpaceDN w:val="0"/>
        <w:adjustRightInd w:val="0"/>
        <w:ind w:firstLine="709"/>
        <w:jc w:val="both"/>
      </w:pPr>
    </w:p>
    <w:p w:rsidR="00951974" w:rsidRPr="00247444" w:rsidRDefault="00951974" w:rsidP="00951974">
      <w:pPr>
        <w:widowControl w:val="0"/>
        <w:autoSpaceDE w:val="0"/>
        <w:autoSpaceDN w:val="0"/>
        <w:adjustRightInd w:val="0"/>
        <w:ind w:firstLine="709"/>
        <w:jc w:val="both"/>
      </w:pPr>
    </w:p>
    <w:p w:rsidR="00951974" w:rsidRDefault="00951974" w:rsidP="00951974">
      <w:pPr>
        <w:widowControl w:val="0"/>
        <w:autoSpaceDE w:val="0"/>
        <w:autoSpaceDN w:val="0"/>
        <w:adjustRightInd w:val="0"/>
        <w:ind w:firstLine="709"/>
      </w:pPr>
      <w:r w:rsidRPr="00247444">
        <w:t xml:space="preserve"> Глава Евдокимовского сельского поселения                          В.Н.Копанев</w:t>
      </w:r>
    </w:p>
    <w:p w:rsidR="00951974" w:rsidRDefault="00951974" w:rsidP="00951974">
      <w:pPr>
        <w:widowControl w:val="0"/>
        <w:autoSpaceDE w:val="0"/>
        <w:autoSpaceDN w:val="0"/>
        <w:adjustRightInd w:val="0"/>
        <w:ind w:firstLine="709"/>
      </w:pPr>
    </w:p>
    <w:p w:rsidR="00951974" w:rsidRPr="00247444" w:rsidRDefault="00951974" w:rsidP="00951974">
      <w:pPr>
        <w:widowControl w:val="0"/>
        <w:autoSpaceDE w:val="0"/>
        <w:autoSpaceDN w:val="0"/>
        <w:adjustRightInd w:val="0"/>
        <w:ind w:firstLine="709"/>
      </w:pPr>
    </w:p>
    <w:p w:rsidR="00951974" w:rsidRPr="00C9543E" w:rsidRDefault="00951974" w:rsidP="00951974">
      <w:pPr>
        <w:widowControl w:val="0"/>
        <w:autoSpaceDE w:val="0"/>
        <w:autoSpaceDN w:val="0"/>
        <w:adjustRightInd w:val="0"/>
        <w:jc w:val="both"/>
        <w:rPr>
          <w:bCs/>
        </w:rPr>
        <w:sectPr w:rsidR="00951974" w:rsidRPr="00C9543E" w:rsidSect="00951974">
          <w:pgSz w:w="11906" w:h="16838"/>
          <w:pgMar w:top="425" w:right="567" w:bottom="851" w:left="1134" w:header="709" w:footer="709" w:gutter="0"/>
          <w:cols w:space="708"/>
          <w:docGrid w:linePitch="360"/>
        </w:sectPr>
      </w:pPr>
    </w:p>
    <w:p w:rsidR="00951974" w:rsidRPr="00886B82" w:rsidRDefault="00951974" w:rsidP="00951974">
      <w:pPr>
        <w:widowControl w:val="0"/>
        <w:autoSpaceDE w:val="0"/>
        <w:autoSpaceDN w:val="0"/>
        <w:adjustRightInd w:val="0"/>
        <w:jc w:val="right"/>
      </w:pPr>
      <w:r w:rsidRPr="00886B82">
        <w:lastRenderedPageBreak/>
        <w:t>Приложение №3</w:t>
      </w:r>
    </w:p>
    <w:p w:rsidR="00951974" w:rsidRPr="00886B82" w:rsidRDefault="00951974" w:rsidP="00951974">
      <w:pPr>
        <w:widowControl w:val="0"/>
        <w:autoSpaceDE w:val="0"/>
        <w:autoSpaceDN w:val="0"/>
        <w:adjustRightInd w:val="0"/>
        <w:jc w:val="right"/>
      </w:pPr>
      <w:r w:rsidRPr="00886B82">
        <w:t xml:space="preserve"> к муниципальной программе </w:t>
      </w:r>
    </w:p>
    <w:p w:rsidR="00951974" w:rsidRPr="00886B82" w:rsidRDefault="00951974" w:rsidP="00951974">
      <w:pPr>
        <w:widowControl w:val="0"/>
        <w:autoSpaceDE w:val="0"/>
        <w:autoSpaceDN w:val="0"/>
        <w:adjustRightInd w:val="0"/>
        <w:ind w:firstLine="709"/>
        <w:jc w:val="right"/>
        <w:rPr>
          <w:rFonts w:eastAsiaTheme="minorEastAsia"/>
        </w:rPr>
      </w:pPr>
      <w:r w:rsidRPr="00886B82">
        <w:rPr>
          <w:rFonts w:eastAsiaTheme="minorEastAsia"/>
          <w:b/>
        </w:rPr>
        <w:t>«</w:t>
      </w:r>
      <w:r w:rsidRPr="00886B82">
        <w:rPr>
          <w:rFonts w:eastAsiaTheme="minorEastAsia"/>
        </w:rPr>
        <w:t xml:space="preserve">Социально-экономическое развитие </w:t>
      </w:r>
    </w:p>
    <w:p w:rsidR="00951974" w:rsidRPr="00886B82" w:rsidRDefault="00951974" w:rsidP="00951974">
      <w:pPr>
        <w:widowControl w:val="0"/>
        <w:autoSpaceDE w:val="0"/>
        <w:autoSpaceDN w:val="0"/>
        <w:adjustRightInd w:val="0"/>
        <w:jc w:val="right"/>
      </w:pPr>
      <w:r w:rsidRPr="00886B82">
        <w:t>территории Евдокимовскогосельского поселения</w:t>
      </w:r>
    </w:p>
    <w:p w:rsidR="00951974" w:rsidRPr="003430DF" w:rsidRDefault="00951974" w:rsidP="00951974">
      <w:pPr>
        <w:widowControl w:val="0"/>
        <w:autoSpaceDE w:val="0"/>
        <w:autoSpaceDN w:val="0"/>
        <w:adjustRightInd w:val="0"/>
        <w:jc w:val="right"/>
      </w:pPr>
      <w:r w:rsidRPr="00886B82">
        <w:t xml:space="preserve"> на 2021-2025годы</w:t>
      </w:r>
      <w:r>
        <w:t>»</w:t>
      </w:r>
    </w:p>
    <w:p w:rsidR="00951974" w:rsidRPr="009162BD" w:rsidRDefault="00951974" w:rsidP="00951974">
      <w:pPr>
        <w:widowControl w:val="0"/>
        <w:autoSpaceDE w:val="0"/>
        <w:autoSpaceDN w:val="0"/>
        <w:adjustRightInd w:val="0"/>
        <w:ind w:firstLine="709"/>
        <w:jc w:val="center"/>
        <w:outlineLvl w:val="3"/>
        <w:rPr>
          <w:b/>
        </w:rPr>
      </w:pPr>
      <w:r w:rsidRPr="009162BD">
        <w:rPr>
          <w:b/>
        </w:rPr>
        <w:t xml:space="preserve">Ресурсное обеспечение </w:t>
      </w:r>
    </w:p>
    <w:p w:rsidR="00951974" w:rsidRPr="009162BD" w:rsidRDefault="00951974" w:rsidP="00951974">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951974" w:rsidRPr="009162BD" w:rsidRDefault="00951974" w:rsidP="00951974">
      <w:pPr>
        <w:widowControl w:val="0"/>
        <w:autoSpaceDE w:val="0"/>
        <w:autoSpaceDN w:val="0"/>
        <w:adjustRightInd w:val="0"/>
        <w:ind w:firstLine="709"/>
        <w:jc w:val="center"/>
        <w:outlineLvl w:val="3"/>
        <w:rPr>
          <w:b/>
        </w:rPr>
      </w:pPr>
      <w:r w:rsidRPr="009162BD">
        <w:rPr>
          <w:b/>
        </w:rPr>
        <w:t>за счет средств, предусмотренных в бюджете Евдокимовского сельского поселения</w:t>
      </w:r>
    </w:p>
    <w:p w:rsidR="00951974" w:rsidRPr="003430DF" w:rsidRDefault="00951974" w:rsidP="00951974">
      <w:pPr>
        <w:widowControl w:val="0"/>
        <w:autoSpaceDE w:val="0"/>
        <w:autoSpaceDN w:val="0"/>
        <w:adjustRightInd w:val="0"/>
        <w:ind w:firstLine="709"/>
        <w:jc w:val="center"/>
        <w:outlineLvl w:val="3"/>
        <w:rPr>
          <w:sz w:val="18"/>
          <w:szCs w:val="18"/>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951974" w:rsidRPr="003430DF" w:rsidTr="00951974">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951974" w:rsidRPr="003430DF" w:rsidRDefault="00951974" w:rsidP="00951974">
            <w:pPr>
              <w:widowControl w:val="0"/>
              <w:autoSpaceDE w:val="0"/>
              <w:autoSpaceDN w:val="0"/>
              <w:adjustRightInd w:val="0"/>
              <w:spacing w:line="216" w:lineRule="auto"/>
              <w:jc w:val="center"/>
              <w:rPr>
                <w:sz w:val="18"/>
                <w:szCs w:val="18"/>
              </w:rPr>
            </w:pPr>
            <w:r w:rsidRPr="003430DF">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Расходы (тыс. руб.), годы</w:t>
            </w:r>
          </w:p>
        </w:tc>
      </w:tr>
      <w:tr w:rsidR="00951974" w:rsidRPr="003430DF" w:rsidTr="00951974">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2021</w:t>
            </w:r>
            <w:r w:rsidRPr="003430DF">
              <w:rPr>
                <w:sz w:val="18"/>
                <w:szCs w:val="18"/>
              </w:rPr>
              <w:t>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2022</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2023</w:t>
            </w:r>
            <w:r w:rsidRPr="003430DF">
              <w:rPr>
                <w:sz w:val="18"/>
                <w:szCs w:val="18"/>
              </w:rPr>
              <w:t>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2024</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2025</w:t>
            </w:r>
            <w:r w:rsidRPr="003430DF">
              <w:rPr>
                <w:sz w:val="18"/>
                <w:szCs w:val="18"/>
              </w:rPr>
              <w:t>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всего</w:t>
            </w:r>
          </w:p>
        </w:tc>
      </w:tr>
      <w:tr w:rsidR="00951974" w:rsidRPr="003430DF" w:rsidTr="00951974">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8</w:t>
            </w:r>
          </w:p>
        </w:tc>
      </w:tr>
      <w:tr w:rsidR="00951974" w:rsidRPr="003430DF"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ind w:left="934" w:hanging="934"/>
              <w:rPr>
                <w:b/>
                <w:sz w:val="18"/>
                <w:szCs w:val="18"/>
              </w:rPr>
            </w:pPr>
            <w:r w:rsidRPr="003430DF">
              <w:rPr>
                <w:b/>
                <w:sz w:val="18"/>
                <w:szCs w:val="18"/>
              </w:rPr>
              <w:t>Программа</w:t>
            </w:r>
          </w:p>
          <w:p w:rsidR="00951974" w:rsidRPr="003430DF" w:rsidRDefault="00951974" w:rsidP="00951974">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jc w:val="center"/>
              <w:rPr>
                <w:b/>
                <w:sz w:val="18"/>
                <w:szCs w:val="18"/>
              </w:rPr>
            </w:pPr>
            <w:r>
              <w:rPr>
                <w:b/>
                <w:sz w:val="18"/>
                <w:szCs w:val="18"/>
              </w:rPr>
              <w:t>13769,2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jc w:val="center"/>
              <w:rPr>
                <w:b/>
                <w:sz w:val="18"/>
                <w:szCs w:val="18"/>
              </w:rPr>
            </w:pPr>
            <w:r>
              <w:rPr>
                <w:b/>
                <w:sz w:val="18"/>
                <w:szCs w:val="18"/>
              </w:rPr>
              <w:t>13056,3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b/>
                <w:sz w:val="18"/>
                <w:szCs w:val="18"/>
              </w:rPr>
            </w:pPr>
            <w:r>
              <w:rPr>
                <w:b/>
                <w:sz w:val="18"/>
                <w:szCs w:val="18"/>
              </w:rPr>
              <w:t>12771,9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b/>
                <w:sz w:val="18"/>
                <w:szCs w:val="18"/>
              </w:rPr>
            </w:pPr>
            <w:r>
              <w:rPr>
                <w:b/>
                <w:sz w:val="18"/>
                <w:szCs w:val="18"/>
              </w:rPr>
              <w:t>20317,2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b/>
                <w:sz w:val="18"/>
                <w:szCs w:val="18"/>
              </w:rPr>
            </w:pPr>
            <w:r>
              <w:rPr>
                <w:b/>
                <w:sz w:val="18"/>
                <w:szCs w:val="18"/>
              </w:rPr>
              <w:t>20317,2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b/>
                <w:sz w:val="18"/>
                <w:szCs w:val="18"/>
              </w:rPr>
            </w:pPr>
            <w:r>
              <w:rPr>
                <w:b/>
                <w:sz w:val="18"/>
                <w:szCs w:val="18"/>
              </w:rPr>
              <w:t>80231,8</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jc w:val="center"/>
              <w:rPr>
                <w:sz w:val="18"/>
                <w:szCs w:val="18"/>
              </w:rPr>
            </w:pPr>
            <w:r>
              <w:rPr>
                <w:sz w:val="18"/>
                <w:szCs w:val="18"/>
              </w:rPr>
              <w:t>13342,9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jc w:val="center"/>
              <w:rPr>
                <w:sz w:val="18"/>
                <w:szCs w:val="18"/>
              </w:rPr>
            </w:pPr>
            <w:r>
              <w:rPr>
                <w:sz w:val="18"/>
                <w:szCs w:val="18"/>
              </w:rPr>
              <w:t>12628,5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12338,4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20187,4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20187,4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Pr>
                <w:sz w:val="18"/>
                <w:szCs w:val="18"/>
              </w:rPr>
              <w:t>78684,6</w:t>
            </w:r>
            <w:r w:rsidRPr="003430DF">
              <w:rPr>
                <w:sz w:val="18"/>
                <w:szCs w:val="18"/>
              </w:rPr>
              <w:t xml:space="preserve">                                                 </w:t>
            </w:r>
          </w:p>
        </w:tc>
      </w:tr>
      <w:tr w:rsidR="00951974" w:rsidRPr="003430DF" w:rsidTr="00951974">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jc w:val="center"/>
              <w:rPr>
                <w:sz w:val="18"/>
                <w:szCs w:val="18"/>
              </w:rPr>
            </w:pPr>
            <w:r>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jc w:val="center"/>
              <w:rPr>
                <w:sz w:val="18"/>
                <w:szCs w:val="18"/>
              </w:rPr>
            </w:pPr>
            <w:r>
              <w:rPr>
                <w:sz w:val="18"/>
                <w:szCs w:val="18"/>
              </w:rPr>
              <w:t>289,0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Pr>
                <w:sz w:val="18"/>
                <w:szCs w:val="18"/>
              </w:rPr>
              <w:t>289,0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Pr>
                <w:sz w:val="18"/>
                <w:szCs w:val="18"/>
              </w:rPr>
              <w:t>868,4</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Pr>
                <w:sz w:val="18"/>
                <w:szCs w:val="18"/>
              </w:rPr>
              <w:t>678,8</w:t>
            </w:r>
          </w:p>
        </w:tc>
      </w:tr>
      <w:tr w:rsidR="00951974" w:rsidRPr="003430DF" w:rsidTr="00951974">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rPr>
            </w:pPr>
            <w:r w:rsidRPr="003430DF">
              <w:rPr>
                <w:b/>
                <w:sz w:val="18"/>
                <w:szCs w:val="18"/>
              </w:rPr>
              <w:lastRenderedPageBreak/>
              <w:t>Подпрограмма 1.</w:t>
            </w:r>
          </w:p>
          <w:p w:rsidR="00951974" w:rsidRPr="003430DF" w:rsidRDefault="00951974" w:rsidP="00951974">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Евдокимовского</w:t>
            </w:r>
          </w:p>
          <w:p w:rsidR="00951974" w:rsidRPr="003430DF" w:rsidRDefault="00951974" w:rsidP="00951974">
            <w:pPr>
              <w:widowControl w:val="0"/>
              <w:autoSpaceDE w:val="0"/>
              <w:autoSpaceDN w:val="0"/>
              <w:adjustRightInd w:val="0"/>
              <w:rPr>
                <w:sz w:val="18"/>
                <w:szCs w:val="18"/>
              </w:rPr>
            </w:pPr>
            <w:r w:rsidRPr="003430DF">
              <w:rPr>
                <w:sz w:val="18"/>
                <w:szCs w:val="18"/>
              </w:rPr>
              <w:t>сельского</w:t>
            </w:r>
          </w:p>
          <w:p w:rsidR="00951974" w:rsidRPr="003430DF" w:rsidRDefault="00951974" w:rsidP="00951974">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6992,8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7110,1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7115,8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9407,6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9407,6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40033,9</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6854,8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6970,6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6970,6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9277,8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9277,8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39351,6</w:t>
            </w:r>
          </w:p>
        </w:tc>
      </w:tr>
      <w:tr w:rsidR="00951974" w:rsidRPr="003430DF" w:rsidTr="00951974">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3,5</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678,8</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1.1.</w:t>
            </w:r>
          </w:p>
          <w:p w:rsidR="00951974" w:rsidRPr="003430DF" w:rsidRDefault="00951974" w:rsidP="00951974">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9162BD" w:rsidRDefault="00951974" w:rsidP="00951974">
            <w:pPr>
              <w:widowControl w:val="0"/>
              <w:autoSpaceDE w:val="0"/>
              <w:autoSpaceDN w:val="0"/>
              <w:adjustRightInd w:val="0"/>
              <w:spacing w:line="18" w:lineRule="atLeast"/>
              <w:jc w:val="center"/>
              <w:rPr>
                <w:b/>
                <w:sz w:val="18"/>
                <w:szCs w:val="18"/>
              </w:rPr>
            </w:pPr>
            <w:r w:rsidRPr="009162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outlineLvl w:val="0"/>
              <w:rPr>
                <w:b/>
                <w:color w:val="000000" w:themeColor="text1"/>
                <w:sz w:val="18"/>
                <w:szCs w:val="18"/>
              </w:rPr>
            </w:pPr>
            <w:r>
              <w:rPr>
                <w:b/>
                <w:color w:val="000000" w:themeColor="text1"/>
                <w:sz w:val="18"/>
                <w:szCs w:val="18"/>
              </w:rPr>
              <w:t>3052,0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3169,3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3175,0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5479,8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sidRPr="00CB6E5A">
              <w:rPr>
                <w:b/>
                <w:color w:val="000000" w:themeColor="text1"/>
                <w:sz w:val="18"/>
                <w:szCs w:val="18"/>
              </w:rPr>
              <w:t>5479,8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Pr>
                <w:b/>
                <w:color w:val="000000" w:themeColor="text1"/>
                <w:sz w:val="18"/>
                <w:szCs w:val="18"/>
              </w:rPr>
              <w:t>20355,9</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outlineLvl w:val="0"/>
              <w:rPr>
                <w:color w:val="000000" w:themeColor="text1"/>
                <w:sz w:val="18"/>
                <w:szCs w:val="18"/>
              </w:rPr>
            </w:pPr>
            <w:r>
              <w:rPr>
                <w:color w:val="000000" w:themeColor="text1"/>
                <w:sz w:val="18"/>
                <w:szCs w:val="18"/>
              </w:rPr>
              <w:t>2914,0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3029,8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3029,8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5350,0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sidRPr="00CB6E5A">
              <w:rPr>
                <w:color w:val="000000" w:themeColor="text1"/>
                <w:sz w:val="18"/>
                <w:szCs w:val="18"/>
              </w:rPr>
              <w:t>5350,0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Pr>
                <w:color w:val="000000" w:themeColor="text1"/>
                <w:sz w:val="18"/>
                <w:szCs w:val="18"/>
              </w:rPr>
              <w:t>19673,6</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3,5</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678,8</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1.2.</w:t>
            </w:r>
          </w:p>
          <w:p w:rsidR="00951974" w:rsidRPr="003430DF" w:rsidRDefault="00951974" w:rsidP="00951974">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10,0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10,0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lastRenderedPageBreak/>
              <w:t>Основное мероприятие 1.3.</w:t>
            </w:r>
          </w:p>
          <w:p w:rsidR="00951974" w:rsidRPr="003430DF" w:rsidRDefault="00951974" w:rsidP="00951974">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2203,5</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2203,5</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1.4.</w:t>
            </w:r>
          </w:p>
          <w:p w:rsidR="00951974" w:rsidRPr="003430DF" w:rsidRDefault="00951974" w:rsidP="00951974">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Евдокимовского сельского</w:t>
            </w:r>
          </w:p>
          <w:p w:rsidR="00951974" w:rsidRPr="003430DF" w:rsidRDefault="00951974" w:rsidP="00951974">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7"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b/>
                <w:sz w:val="18"/>
                <w:szCs w:val="18"/>
              </w:rPr>
            </w:pPr>
            <w:r w:rsidRPr="00CB6E5A">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b/>
                <w:sz w:val="18"/>
                <w:szCs w:val="18"/>
              </w:rPr>
            </w:pPr>
            <w:r w:rsidRPr="00CB6E5A">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7"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sz w:val="18"/>
                <w:szCs w:val="18"/>
              </w:rPr>
            </w:pPr>
            <w:r w:rsidRPr="00CB6E5A">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sz w:val="18"/>
                <w:szCs w:val="18"/>
              </w:rPr>
            </w:pPr>
            <w:r w:rsidRPr="00CB6E5A">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7"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7"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7"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7"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7" w:lineRule="atLeast"/>
              <w:jc w:val="center"/>
              <w:rPr>
                <w:sz w:val="18"/>
                <w:szCs w:val="18"/>
              </w:rPr>
            </w:pPr>
            <w:r w:rsidRPr="003430DF">
              <w:rPr>
                <w:sz w:val="18"/>
                <w:szCs w:val="18"/>
              </w:rPr>
              <w:t>0</w:t>
            </w:r>
          </w:p>
        </w:tc>
      </w:tr>
      <w:tr w:rsidR="00951974" w:rsidRPr="003430DF" w:rsidTr="00951974">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951974" w:rsidRPr="003430DF" w:rsidRDefault="00951974" w:rsidP="00951974">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w:t>
            </w:r>
          </w:p>
          <w:p w:rsidR="00951974" w:rsidRPr="003430DF" w:rsidRDefault="00951974" w:rsidP="00951974">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b/>
                <w:sz w:val="18"/>
                <w:szCs w:val="18"/>
              </w:rPr>
            </w:pPr>
            <w:r>
              <w:rPr>
                <w:b/>
                <w:sz w:val="18"/>
                <w:szCs w:val="18"/>
              </w:rPr>
              <w:t>64</w:t>
            </w:r>
            <w:r w:rsidRPr="00CB6E5A">
              <w:rPr>
                <w:b/>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jc w:val="center"/>
              <w:rPr>
                <w:sz w:val="18"/>
                <w:szCs w:val="18"/>
              </w:rPr>
            </w:pPr>
            <w:r>
              <w:rPr>
                <w:sz w:val="18"/>
                <w:szCs w:val="18"/>
              </w:rPr>
              <w:t>64</w:t>
            </w: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1.6.</w:t>
            </w:r>
          </w:p>
          <w:p w:rsidR="00951974" w:rsidRPr="003430DF" w:rsidRDefault="00951974" w:rsidP="00951974">
            <w:pPr>
              <w:widowControl w:val="0"/>
              <w:autoSpaceDE w:val="0"/>
              <w:autoSpaceDN w:val="0"/>
              <w:adjustRightInd w:val="0"/>
              <w:rPr>
                <w:sz w:val="18"/>
                <w:szCs w:val="18"/>
              </w:rPr>
            </w:pPr>
            <w:r w:rsidRPr="003430DF">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3430DF">
              <w:rPr>
                <w:sz w:val="18"/>
                <w:szCs w:val="18"/>
              </w:rPr>
              <w:lastRenderedPageBreak/>
              <w:t>местного значения в соответствии</w:t>
            </w:r>
            <w:r>
              <w:rPr>
                <w:sz w:val="18"/>
                <w:szCs w:val="18"/>
              </w:rPr>
              <w:t xml:space="preserve">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ind w:left="284"/>
              <w:jc w:val="center"/>
              <w:rPr>
                <w:b/>
                <w:sz w:val="18"/>
                <w:szCs w:val="18"/>
              </w:rPr>
            </w:pPr>
            <w:r>
              <w:rPr>
                <w:b/>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b/>
                <w:sz w:val="18"/>
                <w:szCs w:val="18"/>
              </w:rPr>
            </w:pPr>
            <w:r>
              <w:rPr>
                <w:b/>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b/>
                <w:sz w:val="18"/>
                <w:szCs w:val="18"/>
              </w:rPr>
            </w:pPr>
            <w:r>
              <w:rPr>
                <w:b/>
                <w:sz w:val="18"/>
                <w:szCs w:val="18"/>
              </w:rPr>
              <w:t>17365,5</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ind w:left="284"/>
              <w:jc w:val="center"/>
              <w:rPr>
                <w:sz w:val="18"/>
                <w:szCs w:val="18"/>
              </w:rPr>
            </w:pPr>
            <w:r>
              <w:rPr>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17365,5</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Default="00951974" w:rsidP="00951974">
            <w:pPr>
              <w:widowControl w:val="0"/>
              <w:autoSpaceDE w:val="0"/>
              <w:autoSpaceDN w:val="0"/>
              <w:adjustRightInd w:val="0"/>
              <w:ind w:right="-2"/>
              <w:rPr>
                <w:b/>
                <w:sz w:val="18"/>
                <w:szCs w:val="18"/>
                <w:u w:val="single"/>
              </w:rPr>
            </w:pPr>
            <w:r>
              <w:rPr>
                <w:b/>
                <w:sz w:val="18"/>
                <w:szCs w:val="18"/>
                <w:u w:val="single"/>
              </w:rPr>
              <w:t>Подпрограмма 2.</w:t>
            </w:r>
          </w:p>
          <w:p w:rsidR="00951974" w:rsidRPr="002624C3" w:rsidRDefault="00951974" w:rsidP="00951974">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951974" w:rsidRPr="003430DF" w:rsidRDefault="00951974" w:rsidP="00951974">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right w:val="single" w:sz="4" w:space="0" w:color="auto"/>
            </w:tcBorders>
            <w:vAlign w:val="center"/>
          </w:tcPr>
          <w:p w:rsidR="00951974" w:rsidRPr="00CB6E5A" w:rsidRDefault="00951974" w:rsidP="00951974">
            <w:pPr>
              <w:spacing w:line="18" w:lineRule="atLeast"/>
              <w:jc w:val="center"/>
              <w:outlineLvl w:val="0"/>
              <w:rPr>
                <w:b/>
                <w:sz w:val="18"/>
                <w:szCs w:val="18"/>
              </w:rPr>
            </w:pPr>
            <w:r>
              <w:rPr>
                <w:b/>
                <w:sz w:val="18"/>
                <w:szCs w:val="18"/>
              </w:rPr>
              <w:t>9</w:t>
            </w:r>
            <w:r w:rsidRPr="00CB6E5A">
              <w:rPr>
                <w:b/>
                <w:sz w:val="18"/>
                <w:szCs w:val="18"/>
              </w:rPr>
              <w:t>,6</w:t>
            </w:r>
          </w:p>
        </w:tc>
        <w:tc>
          <w:tcPr>
            <w:tcW w:w="536" w:type="pct"/>
            <w:tcBorders>
              <w:top w:val="single" w:sz="4" w:space="0" w:color="auto"/>
              <w:left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10,6</w:t>
            </w:r>
          </w:p>
        </w:tc>
        <w:tc>
          <w:tcPr>
            <w:tcW w:w="402" w:type="pct"/>
            <w:tcBorders>
              <w:top w:val="single" w:sz="4" w:space="0" w:color="auto"/>
              <w:left w:val="single" w:sz="4" w:space="0" w:color="auto"/>
              <w:right w:val="single" w:sz="4" w:space="0" w:color="auto"/>
            </w:tcBorders>
            <w:vAlign w:val="center"/>
          </w:tcPr>
          <w:p w:rsidR="00951974" w:rsidRPr="00CB6E5A" w:rsidRDefault="00951974" w:rsidP="00951974">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right w:val="single" w:sz="4" w:space="0" w:color="auto"/>
            </w:tcBorders>
            <w:vAlign w:val="center"/>
          </w:tcPr>
          <w:p w:rsidR="00951974" w:rsidRPr="00CB6E5A" w:rsidRDefault="00951974" w:rsidP="00951974">
            <w:pPr>
              <w:spacing w:line="18" w:lineRule="atLeast"/>
              <w:jc w:val="center"/>
              <w:rPr>
                <w:b/>
                <w:sz w:val="18"/>
                <w:szCs w:val="18"/>
              </w:rPr>
            </w:pPr>
            <w:r>
              <w:rPr>
                <w:b/>
                <w:sz w:val="18"/>
                <w:szCs w:val="18"/>
              </w:rPr>
              <w:t>50</w:t>
            </w:r>
            <w:r w:rsidRPr="00CB6E5A">
              <w:rPr>
                <w:b/>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right w:val="single" w:sz="4" w:space="0" w:color="auto"/>
            </w:tcBorders>
            <w:vAlign w:val="center"/>
          </w:tcPr>
          <w:p w:rsidR="00951974" w:rsidRPr="00CB6E5A" w:rsidRDefault="00951974" w:rsidP="00951974">
            <w:pPr>
              <w:spacing w:line="18" w:lineRule="atLeast"/>
              <w:jc w:val="center"/>
              <w:outlineLvl w:val="0"/>
              <w:rPr>
                <w:sz w:val="18"/>
                <w:szCs w:val="18"/>
              </w:rPr>
            </w:pPr>
            <w:r>
              <w:rPr>
                <w:sz w:val="18"/>
                <w:szCs w:val="18"/>
              </w:rPr>
              <w:t>9,</w:t>
            </w:r>
            <w:r w:rsidRPr="00CB6E5A">
              <w:rPr>
                <w:sz w:val="18"/>
                <w:szCs w:val="18"/>
              </w:rPr>
              <w:t>6</w:t>
            </w:r>
          </w:p>
        </w:tc>
        <w:tc>
          <w:tcPr>
            <w:tcW w:w="536" w:type="pct"/>
            <w:tcBorders>
              <w:top w:val="single" w:sz="4" w:space="0" w:color="auto"/>
              <w:left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10,6</w:t>
            </w:r>
          </w:p>
        </w:tc>
        <w:tc>
          <w:tcPr>
            <w:tcW w:w="402" w:type="pct"/>
            <w:tcBorders>
              <w:top w:val="single" w:sz="4" w:space="0" w:color="auto"/>
              <w:left w:val="single" w:sz="4" w:space="0" w:color="auto"/>
              <w:right w:val="single" w:sz="4" w:space="0" w:color="auto"/>
            </w:tcBorders>
            <w:vAlign w:val="center"/>
          </w:tcPr>
          <w:p w:rsidR="00951974" w:rsidRPr="00CB6E5A" w:rsidRDefault="00951974" w:rsidP="00951974">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right w:val="single" w:sz="4" w:space="0" w:color="auto"/>
            </w:tcBorders>
            <w:vAlign w:val="center"/>
          </w:tcPr>
          <w:p w:rsidR="00951974" w:rsidRPr="00CB6E5A" w:rsidRDefault="00951974" w:rsidP="00951974">
            <w:pPr>
              <w:spacing w:line="18" w:lineRule="atLeast"/>
              <w:jc w:val="center"/>
              <w:rPr>
                <w:sz w:val="18"/>
                <w:szCs w:val="18"/>
              </w:rPr>
            </w:pPr>
            <w:r>
              <w:rPr>
                <w:sz w:val="18"/>
                <w:szCs w:val="18"/>
              </w:rPr>
              <w:t>50</w:t>
            </w: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951974" w:rsidRPr="003430DF" w:rsidRDefault="00951974" w:rsidP="00951974">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spacing w:line="18" w:lineRule="atLeast"/>
              <w:jc w:val="center"/>
              <w:rPr>
                <w:b/>
                <w:sz w:val="18"/>
                <w:szCs w:val="18"/>
              </w:rPr>
            </w:pPr>
            <w:r w:rsidRPr="00CB6E5A">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spacing w:line="18" w:lineRule="atLeast"/>
              <w:jc w:val="center"/>
              <w:rPr>
                <w:b/>
                <w:sz w:val="18"/>
                <w:szCs w:val="18"/>
              </w:rPr>
            </w:pPr>
            <w:r>
              <w:rPr>
                <w:b/>
                <w:sz w:val="18"/>
                <w:szCs w:val="18"/>
              </w:rPr>
              <w:t>50</w:t>
            </w:r>
            <w:r w:rsidRPr="00CB6E5A">
              <w:rPr>
                <w:b/>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spacing w:line="18" w:lineRule="atLeast"/>
              <w:jc w:val="center"/>
              <w:rPr>
                <w:sz w:val="18"/>
                <w:szCs w:val="18"/>
              </w:rPr>
            </w:pPr>
            <w:r w:rsidRPr="00CB6E5A">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spacing w:line="18" w:lineRule="atLeast"/>
              <w:jc w:val="center"/>
              <w:rPr>
                <w:sz w:val="18"/>
                <w:szCs w:val="18"/>
              </w:rPr>
            </w:pPr>
            <w:r>
              <w:rPr>
                <w:sz w:val="18"/>
                <w:szCs w:val="18"/>
              </w:rPr>
              <w:t>50</w:t>
            </w: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highlight w:val="yellow"/>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Подпрограмма 3.</w:t>
            </w:r>
          </w:p>
          <w:p w:rsidR="00951974" w:rsidRPr="003430DF" w:rsidRDefault="00951974" w:rsidP="00951974">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w:t>
            </w:r>
          </w:p>
          <w:p w:rsidR="00951974" w:rsidRPr="003430DF" w:rsidRDefault="00951974" w:rsidP="00951974">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Pr>
                <w:b/>
                <w:color w:val="000000" w:themeColor="text1"/>
                <w:sz w:val="18"/>
                <w:szCs w:val="18"/>
              </w:rPr>
              <w:t>2863,6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Pr>
                <w:b/>
                <w:color w:val="000000" w:themeColor="text1"/>
                <w:sz w:val="18"/>
                <w:szCs w:val="18"/>
              </w:rPr>
              <w:t>2979,7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Pr>
                <w:b/>
                <w:color w:val="000000" w:themeColor="text1"/>
                <w:sz w:val="18"/>
                <w:szCs w:val="18"/>
              </w:rPr>
              <w:t>3149,0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sidRPr="00CB6E5A">
              <w:rPr>
                <w:b/>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sidRPr="00CB6E5A">
              <w:rPr>
                <w:b/>
                <w:color w:val="000000" w:themeColor="text1"/>
                <w:sz w:val="18"/>
                <w:szCs w:val="18"/>
              </w:rPr>
              <w:t>3482,5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Pr>
                <w:b/>
                <w:color w:val="000000" w:themeColor="text1"/>
                <w:sz w:val="18"/>
                <w:szCs w:val="18"/>
              </w:rPr>
              <w:t>15957,3</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Pr>
                <w:color w:val="000000" w:themeColor="text1"/>
                <w:sz w:val="18"/>
                <w:szCs w:val="18"/>
              </w:rPr>
              <w:t>2685,5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Pr>
                <w:color w:val="000000" w:themeColor="text1"/>
                <w:sz w:val="18"/>
                <w:szCs w:val="18"/>
              </w:rPr>
              <w:t>2691,4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Pr>
                <w:color w:val="000000" w:themeColor="text1"/>
                <w:sz w:val="18"/>
                <w:szCs w:val="18"/>
              </w:rPr>
              <w:t>2860,7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sidRPr="00CB6E5A">
              <w:rPr>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sidRPr="00CB6E5A">
              <w:rPr>
                <w:color w:val="000000" w:themeColor="text1"/>
                <w:sz w:val="18"/>
                <w:szCs w:val="18"/>
              </w:rPr>
              <w:t>3482,5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Pr>
                <w:color w:val="000000" w:themeColor="text1"/>
                <w:sz w:val="18"/>
                <w:szCs w:val="18"/>
              </w:rPr>
              <w:t>15202,6</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288,3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754,7</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ind w:right="-2"/>
              <w:rPr>
                <w:sz w:val="18"/>
                <w:szCs w:val="18"/>
                <w:u w:val="single"/>
              </w:rPr>
            </w:pPr>
            <w:r w:rsidRPr="003430DF">
              <w:rPr>
                <w:b/>
                <w:sz w:val="18"/>
                <w:szCs w:val="18"/>
                <w:u w:val="single"/>
              </w:rPr>
              <w:lastRenderedPageBreak/>
              <w:t>Основное мероприятие 3.1</w:t>
            </w:r>
            <w:r w:rsidRPr="003430DF">
              <w:rPr>
                <w:sz w:val="18"/>
                <w:szCs w:val="18"/>
                <w:u w:val="single"/>
              </w:rPr>
              <w:t>.</w:t>
            </w:r>
          </w:p>
          <w:p w:rsidR="00951974" w:rsidRPr="003430DF" w:rsidRDefault="00951974" w:rsidP="00951974">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w:t>
            </w:r>
          </w:p>
          <w:p w:rsidR="00951974" w:rsidRPr="003430DF" w:rsidRDefault="00951974" w:rsidP="00951974">
            <w:pPr>
              <w:widowControl w:val="0"/>
              <w:autoSpaceDE w:val="0"/>
              <w:autoSpaceDN w:val="0"/>
              <w:adjustRightInd w:val="0"/>
              <w:rPr>
                <w:sz w:val="18"/>
                <w:szCs w:val="18"/>
              </w:rPr>
            </w:pPr>
            <w:r w:rsidRPr="003430DF">
              <w:rPr>
                <w:sz w:val="18"/>
                <w:szCs w:val="18"/>
              </w:rPr>
              <w:t>Евдокимовского</w:t>
            </w:r>
          </w:p>
          <w:p w:rsidR="00951974" w:rsidRPr="003430DF" w:rsidRDefault="00951974" w:rsidP="00951974">
            <w:pPr>
              <w:widowControl w:val="0"/>
              <w:autoSpaceDE w:val="0"/>
              <w:autoSpaceDN w:val="0"/>
              <w:adjustRightInd w:val="0"/>
              <w:rPr>
                <w:sz w:val="18"/>
                <w:szCs w:val="18"/>
              </w:rPr>
            </w:pPr>
            <w:r w:rsidRPr="003430DF">
              <w:rPr>
                <w:sz w:val="18"/>
                <w:szCs w:val="18"/>
              </w:rPr>
              <w:t>сельского поселения</w:t>
            </w:r>
          </w:p>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2521,1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13642,2</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2521,1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13642,2</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3.2.</w:t>
            </w:r>
          </w:p>
          <w:p w:rsidR="00951974" w:rsidRPr="003430DF" w:rsidRDefault="00951974" w:rsidP="00951974">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w:t>
            </w:r>
          </w:p>
          <w:p w:rsidR="00951974" w:rsidRPr="003430DF" w:rsidRDefault="00951974" w:rsidP="00951974">
            <w:pPr>
              <w:widowControl w:val="0"/>
              <w:autoSpaceDE w:val="0"/>
              <w:autoSpaceDN w:val="0"/>
              <w:adjustRightInd w:val="0"/>
              <w:rPr>
                <w:sz w:val="18"/>
                <w:szCs w:val="18"/>
              </w:rPr>
            </w:pPr>
            <w:r w:rsidRPr="003430DF">
              <w:rPr>
                <w:sz w:val="18"/>
                <w:szCs w:val="18"/>
              </w:rPr>
              <w:t>Евдокимовского сельского поселения</w:t>
            </w:r>
          </w:p>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b/>
                <w:color w:val="000000" w:themeColor="text1"/>
                <w:sz w:val="18"/>
                <w:szCs w:val="18"/>
              </w:rPr>
            </w:pPr>
            <w:r>
              <w:rPr>
                <w:b/>
                <w:color w:val="000000" w:themeColor="text1"/>
                <w:sz w:val="18"/>
                <w:szCs w:val="18"/>
              </w:rPr>
              <w:t>210,0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color w:val="000000" w:themeColor="text1"/>
                <w:sz w:val="18"/>
                <w:szCs w:val="18"/>
              </w:rPr>
            </w:pPr>
            <w:r>
              <w:rPr>
                <w:b/>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b/>
                <w:color w:val="000000" w:themeColor="text1"/>
                <w:sz w:val="18"/>
                <w:szCs w:val="18"/>
              </w:rPr>
            </w:pPr>
            <w:r>
              <w:rPr>
                <w:b/>
                <w:color w:val="000000" w:themeColor="text1"/>
                <w:sz w:val="18"/>
                <w:szCs w:val="18"/>
              </w:rPr>
              <w:t>321,3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b/>
                <w:color w:val="000000" w:themeColor="text1"/>
                <w:sz w:val="18"/>
                <w:szCs w:val="18"/>
              </w:rPr>
            </w:pPr>
            <w:r>
              <w:rPr>
                <w:b/>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b/>
                <w:color w:val="000000" w:themeColor="text1"/>
                <w:sz w:val="18"/>
                <w:szCs w:val="18"/>
              </w:rPr>
            </w:pPr>
            <w:r>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561,3</w:t>
            </w:r>
            <w:r w:rsidRPr="00CB6E5A">
              <w:rPr>
                <w:b/>
                <w:color w:val="000000" w:themeColor="text1"/>
                <w:sz w:val="18"/>
                <w:szCs w:val="18"/>
              </w:rPr>
              <w:t xml:space="preserve">                           </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color w:val="000000" w:themeColor="text1"/>
                <w:sz w:val="18"/>
                <w:szCs w:val="18"/>
              </w:rPr>
            </w:pPr>
            <w:r>
              <w:rPr>
                <w:color w:val="000000" w:themeColor="text1"/>
                <w:sz w:val="18"/>
                <w:szCs w:val="18"/>
              </w:rPr>
              <w:t>31,9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color w:val="000000" w:themeColor="text1"/>
                <w:sz w:val="18"/>
                <w:szCs w:val="18"/>
              </w:rPr>
            </w:pPr>
            <w:r>
              <w:rPr>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color w:val="000000" w:themeColor="text1"/>
                <w:sz w:val="18"/>
                <w:szCs w:val="18"/>
              </w:rPr>
            </w:pPr>
            <w:r>
              <w:rPr>
                <w:color w:val="000000" w:themeColor="text1"/>
                <w:sz w:val="18"/>
                <w:szCs w:val="18"/>
              </w:rPr>
              <w:t>33,0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color w:val="000000" w:themeColor="text1"/>
                <w:sz w:val="18"/>
                <w:szCs w:val="18"/>
              </w:rPr>
            </w:pPr>
            <w:r>
              <w:rPr>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color w:val="000000" w:themeColor="text1"/>
                <w:sz w:val="18"/>
                <w:szCs w:val="18"/>
              </w:rPr>
            </w:pPr>
            <w:r>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94,9</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466,4</w:t>
            </w:r>
            <w:r w:rsidRPr="00CB6E5A">
              <w:rPr>
                <w:sz w:val="18"/>
                <w:szCs w:val="18"/>
              </w:rPr>
              <w:t xml:space="preserve">          </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3.3.</w:t>
            </w:r>
          </w:p>
          <w:p w:rsidR="00951974" w:rsidRPr="003430DF" w:rsidRDefault="00951974" w:rsidP="00951974">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747,5</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rPr>
                <w:color w:val="000000" w:themeColor="text1"/>
                <w:sz w:val="18"/>
                <w:szCs w:val="18"/>
              </w:rPr>
            </w:pPr>
            <w:r w:rsidRPr="00CB6E5A">
              <w:rPr>
                <w:color w:val="000000" w:themeColor="text1"/>
                <w:sz w:val="18"/>
                <w:szCs w:val="18"/>
              </w:rPr>
              <w:t xml:space="preserve">    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747,5</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ind w:left="284"/>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951974" w:rsidRPr="003430DF" w:rsidRDefault="00951974" w:rsidP="00951974">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296,3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b/>
                <w:sz w:val="18"/>
                <w:szCs w:val="18"/>
              </w:rPr>
            </w:pPr>
            <w:r>
              <w:rPr>
                <w:b/>
                <w:sz w:val="18"/>
                <w:szCs w:val="18"/>
              </w:rPr>
              <w:t>1006,3</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718,0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288,3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288,3</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Подпрограмма 4.</w:t>
            </w:r>
          </w:p>
          <w:p w:rsidR="00951974" w:rsidRPr="003430DF" w:rsidRDefault="00951974" w:rsidP="00951974">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 xml:space="preserve">Администрация </w:t>
            </w:r>
          </w:p>
          <w:p w:rsidR="00951974" w:rsidRPr="003430DF" w:rsidRDefault="00951974" w:rsidP="00951974">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10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10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10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230,0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outlineLvl w:val="0"/>
              <w:rPr>
                <w:sz w:val="18"/>
                <w:szCs w:val="18"/>
              </w:rPr>
            </w:pPr>
            <w:r>
              <w:rPr>
                <w:sz w:val="18"/>
                <w:szCs w:val="18"/>
              </w:rPr>
              <w:t>1</w:t>
            </w:r>
            <w:r w:rsidRPr="00CB6E5A">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230,0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4.1.</w:t>
            </w:r>
          </w:p>
          <w:p w:rsidR="00951974" w:rsidRPr="003430DF" w:rsidRDefault="00951974" w:rsidP="00951974">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w:t>
            </w:r>
          </w:p>
          <w:p w:rsidR="00951974" w:rsidRPr="003430DF" w:rsidRDefault="00951974" w:rsidP="00951974">
            <w:pPr>
              <w:widowControl w:val="0"/>
              <w:autoSpaceDE w:val="0"/>
              <w:autoSpaceDN w:val="0"/>
              <w:adjustRightInd w:val="0"/>
              <w:rPr>
                <w:sz w:val="18"/>
                <w:szCs w:val="18"/>
              </w:rPr>
            </w:pPr>
            <w:r w:rsidRPr="003430DF">
              <w:rPr>
                <w:sz w:val="18"/>
                <w:szCs w:val="18"/>
              </w:rPr>
              <w:t>Евдокимовского сельского поселения.</w:t>
            </w:r>
          </w:p>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5</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974" w:rsidRPr="00CB6E5A" w:rsidRDefault="00951974" w:rsidP="00951974">
            <w:pPr>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jc w:val="center"/>
              <w:rPr>
                <w:b/>
                <w:sz w:val="18"/>
                <w:szCs w:val="18"/>
              </w:rPr>
            </w:pPr>
            <w:r w:rsidRPr="00CB6E5A">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115</w:t>
            </w:r>
            <w:r w:rsidRPr="00CB6E5A">
              <w:rPr>
                <w:b/>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974" w:rsidRPr="00CB6E5A" w:rsidRDefault="00951974" w:rsidP="00951974">
            <w:pPr>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jc w:val="center"/>
              <w:rPr>
                <w:sz w:val="18"/>
                <w:szCs w:val="18"/>
              </w:rPr>
            </w:pPr>
            <w:r w:rsidRPr="00CB6E5A">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115,</w:t>
            </w: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4.2</w:t>
            </w:r>
          </w:p>
          <w:p w:rsidR="00951974" w:rsidRPr="003430DF" w:rsidRDefault="00951974" w:rsidP="00951974">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w:t>
            </w:r>
          </w:p>
          <w:p w:rsidR="00951974" w:rsidRPr="003430DF" w:rsidRDefault="00951974" w:rsidP="00951974">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115</w:t>
            </w:r>
            <w:r w:rsidRPr="00CB6E5A">
              <w:rPr>
                <w:b/>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115</w:t>
            </w: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rPr>
            </w:pPr>
            <w:r w:rsidRPr="003430DF">
              <w:rPr>
                <w:sz w:val="18"/>
                <w:szCs w:val="18"/>
              </w:rPr>
              <w:lastRenderedPageBreak/>
              <w:t xml:space="preserve"> </w:t>
            </w:r>
            <w:r w:rsidRPr="003430DF">
              <w:rPr>
                <w:b/>
                <w:sz w:val="18"/>
                <w:szCs w:val="18"/>
                <w:u w:val="single"/>
              </w:rPr>
              <w:t>Подпрограмма 5</w:t>
            </w:r>
            <w:r w:rsidRPr="003430DF">
              <w:rPr>
                <w:b/>
                <w:sz w:val="18"/>
                <w:szCs w:val="18"/>
              </w:rPr>
              <w:t>.</w:t>
            </w:r>
          </w:p>
          <w:p w:rsidR="00951974" w:rsidRPr="003430DF" w:rsidRDefault="00951974" w:rsidP="00951974">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 xml:space="preserve"> </w:t>
            </w:r>
          </w:p>
          <w:p w:rsidR="00951974" w:rsidRPr="003430DF" w:rsidRDefault="00951974" w:rsidP="00951974">
            <w:pPr>
              <w:widowControl w:val="0"/>
              <w:autoSpaceDE w:val="0"/>
              <w:autoSpaceDN w:val="0"/>
              <w:adjustRightInd w:val="0"/>
              <w:rPr>
                <w:sz w:val="18"/>
                <w:szCs w:val="18"/>
              </w:rPr>
            </w:pPr>
            <w:r w:rsidRPr="003430DF">
              <w:rPr>
                <w:sz w:val="18"/>
                <w:szCs w:val="18"/>
              </w:rPr>
              <w:t>Администрация</w:t>
            </w:r>
          </w:p>
          <w:p w:rsidR="00951974" w:rsidRPr="003430DF" w:rsidRDefault="00951974" w:rsidP="00951974">
            <w:pPr>
              <w:widowControl w:val="0"/>
              <w:autoSpaceDE w:val="0"/>
              <w:autoSpaceDN w:val="0"/>
              <w:adjustRightInd w:val="0"/>
              <w:rPr>
                <w:sz w:val="18"/>
                <w:szCs w:val="18"/>
              </w:rPr>
            </w:pPr>
            <w:r w:rsidRPr="003430DF">
              <w:rPr>
                <w:sz w:val="18"/>
                <w:szCs w:val="18"/>
              </w:rPr>
              <w:t>Евдокимовского</w:t>
            </w:r>
          </w:p>
          <w:p w:rsidR="00951974" w:rsidRDefault="00951974" w:rsidP="00951974">
            <w:pPr>
              <w:widowControl w:val="0"/>
              <w:autoSpaceDE w:val="0"/>
              <w:autoSpaceDN w:val="0"/>
              <w:adjustRightInd w:val="0"/>
              <w:rPr>
                <w:sz w:val="18"/>
                <w:szCs w:val="18"/>
              </w:rPr>
            </w:pPr>
            <w:r>
              <w:rPr>
                <w:sz w:val="18"/>
                <w:szCs w:val="18"/>
              </w:rPr>
              <w:t>с</w:t>
            </w:r>
            <w:r w:rsidRPr="003430DF">
              <w:rPr>
                <w:sz w:val="18"/>
                <w:szCs w:val="18"/>
              </w:rPr>
              <w:t>ельского</w:t>
            </w:r>
          </w:p>
          <w:p w:rsidR="00951974" w:rsidRPr="003430DF" w:rsidRDefault="00951974" w:rsidP="00951974">
            <w:pPr>
              <w:widowControl w:val="0"/>
              <w:autoSpaceDE w:val="0"/>
              <w:autoSpaceDN w:val="0"/>
              <w:adjustRightInd w:val="0"/>
              <w:rPr>
                <w:sz w:val="18"/>
                <w:szCs w:val="18"/>
              </w:rPr>
            </w:pPr>
            <w:r w:rsidRPr="003430DF">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sidRPr="00CB6E5A">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438,5</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sidRPr="00CB6E5A">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438,5</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highlight w:val="yellow"/>
              </w:rPr>
            </w:pPr>
            <w:r>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rPr>
            </w:pPr>
            <w:r w:rsidRPr="003430DF">
              <w:rPr>
                <w:b/>
                <w:sz w:val="18"/>
                <w:szCs w:val="18"/>
                <w:u w:val="single"/>
              </w:rPr>
              <w:t>Основное мероприятие 5.1.</w:t>
            </w:r>
          </w:p>
          <w:p w:rsidR="00951974" w:rsidRPr="003430DF" w:rsidRDefault="00951974" w:rsidP="00951974">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w:t>
            </w:r>
          </w:p>
          <w:p w:rsidR="00951974" w:rsidRPr="003430DF" w:rsidRDefault="00951974" w:rsidP="00951974">
            <w:pPr>
              <w:widowControl w:val="0"/>
              <w:autoSpaceDE w:val="0"/>
              <w:autoSpaceDN w:val="0"/>
              <w:adjustRightInd w:val="0"/>
              <w:rPr>
                <w:sz w:val="18"/>
                <w:szCs w:val="18"/>
              </w:rPr>
            </w:pPr>
            <w:r w:rsidRPr="003430DF">
              <w:rPr>
                <w:sz w:val="18"/>
                <w:szCs w:val="18"/>
              </w:rPr>
              <w:t>Евдокимовского</w:t>
            </w:r>
          </w:p>
          <w:p w:rsidR="00951974" w:rsidRPr="003430DF" w:rsidRDefault="00951974" w:rsidP="00951974">
            <w:pPr>
              <w:widowControl w:val="0"/>
              <w:autoSpaceDE w:val="0"/>
              <w:autoSpaceDN w:val="0"/>
              <w:adjustRightInd w:val="0"/>
              <w:rPr>
                <w:sz w:val="18"/>
                <w:szCs w:val="18"/>
              </w:rPr>
            </w:pPr>
            <w:r w:rsidRPr="003430DF">
              <w:rPr>
                <w:sz w:val="18"/>
                <w:szCs w:val="18"/>
              </w:rPr>
              <w:t>сельского</w:t>
            </w:r>
          </w:p>
          <w:p w:rsidR="00951974" w:rsidRPr="003430DF" w:rsidRDefault="00951974" w:rsidP="00951974">
            <w:pPr>
              <w:widowControl w:val="0"/>
              <w:autoSpaceDE w:val="0"/>
              <w:autoSpaceDN w:val="0"/>
              <w:adjustRightInd w:val="0"/>
              <w:rPr>
                <w:sz w:val="18"/>
                <w:szCs w:val="18"/>
              </w:rPr>
            </w:pPr>
            <w:r w:rsidRPr="003430DF">
              <w:rPr>
                <w:sz w:val="18"/>
                <w:szCs w:val="18"/>
              </w:rPr>
              <w:t>поселения</w:t>
            </w:r>
          </w:p>
          <w:p w:rsidR="00951974" w:rsidRPr="003430DF" w:rsidRDefault="00951974" w:rsidP="00951974">
            <w:pPr>
              <w:widowControl w:val="0"/>
              <w:autoSpaceDE w:val="0"/>
              <w:autoSpaceDN w:val="0"/>
              <w:adjustRightInd w:val="0"/>
              <w:rPr>
                <w:sz w:val="18"/>
                <w:szCs w:val="18"/>
              </w:rPr>
            </w:pPr>
          </w:p>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b/>
                <w:sz w:val="18"/>
                <w:szCs w:val="18"/>
              </w:rPr>
            </w:pPr>
            <w:r>
              <w:rPr>
                <w:b/>
                <w:sz w:val="18"/>
                <w:szCs w:val="18"/>
              </w:rPr>
              <w:t>5</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bCs/>
                <w:color w:val="000000"/>
                <w:sz w:val="18"/>
                <w:szCs w:val="18"/>
              </w:rPr>
              <w:t>5</w:t>
            </w:r>
            <w:r w:rsidRPr="00CB6E5A">
              <w:rPr>
                <w:b/>
                <w:bCs/>
                <w:color w:val="000000"/>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435,0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bCs/>
                <w:color w:val="000000"/>
                <w:sz w:val="18"/>
                <w:szCs w:val="18"/>
              </w:rPr>
              <w:t>5</w:t>
            </w:r>
            <w:r w:rsidRPr="00CB6E5A">
              <w:rPr>
                <w:bCs/>
                <w:color w:val="000000"/>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435,0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5.2</w:t>
            </w:r>
          </w:p>
          <w:p w:rsidR="00951974" w:rsidRPr="003430DF" w:rsidRDefault="00951974" w:rsidP="00951974">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3,5</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3,5</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Подпрограмма 6.</w:t>
            </w:r>
          </w:p>
          <w:p w:rsidR="00951974" w:rsidRPr="003430DF" w:rsidRDefault="00951974" w:rsidP="00951974">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951974" w:rsidRPr="003430DF" w:rsidRDefault="00951974" w:rsidP="00951974">
            <w:pPr>
              <w:widowControl w:val="0"/>
              <w:autoSpaceDE w:val="0"/>
              <w:autoSpaceDN w:val="0"/>
              <w:adjustRightInd w:val="0"/>
              <w:rPr>
                <w:sz w:val="18"/>
                <w:szCs w:val="18"/>
              </w:rPr>
            </w:pPr>
            <w:r w:rsidRPr="003430DF">
              <w:rPr>
                <w:sz w:val="18"/>
                <w:szCs w:val="18"/>
              </w:rPr>
              <w:t xml:space="preserve">МКУК «КДЦ </w:t>
            </w:r>
            <w:r w:rsidRPr="003430DF">
              <w:rPr>
                <w:sz w:val="18"/>
                <w:szCs w:val="18"/>
              </w:rPr>
              <w:lastRenderedPageBreak/>
              <w:t>с.Бадар</w:t>
            </w:r>
            <w:r>
              <w:rPr>
                <w:sz w:val="18"/>
                <w:szCs w:val="18"/>
              </w:rPr>
              <w:t>»</w:t>
            </w:r>
            <w:r w:rsidRPr="003430DF">
              <w:rPr>
                <w:sz w:val="18"/>
                <w:szCs w:val="18"/>
              </w:rPr>
              <w:t>,</w:t>
            </w:r>
          </w:p>
          <w:p w:rsidR="00951974" w:rsidRPr="003430DF" w:rsidRDefault="00951974" w:rsidP="00951974">
            <w:pPr>
              <w:widowControl w:val="0"/>
              <w:autoSpaceDE w:val="0"/>
              <w:autoSpaceDN w:val="0"/>
              <w:adjustRightInd w:val="0"/>
              <w:rPr>
                <w:sz w:val="18"/>
                <w:szCs w:val="18"/>
              </w:rPr>
            </w:pPr>
            <w:r w:rsidRPr="003430DF">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3877,7</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2931,4</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sidRPr="00CB6E5A">
              <w:rPr>
                <w:b/>
                <w:sz w:val="18"/>
                <w:szCs w:val="18"/>
              </w:rPr>
              <w:t>7075,5</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b/>
                <w:sz w:val="18"/>
                <w:szCs w:val="18"/>
              </w:rPr>
            </w:pPr>
            <w:r>
              <w:rPr>
                <w:b/>
                <w:sz w:val="18"/>
                <w:szCs w:val="18"/>
              </w:rPr>
              <w:t>23432,1</w:t>
            </w:r>
          </w:p>
        </w:tc>
      </w:tr>
      <w:tr w:rsidR="00951974" w:rsidRPr="003430DF" w:rsidTr="00951974">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3767,5</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2931,4</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sidRPr="00CB6E5A">
              <w:rPr>
                <w:sz w:val="18"/>
                <w:szCs w:val="18"/>
              </w:rPr>
              <w:t>7075,5</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CB6E5A" w:rsidRDefault="00951974" w:rsidP="00951974">
            <w:pPr>
              <w:widowControl w:val="0"/>
              <w:autoSpaceDE w:val="0"/>
              <w:autoSpaceDN w:val="0"/>
              <w:adjustRightInd w:val="0"/>
              <w:spacing w:line="18" w:lineRule="atLeast"/>
              <w:jc w:val="center"/>
              <w:rPr>
                <w:sz w:val="18"/>
                <w:szCs w:val="18"/>
              </w:rPr>
            </w:pPr>
            <w:r>
              <w:rPr>
                <w:sz w:val="18"/>
                <w:szCs w:val="18"/>
              </w:rPr>
              <w:t>23321,9</w:t>
            </w:r>
          </w:p>
        </w:tc>
      </w:tr>
      <w:tr w:rsidR="00951974" w:rsidRPr="003430DF" w:rsidTr="00951974">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110,2</w:t>
            </w:r>
          </w:p>
        </w:tc>
      </w:tr>
      <w:tr w:rsidR="00951974" w:rsidRPr="003430DF" w:rsidTr="00951974">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Pr>
                <w:sz w:val="18"/>
                <w:szCs w:val="18"/>
              </w:rPr>
              <w:t>0</w:t>
            </w:r>
          </w:p>
        </w:tc>
      </w:tr>
      <w:tr w:rsidR="00951974" w:rsidRPr="003430DF" w:rsidTr="00951974">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3430DF" w:rsidRDefault="00951974" w:rsidP="00951974">
            <w:pPr>
              <w:widowControl w:val="0"/>
              <w:autoSpaceDE w:val="0"/>
              <w:autoSpaceDN w:val="0"/>
              <w:adjustRightInd w:val="0"/>
              <w:spacing w:line="18" w:lineRule="atLeast"/>
              <w:jc w:val="center"/>
              <w:rPr>
                <w:sz w:val="18"/>
                <w:szCs w:val="18"/>
              </w:rPr>
            </w:pPr>
            <w:r w:rsidRPr="003430DF">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b/>
                <w:sz w:val="18"/>
                <w:szCs w:val="18"/>
                <w:u w:val="single"/>
              </w:rPr>
            </w:pPr>
            <w:r w:rsidRPr="003430DF">
              <w:rPr>
                <w:b/>
                <w:sz w:val="18"/>
                <w:szCs w:val="18"/>
                <w:u w:val="single"/>
              </w:rPr>
              <w:t>Основное мероприятие 6.1.</w:t>
            </w:r>
          </w:p>
          <w:p w:rsidR="00951974" w:rsidRPr="003430DF" w:rsidRDefault="00951974" w:rsidP="00951974">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 xml:space="preserve">МКУК «КДЦ с.Бадар», </w:t>
            </w:r>
          </w:p>
          <w:p w:rsidR="00951974" w:rsidRPr="003430DF" w:rsidRDefault="00951974" w:rsidP="00951974">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3877,7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2921,4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693</w:t>
            </w:r>
            <w:r w:rsidRPr="00CB6E5A">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693</w:t>
            </w:r>
            <w:r w:rsidRPr="00CB6E5A">
              <w:rPr>
                <w:b/>
                <w:sz w:val="18"/>
                <w:szCs w:val="18"/>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23122,1</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3767,5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2921,4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693</w:t>
            </w:r>
            <w:r w:rsidRPr="00CB6E5A">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693</w:t>
            </w:r>
            <w:r w:rsidRPr="00CB6E5A">
              <w:rPr>
                <w:sz w:val="18"/>
                <w:szCs w:val="18"/>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23011,9</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Pr>
                <w:sz w:val="18"/>
                <w:szCs w:val="18"/>
              </w:rPr>
              <w:t>110,2</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r>
      <w:tr w:rsidR="00951974" w:rsidRPr="003430DF"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951974" w:rsidRPr="003430DF" w:rsidRDefault="00951974" w:rsidP="00951974">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r w:rsidRPr="003430DF">
              <w:rPr>
                <w:sz w:val="18"/>
                <w:szCs w:val="18"/>
              </w:rPr>
              <w:t>МКУК «КДЦ с.Бадар»</w:t>
            </w:r>
            <w:r>
              <w:rPr>
                <w:sz w:val="18"/>
                <w:szCs w:val="18"/>
              </w:rPr>
              <w:t>,</w:t>
            </w:r>
          </w:p>
          <w:p w:rsidR="00951974" w:rsidRPr="003430DF" w:rsidRDefault="00951974" w:rsidP="00951974">
            <w:pPr>
              <w:widowControl w:val="0"/>
              <w:autoSpaceDE w:val="0"/>
              <w:autoSpaceDN w:val="0"/>
              <w:adjustRightInd w:val="0"/>
              <w:rPr>
                <w:sz w:val="18"/>
                <w:szCs w:val="18"/>
              </w:rPr>
            </w:pPr>
            <w:r w:rsidRPr="003430DF">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b/>
                <w:sz w:val="18"/>
                <w:szCs w:val="18"/>
              </w:rPr>
            </w:pPr>
            <w:r w:rsidRPr="00CB6E5A">
              <w:rPr>
                <w:b/>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b/>
                <w:sz w:val="18"/>
                <w:szCs w:val="18"/>
              </w:rPr>
            </w:pPr>
            <w:r w:rsidRPr="00CB6E5A">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b/>
                <w:sz w:val="18"/>
                <w:szCs w:val="18"/>
              </w:rPr>
            </w:pPr>
            <w:r>
              <w:rPr>
                <w:b/>
                <w:sz w:val="18"/>
                <w:szCs w:val="18"/>
              </w:rPr>
              <w:t>310,0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widowControl w:val="0"/>
              <w:autoSpaceDE w:val="0"/>
              <w:autoSpaceDN w:val="0"/>
              <w:adjustRightInd w:val="0"/>
              <w:spacing w:line="14" w:lineRule="atLeast"/>
              <w:jc w:val="center"/>
              <w:rPr>
                <w:sz w:val="18"/>
                <w:szCs w:val="18"/>
              </w:rPr>
            </w:pPr>
            <w:r w:rsidRPr="00CB6E5A">
              <w:rPr>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sidRPr="00CB6E5A">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B6E5A" w:rsidRDefault="00951974" w:rsidP="00951974">
            <w:pPr>
              <w:spacing w:line="14" w:lineRule="atLeast"/>
              <w:jc w:val="center"/>
              <w:rPr>
                <w:sz w:val="18"/>
                <w:szCs w:val="18"/>
              </w:rPr>
            </w:pPr>
            <w:r>
              <w:rPr>
                <w:sz w:val="18"/>
                <w:szCs w:val="18"/>
              </w:rPr>
              <w:t>310,0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r>
      <w:tr w:rsidR="00951974" w:rsidRPr="003430DF" w:rsidTr="00951974">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sidRPr="003430DF">
              <w:rPr>
                <w:sz w:val="18"/>
                <w:szCs w:val="18"/>
              </w:rPr>
              <w:t>0</w:t>
            </w:r>
          </w:p>
        </w:tc>
      </w:tr>
      <w:tr w:rsidR="00951974" w:rsidRPr="003430DF" w:rsidTr="00951974">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B06DCC" w:rsidRDefault="00951974" w:rsidP="00951974">
            <w:pPr>
              <w:widowControl w:val="0"/>
              <w:autoSpaceDE w:val="0"/>
              <w:autoSpaceDN w:val="0"/>
              <w:adjustRightInd w:val="0"/>
              <w:rPr>
                <w:b/>
                <w:sz w:val="18"/>
                <w:szCs w:val="18"/>
                <w:u w:val="single"/>
              </w:rPr>
            </w:pPr>
            <w:r w:rsidRPr="00B06DCC">
              <w:rPr>
                <w:b/>
                <w:sz w:val="18"/>
                <w:szCs w:val="18"/>
                <w:u w:val="single"/>
              </w:rPr>
              <w:t>Подпрограмма 7</w:t>
            </w:r>
          </w:p>
          <w:p w:rsidR="00951974" w:rsidRPr="00B06DCC" w:rsidRDefault="00951974" w:rsidP="00951974">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217DD5" w:rsidRDefault="00951974" w:rsidP="00951974">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217DD5" w:rsidRDefault="00951974" w:rsidP="00951974">
            <w:pPr>
              <w:spacing w:line="14" w:lineRule="atLeast"/>
              <w:jc w:val="center"/>
              <w:rPr>
                <w:b/>
                <w:sz w:val="18"/>
                <w:szCs w:val="18"/>
              </w:rPr>
            </w:pPr>
            <w:r>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217DD5" w:rsidRDefault="00951974" w:rsidP="00951974">
            <w:pPr>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217DD5" w:rsidRDefault="00951974" w:rsidP="00951974">
            <w:pPr>
              <w:spacing w:line="14" w:lineRule="atLeast"/>
              <w:jc w:val="center"/>
              <w:rPr>
                <w:b/>
                <w:sz w:val="18"/>
                <w:szCs w:val="18"/>
              </w:rPr>
            </w:pPr>
            <w:r>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217DD5" w:rsidRDefault="00951974" w:rsidP="00951974">
            <w:pPr>
              <w:spacing w:line="14" w:lineRule="atLeast"/>
              <w:jc w:val="center"/>
              <w:rPr>
                <w:b/>
                <w:sz w:val="18"/>
                <w:szCs w:val="18"/>
              </w:rPr>
            </w:pPr>
            <w:r>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217DD5" w:rsidRDefault="00951974" w:rsidP="00951974">
            <w:pPr>
              <w:spacing w:line="14" w:lineRule="atLeast"/>
              <w:jc w:val="center"/>
              <w:rPr>
                <w:b/>
                <w:sz w:val="18"/>
                <w:szCs w:val="18"/>
              </w:rPr>
            </w:pPr>
            <w:r>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217DD5" w:rsidRDefault="00951974" w:rsidP="00951974">
            <w:pPr>
              <w:spacing w:line="14" w:lineRule="atLeast"/>
              <w:jc w:val="center"/>
              <w:rPr>
                <w:b/>
                <w:sz w:val="18"/>
                <w:szCs w:val="18"/>
              </w:rPr>
            </w:pPr>
            <w:r>
              <w:rPr>
                <w:b/>
                <w:sz w:val="18"/>
                <w:szCs w:val="18"/>
              </w:rPr>
              <w:t>90,0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90,0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936"/>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951974" w:rsidRDefault="00951974" w:rsidP="00951974">
            <w:pPr>
              <w:widowControl w:val="0"/>
              <w:autoSpaceDE w:val="0"/>
              <w:autoSpaceDN w:val="0"/>
              <w:adjustRightInd w:val="0"/>
              <w:rPr>
                <w:b/>
                <w:sz w:val="18"/>
                <w:szCs w:val="18"/>
                <w:u w:val="single"/>
              </w:rPr>
            </w:pPr>
            <w:r w:rsidRPr="00217DD5">
              <w:rPr>
                <w:b/>
                <w:sz w:val="18"/>
                <w:szCs w:val="18"/>
                <w:u w:val="single"/>
              </w:rPr>
              <w:t>Основное мероприятие 7.1</w:t>
            </w:r>
          </w:p>
          <w:p w:rsidR="00951974" w:rsidRPr="00217DD5" w:rsidRDefault="00951974" w:rsidP="00951974">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217DD5" w:rsidRDefault="00951974" w:rsidP="00951974">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Pr>
                <w:b/>
                <w:sz w:val="18"/>
                <w:szCs w:val="18"/>
              </w:rPr>
              <w:t>4</w:t>
            </w:r>
            <w:r w:rsidRPr="00C70601">
              <w:rPr>
                <w:b/>
                <w:sz w:val="18"/>
                <w:szCs w:val="18"/>
              </w:rPr>
              <w:t>0,0</w:t>
            </w:r>
          </w:p>
        </w:tc>
      </w:tr>
      <w:tr w:rsidR="00951974" w:rsidRPr="003430DF"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40,0</w:t>
            </w:r>
          </w:p>
        </w:tc>
      </w:tr>
      <w:tr w:rsidR="00951974" w:rsidRPr="003430DF"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Default="00951974" w:rsidP="00951974">
            <w:pPr>
              <w:widowControl w:val="0"/>
              <w:autoSpaceDE w:val="0"/>
              <w:autoSpaceDN w:val="0"/>
              <w:adjustRightInd w:val="0"/>
              <w:rPr>
                <w:b/>
                <w:sz w:val="18"/>
                <w:szCs w:val="18"/>
                <w:u w:val="single"/>
              </w:rPr>
            </w:pPr>
            <w:r>
              <w:rPr>
                <w:b/>
                <w:sz w:val="18"/>
                <w:szCs w:val="18"/>
                <w:u w:val="single"/>
              </w:rPr>
              <w:t>Основное мероприятие 7.2</w:t>
            </w:r>
          </w:p>
          <w:p w:rsidR="00951974" w:rsidRPr="003430DF" w:rsidRDefault="00951974" w:rsidP="00951974">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widowControl w:val="0"/>
              <w:autoSpaceDE w:val="0"/>
              <w:autoSpaceDN w:val="0"/>
              <w:adjustRightInd w:val="0"/>
              <w:spacing w:line="14" w:lineRule="atLeast"/>
              <w:jc w:val="center"/>
              <w:rPr>
                <w:b/>
                <w:sz w:val="18"/>
                <w:szCs w:val="18"/>
              </w:rPr>
            </w:pPr>
            <w:r w:rsidRPr="00C70601">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C70601" w:rsidRDefault="00951974" w:rsidP="00951974">
            <w:pPr>
              <w:spacing w:line="14" w:lineRule="atLeast"/>
              <w:jc w:val="center"/>
              <w:rPr>
                <w:b/>
                <w:sz w:val="18"/>
                <w:szCs w:val="18"/>
              </w:rPr>
            </w:pPr>
            <w:r w:rsidRPr="00C70601">
              <w:rPr>
                <w:b/>
                <w:sz w:val="18"/>
                <w:szCs w:val="18"/>
              </w:rPr>
              <w:t>50,0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50,0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RPr="003430DF"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3430DF"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3430DF" w:rsidRDefault="00951974" w:rsidP="00951974">
            <w:pPr>
              <w:spacing w:line="14" w:lineRule="atLeast"/>
              <w:jc w:val="center"/>
              <w:rPr>
                <w:sz w:val="18"/>
                <w:szCs w:val="18"/>
              </w:rPr>
            </w:pPr>
            <w:r>
              <w:rPr>
                <w:sz w:val="18"/>
                <w:szCs w:val="18"/>
              </w:rPr>
              <w:t>0</w:t>
            </w:r>
          </w:p>
        </w:tc>
      </w:tr>
      <w:tr w:rsidR="00951974" w:rsidTr="00951974">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951974" w:rsidRDefault="00951974" w:rsidP="00951974">
            <w:pPr>
              <w:widowControl w:val="0"/>
              <w:autoSpaceDE w:val="0"/>
              <w:autoSpaceDN w:val="0"/>
              <w:adjustRightInd w:val="0"/>
              <w:jc w:val="right"/>
            </w:pPr>
          </w:p>
        </w:tc>
      </w:tr>
    </w:tbl>
    <w:p w:rsidR="00951974" w:rsidRPr="003430DF" w:rsidRDefault="00951974" w:rsidP="00951974">
      <w:pPr>
        <w:widowControl w:val="0"/>
        <w:autoSpaceDE w:val="0"/>
        <w:autoSpaceDN w:val="0"/>
        <w:adjustRightInd w:val="0"/>
        <w:jc w:val="right"/>
      </w:pPr>
    </w:p>
    <w:p w:rsidR="00951974" w:rsidRDefault="00951974" w:rsidP="00951974">
      <w:pPr>
        <w:widowControl w:val="0"/>
        <w:autoSpaceDE w:val="0"/>
        <w:autoSpaceDN w:val="0"/>
        <w:adjustRightInd w:val="0"/>
        <w:jc w:val="right"/>
      </w:pPr>
    </w:p>
    <w:p w:rsidR="00951974" w:rsidRDefault="00951974" w:rsidP="00951974">
      <w:pPr>
        <w:widowControl w:val="0"/>
        <w:autoSpaceDE w:val="0"/>
        <w:autoSpaceDN w:val="0"/>
        <w:adjustRightInd w:val="0"/>
        <w:jc w:val="right"/>
      </w:pPr>
    </w:p>
    <w:p w:rsidR="00951974" w:rsidRDefault="00951974" w:rsidP="00951974">
      <w:pPr>
        <w:widowControl w:val="0"/>
        <w:autoSpaceDE w:val="0"/>
        <w:autoSpaceDN w:val="0"/>
        <w:adjustRightInd w:val="0"/>
        <w:jc w:val="right"/>
      </w:pPr>
    </w:p>
    <w:p w:rsidR="00951974" w:rsidRDefault="00951974" w:rsidP="00951974">
      <w:pPr>
        <w:widowControl w:val="0"/>
        <w:autoSpaceDE w:val="0"/>
        <w:autoSpaceDN w:val="0"/>
        <w:adjustRightInd w:val="0"/>
        <w:jc w:val="right"/>
      </w:pPr>
    </w:p>
    <w:p w:rsidR="00951974" w:rsidRDefault="00951974" w:rsidP="00951974">
      <w:pPr>
        <w:widowControl w:val="0"/>
        <w:autoSpaceDE w:val="0"/>
        <w:autoSpaceDN w:val="0"/>
        <w:adjustRightInd w:val="0"/>
        <w:jc w:val="right"/>
      </w:pPr>
    </w:p>
    <w:p w:rsidR="00951974" w:rsidRDefault="00951974" w:rsidP="00951974">
      <w:pPr>
        <w:widowControl w:val="0"/>
        <w:autoSpaceDE w:val="0"/>
        <w:autoSpaceDN w:val="0"/>
        <w:adjustRightInd w:val="0"/>
        <w:outlineLvl w:val="3"/>
        <w:rPr>
          <w:b/>
        </w:rPr>
      </w:pPr>
    </w:p>
    <w:p w:rsidR="00951974" w:rsidRDefault="00951974" w:rsidP="00951974">
      <w:pPr>
        <w:widowControl w:val="0"/>
        <w:autoSpaceDE w:val="0"/>
        <w:autoSpaceDN w:val="0"/>
        <w:adjustRightInd w:val="0"/>
        <w:outlineLvl w:val="3"/>
        <w:rPr>
          <w:b/>
        </w:rPr>
      </w:pPr>
    </w:p>
    <w:p w:rsidR="00951974" w:rsidRPr="00D75775" w:rsidRDefault="00951974" w:rsidP="00951974">
      <w:pPr>
        <w:widowControl w:val="0"/>
        <w:autoSpaceDE w:val="0"/>
        <w:autoSpaceDN w:val="0"/>
        <w:adjustRightInd w:val="0"/>
        <w:jc w:val="right"/>
      </w:pPr>
      <w:r w:rsidRPr="00D75775">
        <w:t>Приложение №4</w:t>
      </w:r>
    </w:p>
    <w:p w:rsidR="00951974" w:rsidRPr="00D75775" w:rsidRDefault="00951974" w:rsidP="00951974">
      <w:pPr>
        <w:widowControl w:val="0"/>
        <w:autoSpaceDE w:val="0"/>
        <w:autoSpaceDN w:val="0"/>
        <w:adjustRightInd w:val="0"/>
        <w:jc w:val="right"/>
      </w:pPr>
      <w:r w:rsidRPr="00D75775">
        <w:t xml:space="preserve"> к муниципальной программе</w:t>
      </w:r>
    </w:p>
    <w:p w:rsidR="00951974" w:rsidRPr="00D75775" w:rsidRDefault="00951974" w:rsidP="00951974">
      <w:pPr>
        <w:widowControl w:val="0"/>
        <w:autoSpaceDE w:val="0"/>
        <w:autoSpaceDN w:val="0"/>
        <w:adjustRightInd w:val="0"/>
        <w:ind w:firstLine="709"/>
        <w:jc w:val="right"/>
        <w:rPr>
          <w:rFonts w:eastAsiaTheme="minorEastAsia"/>
        </w:rPr>
      </w:pPr>
      <w:r w:rsidRPr="00D75775">
        <w:rPr>
          <w:rFonts w:eastAsiaTheme="minorEastAsia"/>
          <w:b/>
        </w:rPr>
        <w:t>«</w:t>
      </w:r>
      <w:r w:rsidRPr="00D75775">
        <w:rPr>
          <w:rFonts w:eastAsiaTheme="minorEastAsia"/>
        </w:rPr>
        <w:t>Социально-экономическое развитие</w:t>
      </w:r>
    </w:p>
    <w:p w:rsidR="00951974" w:rsidRPr="00D75775" w:rsidRDefault="00951974" w:rsidP="00951974">
      <w:pPr>
        <w:widowControl w:val="0"/>
        <w:autoSpaceDE w:val="0"/>
        <w:autoSpaceDN w:val="0"/>
        <w:adjustRightInd w:val="0"/>
        <w:jc w:val="right"/>
      </w:pPr>
      <w:r w:rsidRPr="00D75775">
        <w:t>территории Евдокимовского сельского поселения</w:t>
      </w:r>
    </w:p>
    <w:p w:rsidR="00951974" w:rsidRPr="00D75775" w:rsidRDefault="00951974" w:rsidP="00951974">
      <w:pPr>
        <w:widowControl w:val="0"/>
        <w:autoSpaceDE w:val="0"/>
        <w:autoSpaceDN w:val="0"/>
        <w:adjustRightInd w:val="0"/>
        <w:jc w:val="right"/>
      </w:pPr>
      <w:r w:rsidRPr="00D75775">
        <w:t xml:space="preserve"> на 2021-2025годы»</w:t>
      </w:r>
    </w:p>
    <w:p w:rsidR="00951974" w:rsidRPr="00D75775" w:rsidRDefault="00951974" w:rsidP="00951974">
      <w:pPr>
        <w:widowControl w:val="0"/>
        <w:autoSpaceDE w:val="0"/>
        <w:autoSpaceDN w:val="0"/>
        <w:adjustRightInd w:val="0"/>
        <w:rPr>
          <w:sz w:val="18"/>
          <w:szCs w:val="18"/>
        </w:rPr>
      </w:pPr>
    </w:p>
    <w:p w:rsidR="00951974" w:rsidRPr="00D75775" w:rsidRDefault="00951974" w:rsidP="00951974">
      <w:pPr>
        <w:widowControl w:val="0"/>
        <w:autoSpaceDE w:val="0"/>
        <w:autoSpaceDN w:val="0"/>
        <w:adjustRightInd w:val="0"/>
        <w:ind w:firstLine="709"/>
        <w:jc w:val="center"/>
        <w:outlineLvl w:val="3"/>
        <w:rPr>
          <w:b/>
        </w:rPr>
      </w:pPr>
      <w:r w:rsidRPr="00D75775">
        <w:rPr>
          <w:b/>
        </w:rPr>
        <w:t xml:space="preserve">Прогнозная (справочная) оценка ресурсного обеспечения реализации  </w:t>
      </w:r>
    </w:p>
    <w:p w:rsidR="00951974" w:rsidRPr="00D75775" w:rsidRDefault="00951974" w:rsidP="00951974">
      <w:pPr>
        <w:widowControl w:val="0"/>
        <w:autoSpaceDE w:val="0"/>
        <w:autoSpaceDN w:val="0"/>
        <w:adjustRightInd w:val="0"/>
        <w:ind w:firstLine="709"/>
        <w:jc w:val="center"/>
        <w:outlineLvl w:val="3"/>
        <w:rPr>
          <w:b/>
        </w:rPr>
      </w:pPr>
      <w:r w:rsidRPr="00D75775">
        <w:rPr>
          <w:b/>
        </w:rPr>
        <w:t xml:space="preserve">муниципальной программы «Социально-экономическое развитие территории Евдокимовского сельского поселения на 2021-2025годы.» </w:t>
      </w:r>
    </w:p>
    <w:p w:rsidR="00951974" w:rsidRPr="00D75775" w:rsidRDefault="00951974" w:rsidP="00951974">
      <w:pPr>
        <w:widowControl w:val="0"/>
        <w:autoSpaceDE w:val="0"/>
        <w:autoSpaceDN w:val="0"/>
        <w:adjustRightInd w:val="0"/>
        <w:ind w:firstLine="709"/>
        <w:jc w:val="center"/>
        <w:outlineLvl w:val="3"/>
        <w:rPr>
          <w:b/>
        </w:rPr>
      </w:pPr>
      <w:r w:rsidRPr="00D75775">
        <w:rPr>
          <w:b/>
        </w:rPr>
        <w:t>за счет всех источников финансирования</w:t>
      </w:r>
    </w:p>
    <w:p w:rsidR="00951974" w:rsidRPr="00D75775" w:rsidRDefault="00951974" w:rsidP="00951974">
      <w:pPr>
        <w:widowControl w:val="0"/>
        <w:autoSpaceDE w:val="0"/>
        <w:autoSpaceDN w:val="0"/>
        <w:adjustRightInd w:val="0"/>
        <w:ind w:firstLine="709"/>
        <w:jc w:val="center"/>
        <w:outlineLvl w:val="3"/>
        <w:rPr>
          <w:b/>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951974" w:rsidRPr="00D75775" w:rsidTr="00951974">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216" w:lineRule="auto"/>
              <w:jc w:val="center"/>
              <w:rPr>
                <w:sz w:val="18"/>
                <w:szCs w:val="18"/>
              </w:rPr>
            </w:pPr>
            <w:r w:rsidRPr="00D75775">
              <w:rPr>
                <w:sz w:val="18"/>
                <w:szCs w:val="18"/>
              </w:rPr>
              <w:t>Наименование программы, подпрограммы, основного мероприятия, мероприятия</w:t>
            </w:r>
          </w:p>
          <w:p w:rsidR="00951974" w:rsidRPr="00D75775" w:rsidRDefault="00951974" w:rsidP="00951974">
            <w:pPr>
              <w:widowControl w:val="0"/>
              <w:autoSpaceDE w:val="0"/>
              <w:autoSpaceDN w:val="0"/>
              <w:adjustRightInd w:val="0"/>
              <w:spacing w:line="216" w:lineRule="auto"/>
              <w:jc w:val="center"/>
              <w:rPr>
                <w:sz w:val="18"/>
                <w:szCs w:val="18"/>
              </w:rPr>
            </w:pPr>
            <w:r w:rsidRPr="00D75775">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216" w:lineRule="auto"/>
              <w:jc w:val="center"/>
              <w:rPr>
                <w:sz w:val="18"/>
                <w:szCs w:val="18"/>
              </w:rPr>
            </w:pPr>
            <w:r w:rsidRPr="00D75775">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216" w:lineRule="auto"/>
              <w:jc w:val="center"/>
              <w:rPr>
                <w:sz w:val="18"/>
                <w:szCs w:val="18"/>
              </w:rPr>
            </w:pPr>
            <w:r w:rsidRPr="00D75775">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Расходы (тыс. руб.), годы</w:t>
            </w:r>
          </w:p>
        </w:tc>
      </w:tr>
      <w:tr w:rsidR="00951974" w:rsidRPr="00D75775" w:rsidTr="00951974">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2021г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2022г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2023г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2024г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2025г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всего</w:t>
            </w:r>
          </w:p>
        </w:tc>
      </w:tr>
      <w:tr w:rsidR="00951974" w:rsidRPr="00D75775" w:rsidTr="00951974">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8</w:t>
            </w:r>
          </w:p>
        </w:tc>
      </w:tr>
      <w:tr w:rsidR="00951974" w:rsidRPr="00D75775"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ind w:left="934" w:hanging="934"/>
              <w:rPr>
                <w:b/>
                <w:sz w:val="18"/>
                <w:szCs w:val="18"/>
              </w:rPr>
            </w:pPr>
            <w:r w:rsidRPr="00D75775">
              <w:rPr>
                <w:b/>
                <w:sz w:val="18"/>
                <w:szCs w:val="18"/>
              </w:rPr>
              <w:t>Программа</w:t>
            </w:r>
          </w:p>
          <w:p w:rsidR="00951974" w:rsidRPr="00D75775" w:rsidRDefault="00951974" w:rsidP="00951974">
            <w:pPr>
              <w:widowControl w:val="0"/>
              <w:autoSpaceDE w:val="0"/>
              <w:autoSpaceDN w:val="0"/>
              <w:adjustRightInd w:val="0"/>
              <w:rPr>
                <w:b/>
                <w:sz w:val="18"/>
                <w:szCs w:val="18"/>
              </w:rPr>
            </w:pPr>
            <w:r w:rsidRPr="00D75775">
              <w:rPr>
                <w:b/>
                <w:sz w:val="18"/>
                <w:szCs w:val="18"/>
              </w:rPr>
              <w:t>«Социально-экономическое развитие территории Евдокимовского сельского поселения на 2021-2025годы.»</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13769,2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20440,0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12771,9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20317,2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20317,2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87615,5</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13342,9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12628,5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12338,4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20187,4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20187,4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 xml:space="preserve">78684,6                                                 </w:t>
            </w:r>
          </w:p>
        </w:tc>
      </w:tr>
      <w:tr w:rsidR="00951974" w:rsidRPr="00D75775" w:rsidTr="00951974">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216" w:lineRule="auto"/>
              <w:rPr>
                <w:sz w:val="18"/>
                <w:szCs w:val="18"/>
              </w:rPr>
            </w:pPr>
            <w:r w:rsidRPr="00D75775">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216" w:lineRule="auto"/>
              <w:rPr>
                <w:sz w:val="18"/>
                <w:szCs w:val="18"/>
              </w:rPr>
            </w:pPr>
            <w:r w:rsidRPr="00D75775">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7392,2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289,0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7971,6</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216" w:lineRule="auto"/>
              <w:rPr>
                <w:sz w:val="18"/>
                <w:szCs w:val="18"/>
              </w:rPr>
            </w:pPr>
            <w:r w:rsidRPr="00D75775">
              <w:rPr>
                <w:sz w:val="18"/>
                <w:szCs w:val="18"/>
              </w:rPr>
              <w:t xml:space="preserve">Средства федерального бюджета, предусмотренные в местном бюджете (далее - </w:t>
            </w:r>
            <w:r w:rsidRPr="00D75775">
              <w:rPr>
                <w:sz w:val="18"/>
                <w:szCs w:val="18"/>
              </w:rPr>
              <w:lastRenderedPageBreak/>
              <w:t>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lastRenderedPageBreak/>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678,8</w:t>
            </w:r>
          </w:p>
        </w:tc>
      </w:tr>
      <w:tr w:rsidR="00951974" w:rsidRPr="00D75775" w:rsidTr="00951974">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216" w:lineRule="auto"/>
              <w:rPr>
                <w:sz w:val="18"/>
                <w:szCs w:val="18"/>
              </w:rPr>
            </w:pPr>
            <w:r w:rsidRPr="00D75775">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280,5</w:t>
            </w:r>
          </w:p>
        </w:tc>
      </w:tr>
      <w:tr w:rsidR="00951974" w:rsidRPr="00D75775"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rPr>
            </w:pPr>
            <w:r w:rsidRPr="00D75775">
              <w:rPr>
                <w:b/>
                <w:sz w:val="18"/>
                <w:szCs w:val="18"/>
              </w:rPr>
              <w:t>Подпрограмма 1.</w:t>
            </w:r>
          </w:p>
          <w:p w:rsidR="00951974" w:rsidRPr="00D75775" w:rsidRDefault="00951974" w:rsidP="00951974">
            <w:pPr>
              <w:widowControl w:val="0"/>
              <w:autoSpaceDE w:val="0"/>
              <w:autoSpaceDN w:val="0"/>
              <w:adjustRightInd w:val="0"/>
              <w:rPr>
                <w:sz w:val="18"/>
                <w:szCs w:val="18"/>
              </w:rPr>
            </w:pPr>
            <w:r w:rsidRPr="00D75775">
              <w:rPr>
                <w:i/>
                <w:color w:val="000000"/>
                <w:sz w:val="18"/>
                <w:szCs w:val="18"/>
              </w:rPr>
              <w:t>«</w:t>
            </w:r>
            <w:r w:rsidRPr="00D75775">
              <w:rPr>
                <w:b/>
                <w:sz w:val="18"/>
                <w:szCs w:val="18"/>
              </w:rPr>
              <w:t xml:space="preserve">Обеспечение деятельности главы Евдокимовского сельского поселения и Администрации Евдокимовского сельского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w:t>
            </w:r>
          </w:p>
          <w:p w:rsidR="00951974" w:rsidRPr="00D75775" w:rsidRDefault="00951974" w:rsidP="00951974">
            <w:pPr>
              <w:widowControl w:val="0"/>
              <w:autoSpaceDE w:val="0"/>
              <w:autoSpaceDN w:val="0"/>
              <w:adjustRightInd w:val="0"/>
              <w:rPr>
                <w:sz w:val="18"/>
                <w:szCs w:val="18"/>
              </w:rPr>
            </w:pPr>
            <w:r w:rsidRPr="00D75775">
              <w:rPr>
                <w:sz w:val="18"/>
                <w:szCs w:val="18"/>
              </w:rPr>
              <w:t>сельского</w:t>
            </w:r>
          </w:p>
          <w:p w:rsidR="00951974" w:rsidRPr="00D75775" w:rsidRDefault="00951974" w:rsidP="00951974">
            <w:pPr>
              <w:widowControl w:val="0"/>
              <w:autoSpaceDE w:val="0"/>
              <w:autoSpaceDN w:val="0"/>
              <w:adjustRightInd w:val="0"/>
              <w:rPr>
                <w:sz w:val="18"/>
                <w:szCs w:val="18"/>
              </w:rPr>
            </w:pPr>
            <w:r w:rsidRPr="00D75775">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6992,8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7110,1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7115,8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9407,6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04"/>
              <w:jc w:val="center"/>
              <w:rPr>
                <w:b/>
                <w:color w:val="000000" w:themeColor="text1"/>
                <w:sz w:val="18"/>
                <w:szCs w:val="18"/>
              </w:rPr>
            </w:pPr>
            <w:r w:rsidRPr="00D75775">
              <w:rPr>
                <w:b/>
                <w:color w:val="000000" w:themeColor="text1"/>
                <w:sz w:val="18"/>
                <w:szCs w:val="18"/>
              </w:rPr>
              <w:t>9407,6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40033,9</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6854,8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6970,6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6970,6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9277,8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9277,8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39351,6</w:t>
            </w:r>
          </w:p>
        </w:tc>
      </w:tr>
      <w:tr w:rsidR="00951974" w:rsidRPr="00D75775" w:rsidTr="00951974">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3,5</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678,8</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1.1.</w:t>
            </w:r>
          </w:p>
          <w:p w:rsidR="00951974" w:rsidRPr="00D75775" w:rsidRDefault="00951974" w:rsidP="00951974">
            <w:pPr>
              <w:widowControl w:val="0"/>
              <w:autoSpaceDE w:val="0"/>
              <w:autoSpaceDN w:val="0"/>
              <w:adjustRightInd w:val="0"/>
              <w:rPr>
                <w:sz w:val="18"/>
                <w:szCs w:val="18"/>
                <w:u w:val="single"/>
              </w:rPr>
            </w:pPr>
            <w:r w:rsidRPr="00D75775">
              <w:rPr>
                <w:sz w:val="18"/>
                <w:szCs w:val="18"/>
              </w:rPr>
              <w:t>Обеспечение деятельности главы сельского поселения и администрации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outlineLvl w:val="0"/>
              <w:rPr>
                <w:b/>
                <w:color w:val="000000" w:themeColor="text1"/>
                <w:sz w:val="18"/>
                <w:szCs w:val="18"/>
              </w:rPr>
            </w:pPr>
            <w:r>
              <w:rPr>
                <w:b/>
                <w:color w:val="000000" w:themeColor="text1"/>
                <w:sz w:val="18"/>
                <w:szCs w:val="18"/>
              </w:rPr>
              <w:t>3052,0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3169,3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3175,0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5479,8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5479,8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Pr>
                <w:b/>
                <w:color w:val="000000" w:themeColor="text1"/>
                <w:sz w:val="18"/>
                <w:szCs w:val="18"/>
              </w:rPr>
              <w:t>20355,9</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outlineLvl w:val="0"/>
              <w:rPr>
                <w:color w:val="000000" w:themeColor="text1"/>
                <w:sz w:val="18"/>
                <w:szCs w:val="18"/>
              </w:rPr>
            </w:pPr>
            <w:r>
              <w:rPr>
                <w:color w:val="000000" w:themeColor="text1"/>
                <w:sz w:val="18"/>
                <w:szCs w:val="18"/>
              </w:rPr>
              <w:t>2914,0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3029,8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3029,8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5350,0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5350,0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Pr>
                <w:color w:val="000000" w:themeColor="text1"/>
                <w:sz w:val="18"/>
                <w:szCs w:val="18"/>
              </w:rPr>
              <w:t>19673,6</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3,5</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678,8</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1.2.</w:t>
            </w:r>
          </w:p>
          <w:p w:rsidR="00951974" w:rsidRPr="00D75775" w:rsidRDefault="00951974" w:rsidP="00951974">
            <w:pPr>
              <w:widowControl w:val="0"/>
              <w:autoSpaceDE w:val="0"/>
              <w:autoSpaceDN w:val="0"/>
              <w:adjustRightInd w:val="0"/>
              <w:rPr>
                <w:sz w:val="18"/>
                <w:szCs w:val="18"/>
              </w:rPr>
            </w:pPr>
            <w:r w:rsidRPr="00D75775">
              <w:rPr>
                <w:sz w:val="18"/>
                <w:szCs w:val="18"/>
              </w:rPr>
              <w:t>Управление муниципальным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 xml:space="preserve"> Администрация Евдокимовского сельского поселения</w:t>
            </w: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10,0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10,0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highlight w:val="yellow"/>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lastRenderedPageBreak/>
              <w:t>Основное мероприятие 1.3.</w:t>
            </w:r>
          </w:p>
          <w:p w:rsidR="00951974" w:rsidRPr="00D75775" w:rsidRDefault="00951974" w:rsidP="00951974">
            <w:pPr>
              <w:widowControl w:val="0"/>
              <w:autoSpaceDE w:val="0"/>
              <w:autoSpaceDN w:val="0"/>
              <w:adjustRightInd w:val="0"/>
              <w:rPr>
                <w:sz w:val="18"/>
                <w:szCs w:val="18"/>
                <w:u w:val="single"/>
              </w:rPr>
            </w:pPr>
            <w:r w:rsidRPr="00D75775">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2203,5</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2203,5</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1.4.</w:t>
            </w:r>
          </w:p>
          <w:p w:rsidR="00951974" w:rsidRPr="00D75775" w:rsidRDefault="00951974" w:rsidP="00951974">
            <w:pPr>
              <w:widowControl w:val="0"/>
              <w:autoSpaceDE w:val="0"/>
              <w:autoSpaceDN w:val="0"/>
              <w:adjustRightInd w:val="0"/>
              <w:rPr>
                <w:color w:val="000000"/>
                <w:sz w:val="18"/>
                <w:szCs w:val="18"/>
              </w:rPr>
            </w:pPr>
            <w:r w:rsidRPr="00D75775">
              <w:rPr>
                <w:color w:val="000000"/>
                <w:sz w:val="18"/>
                <w:szCs w:val="18"/>
              </w:rPr>
              <w:t>Повышение квалификации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w:t>
            </w:r>
          </w:p>
          <w:p w:rsidR="00951974" w:rsidRPr="00D75775" w:rsidRDefault="00951974" w:rsidP="00951974">
            <w:pPr>
              <w:widowControl w:val="0"/>
              <w:autoSpaceDE w:val="0"/>
              <w:autoSpaceDN w:val="0"/>
              <w:adjustRightInd w:val="0"/>
              <w:rPr>
                <w:sz w:val="18"/>
                <w:szCs w:val="18"/>
              </w:rPr>
            </w:pPr>
            <w:r w:rsidRPr="00D75775">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7"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b/>
                <w:sz w:val="18"/>
                <w:szCs w:val="18"/>
              </w:rPr>
            </w:pPr>
            <w:r w:rsidRPr="00D75775">
              <w:rPr>
                <w:b/>
                <w:bCs/>
                <w:color w:val="000000"/>
                <w:sz w:val="18"/>
                <w:szCs w:val="18"/>
              </w:rPr>
              <w:t>5,0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b/>
                <w:sz w:val="18"/>
                <w:szCs w:val="18"/>
              </w:rPr>
            </w:pPr>
            <w:r w:rsidRPr="00D75775">
              <w:rPr>
                <w:b/>
                <w:bCs/>
                <w:color w:val="000000"/>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b/>
                <w:sz w:val="18"/>
                <w:szCs w:val="18"/>
              </w:rPr>
            </w:pPr>
            <w:r w:rsidRPr="00D75775">
              <w:rPr>
                <w:b/>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b/>
                <w:sz w:val="18"/>
                <w:szCs w:val="18"/>
              </w:rPr>
            </w:pPr>
            <w:r w:rsidRPr="00D75775">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b/>
                <w:sz w:val="18"/>
                <w:szCs w:val="18"/>
              </w:rPr>
            </w:pPr>
            <w:r w:rsidRPr="00D75775">
              <w:rPr>
                <w:b/>
                <w:sz w:val="18"/>
                <w:szCs w:val="18"/>
              </w:rPr>
              <w:t>35,0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bCs/>
                <w:color w:val="000000"/>
                <w:sz w:val="18"/>
                <w:szCs w:val="18"/>
              </w:rPr>
              <w:t>5,0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bCs/>
                <w:color w:val="000000"/>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35,0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7"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7" w:lineRule="atLeast"/>
              <w:jc w:val="center"/>
              <w:rPr>
                <w:sz w:val="18"/>
                <w:szCs w:val="18"/>
              </w:rPr>
            </w:pPr>
            <w:r w:rsidRPr="00D75775">
              <w:rPr>
                <w:sz w:val="18"/>
                <w:szCs w:val="18"/>
              </w:rPr>
              <w:t>0</w:t>
            </w:r>
          </w:p>
        </w:tc>
      </w:tr>
      <w:tr w:rsidR="00951974" w:rsidRPr="00D75775" w:rsidTr="00951974">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b/>
                <w:sz w:val="18"/>
                <w:szCs w:val="18"/>
                <w:u w:val="single"/>
              </w:rPr>
            </w:pPr>
            <w:r w:rsidRPr="00D75775">
              <w:rPr>
                <w:b/>
                <w:sz w:val="18"/>
                <w:szCs w:val="18"/>
                <w:u w:val="single"/>
              </w:rPr>
              <w:t>Основное мероприятие 1.5.</w:t>
            </w:r>
          </w:p>
          <w:p w:rsidR="00951974" w:rsidRPr="00D75775" w:rsidRDefault="00951974" w:rsidP="00951974">
            <w:pPr>
              <w:widowControl w:val="0"/>
              <w:autoSpaceDE w:val="0"/>
              <w:autoSpaceDN w:val="0"/>
              <w:adjustRightInd w:val="0"/>
              <w:ind w:right="-2"/>
              <w:rPr>
                <w:color w:val="000000"/>
                <w:sz w:val="18"/>
                <w:szCs w:val="18"/>
              </w:rPr>
            </w:pPr>
            <w:r w:rsidRPr="00D75775">
              <w:rPr>
                <w:color w:val="000000"/>
                <w:sz w:val="18"/>
                <w:szCs w:val="18"/>
              </w:rPr>
              <w:t>Управление средствами резервного фонда администраций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b/>
                <w:sz w:val="18"/>
                <w:szCs w:val="18"/>
              </w:rPr>
            </w:pPr>
            <w:r w:rsidRPr="00D75775">
              <w:rPr>
                <w:b/>
                <w:sz w:val="18"/>
                <w:szCs w:val="18"/>
              </w:rPr>
              <w:t>64,0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64,0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1.6.</w:t>
            </w:r>
          </w:p>
          <w:p w:rsidR="00951974" w:rsidRPr="00D75775" w:rsidRDefault="00951974" w:rsidP="00951974">
            <w:pPr>
              <w:widowControl w:val="0"/>
              <w:autoSpaceDE w:val="0"/>
              <w:autoSpaceDN w:val="0"/>
              <w:adjustRightInd w:val="0"/>
              <w:rPr>
                <w:sz w:val="18"/>
                <w:szCs w:val="18"/>
              </w:rPr>
            </w:pPr>
            <w:r w:rsidRPr="00D75775">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D75775">
              <w:rPr>
                <w:sz w:val="18"/>
                <w:szCs w:val="18"/>
              </w:rPr>
              <w:lastRenderedPageBreak/>
              <w:t>местного значения в соответствии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ind w:left="284"/>
              <w:jc w:val="center"/>
              <w:rPr>
                <w:b/>
                <w:sz w:val="18"/>
                <w:szCs w:val="18"/>
              </w:rPr>
            </w:pPr>
            <w:r w:rsidRPr="00D75775">
              <w:rPr>
                <w:b/>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17365,5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ind w:left="284"/>
              <w:jc w:val="center"/>
              <w:rPr>
                <w:sz w:val="18"/>
                <w:szCs w:val="18"/>
              </w:rPr>
            </w:pPr>
            <w:r w:rsidRPr="00D75775">
              <w:rPr>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17365,5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b/>
                <w:sz w:val="18"/>
                <w:szCs w:val="18"/>
                <w:u w:val="single"/>
              </w:rPr>
            </w:pPr>
            <w:r w:rsidRPr="00D75775">
              <w:rPr>
                <w:b/>
                <w:sz w:val="18"/>
                <w:szCs w:val="18"/>
                <w:u w:val="single"/>
              </w:rPr>
              <w:t>Подпрограмма 2.</w:t>
            </w:r>
          </w:p>
          <w:p w:rsidR="00951974" w:rsidRPr="00D75775" w:rsidRDefault="00951974" w:rsidP="00951974">
            <w:pPr>
              <w:widowControl w:val="0"/>
              <w:autoSpaceDE w:val="0"/>
              <w:autoSpaceDN w:val="0"/>
              <w:adjustRightInd w:val="0"/>
              <w:ind w:right="-2"/>
              <w:rPr>
                <w:b/>
                <w:sz w:val="18"/>
                <w:szCs w:val="18"/>
                <w:u w:val="single"/>
              </w:rPr>
            </w:pPr>
            <w:r w:rsidRPr="00D75775">
              <w:rPr>
                <w:b/>
                <w:sz w:val="18"/>
                <w:szCs w:val="18"/>
              </w:rPr>
              <w:t>«Повышение эффективности бюджетных расходов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 xml:space="preserve"> Администрация Евдокимовского сельского</w:t>
            </w:r>
          </w:p>
          <w:p w:rsidR="00951974" w:rsidRPr="00D75775" w:rsidRDefault="00951974" w:rsidP="00951974">
            <w:pPr>
              <w:widowControl w:val="0"/>
              <w:autoSpaceDE w:val="0"/>
              <w:autoSpaceDN w:val="0"/>
              <w:adjustRightInd w:val="0"/>
              <w:rPr>
                <w:sz w:val="18"/>
                <w:szCs w:val="18"/>
              </w:rPr>
            </w:pPr>
            <w:r w:rsidRPr="00D75775">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outlineLvl w:val="0"/>
              <w:rPr>
                <w:b/>
                <w:sz w:val="18"/>
                <w:szCs w:val="18"/>
              </w:rPr>
            </w:pPr>
            <w:r w:rsidRPr="00D75775">
              <w:rPr>
                <w:b/>
                <w:sz w:val="18"/>
                <w:szCs w:val="18"/>
              </w:rPr>
              <w:t>9,6</w:t>
            </w:r>
          </w:p>
        </w:tc>
        <w:tc>
          <w:tcPr>
            <w:tcW w:w="536" w:type="pct"/>
            <w:tcBorders>
              <w:top w:val="single" w:sz="4" w:space="0" w:color="auto"/>
              <w:left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9,6</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9,6</w:t>
            </w:r>
          </w:p>
        </w:tc>
        <w:tc>
          <w:tcPr>
            <w:tcW w:w="446" w:type="pct"/>
            <w:tcBorders>
              <w:top w:val="single" w:sz="4" w:space="0" w:color="auto"/>
              <w:left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10,6</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b/>
                <w:sz w:val="18"/>
                <w:szCs w:val="18"/>
              </w:rPr>
            </w:pPr>
            <w:r w:rsidRPr="00D75775">
              <w:rPr>
                <w:b/>
                <w:sz w:val="18"/>
                <w:szCs w:val="18"/>
              </w:rPr>
              <w:t>10,6</w:t>
            </w:r>
          </w:p>
        </w:tc>
        <w:tc>
          <w:tcPr>
            <w:tcW w:w="357"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b/>
                <w:sz w:val="18"/>
                <w:szCs w:val="18"/>
              </w:rPr>
            </w:pPr>
            <w:r w:rsidRPr="00D75775">
              <w:rPr>
                <w:b/>
                <w:sz w:val="18"/>
                <w:szCs w:val="18"/>
              </w:rPr>
              <w:t>50,0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outlineLvl w:val="0"/>
              <w:rPr>
                <w:sz w:val="18"/>
                <w:szCs w:val="18"/>
              </w:rPr>
            </w:pPr>
            <w:r w:rsidRPr="00D75775">
              <w:rPr>
                <w:sz w:val="18"/>
                <w:szCs w:val="18"/>
              </w:rPr>
              <w:t>196</w:t>
            </w:r>
          </w:p>
        </w:tc>
        <w:tc>
          <w:tcPr>
            <w:tcW w:w="536" w:type="pct"/>
            <w:tcBorders>
              <w:top w:val="single" w:sz="4" w:space="0" w:color="auto"/>
              <w:left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9,6</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9,6</w:t>
            </w:r>
          </w:p>
        </w:tc>
        <w:tc>
          <w:tcPr>
            <w:tcW w:w="446" w:type="pct"/>
            <w:tcBorders>
              <w:top w:val="single" w:sz="4" w:space="0" w:color="auto"/>
              <w:left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10,6</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10,6</w:t>
            </w:r>
          </w:p>
        </w:tc>
        <w:tc>
          <w:tcPr>
            <w:tcW w:w="357"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50,0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r w:rsidRPr="00D75775">
              <w:rPr>
                <w:b/>
                <w:sz w:val="18"/>
                <w:szCs w:val="18"/>
                <w:u w:val="single"/>
              </w:rPr>
              <w:t>Основное</w:t>
            </w:r>
            <w:r w:rsidRPr="00D75775">
              <w:rPr>
                <w:sz w:val="18"/>
                <w:szCs w:val="18"/>
                <w:u w:val="single"/>
              </w:rPr>
              <w:t xml:space="preserve"> </w:t>
            </w:r>
            <w:r w:rsidRPr="00D75775">
              <w:rPr>
                <w:b/>
                <w:sz w:val="18"/>
                <w:szCs w:val="18"/>
                <w:u w:val="single"/>
              </w:rPr>
              <w:t>мероприятие</w:t>
            </w:r>
            <w:r w:rsidRPr="00D75775">
              <w:rPr>
                <w:sz w:val="18"/>
                <w:szCs w:val="18"/>
                <w:u w:val="single"/>
              </w:rPr>
              <w:t xml:space="preserve"> </w:t>
            </w:r>
            <w:r w:rsidRPr="00D75775">
              <w:rPr>
                <w:b/>
                <w:sz w:val="18"/>
                <w:szCs w:val="18"/>
                <w:u w:val="single"/>
              </w:rPr>
              <w:t>2</w:t>
            </w:r>
            <w:r w:rsidRPr="00D75775">
              <w:rPr>
                <w:sz w:val="18"/>
                <w:szCs w:val="18"/>
                <w:u w:val="single"/>
              </w:rPr>
              <w:t>.</w:t>
            </w:r>
            <w:r w:rsidRPr="00D75775">
              <w:rPr>
                <w:b/>
                <w:sz w:val="18"/>
                <w:szCs w:val="18"/>
                <w:u w:val="single"/>
              </w:rPr>
              <w:t>1</w:t>
            </w:r>
            <w:r w:rsidRPr="00D75775">
              <w:rPr>
                <w:sz w:val="18"/>
                <w:szCs w:val="18"/>
                <w:u w:val="single"/>
              </w:rPr>
              <w:t>.</w:t>
            </w:r>
          </w:p>
          <w:p w:rsidR="00951974" w:rsidRPr="00D75775" w:rsidRDefault="00951974" w:rsidP="00951974">
            <w:pPr>
              <w:widowControl w:val="0"/>
              <w:autoSpaceDE w:val="0"/>
              <w:autoSpaceDN w:val="0"/>
              <w:adjustRightInd w:val="0"/>
              <w:rPr>
                <w:sz w:val="18"/>
                <w:szCs w:val="18"/>
              </w:rPr>
            </w:pPr>
            <w:r w:rsidRPr="00D75775">
              <w:rPr>
                <w:sz w:val="18"/>
                <w:szCs w:val="18"/>
              </w:rPr>
              <w:t>Информационные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9,6</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b/>
                <w:sz w:val="18"/>
                <w:szCs w:val="18"/>
              </w:rPr>
            </w:pPr>
            <w:r w:rsidRPr="00D75775">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b/>
                <w:sz w:val="18"/>
                <w:szCs w:val="18"/>
              </w:rPr>
            </w:pPr>
            <w:r w:rsidRPr="00D75775">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b/>
                <w:sz w:val="18"/>
                <w:szCs w:val="18"/>
              </w:rPr>
            </w:pPr>
            <w:r w:rsidRPr="00D75775">
              <w:rPr>
                <w:b/>
                <w:sz w:val="18"/>
                <w:szCs w:val="18"/>
              </w:rPr>
              <w:t>50,0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9,6</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50,0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highlight w:val="yellow"/>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highlight w:val="yellow"/>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Подпрограмма 3.</w:t>
            </w:r>
          </w:p>
          <w:p w:rsidR="00951974" w:rsidRPr="00D75775" w:rsidRDefault="00951974" w:rsidP="00951974">
            <w:pPr>
              <w:widowControl w:val="0"/>
              <w:autoSpaceDE w:val="0"/>
              <w:autoSpaceDN w:val="0"/>
              <w:adjustRightInd w:val="0"/>
              <w:rPr>
                <w:b/>
                <w:sz w:val="18"/>
                <w:szCs w:val="18"/>
              </w:rPr>
            </w:pPr>
            <w:r w:rsidRPr="00D75775">
              <w:rPr>
                <w:b/>
                <w:sz w:val="18"/>
                <w:szCs w:val="18"/>
              </w:rPr>
              <w:t>«Развитие инфраструктуры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2863,6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4195,3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3149,0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3482,5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17172,9</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2685,5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2691,4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2860,7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3482,5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15202,6</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1223,4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1689,8</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280,5</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ind w:right="-2"/>
              <w:rPr>
                <w:sz w:val="18"/>
                <w:szCs w:val="18"/>
                <w:u w:val="single"/>
              </w:rPr>
            </w:pPr>
            <w:r w:rsidRPr="00D75775">
              <w:rPr>
                <w:b/>
                <w:sz w:val="18"/>
                <w:szCs w:val="18"/>
                <w:u w:val="single"/>
              </w:rPr>
              <w:lastRenderedPageBreak/>
              <w:t>Основное мероприятие 3.1</w:t>
            </w:r>
            <w:r w:rsidRPr="00D75775">
              <w:rPr>
                <w:sz w:val="18"/>
                <w:szCs w:val="18"/>
                <w:u w:val="single"/>
              </w:rPr>
              <w:t>.</w:t>
            </w:r>
          </w:p>
          <w:p w:rsidR="00951974" w:rsidRPr="00D75775" w:rsidRDefault="00951974" w:rsidP="00951974">
            <w:pPr>
              <w:widowControl w:val="0"/>
              <w:autoSpaceDE w:val="0"/>
              <w:autoSpaceDN w:val="0"/>
              <w:adjustRightInd w:val="0"/>
              <w:ind w:right="-2"/>
              <w:rPr>
                <w:sz w:val="18"/>
                <w:szCs w:val="18"/>
              </w:rPr>
            </w:pPr>
            <w:r w:rsidRPr="00D75775">
              <w:rPr>
                <w:sz w:val="18"/>
                <w:szCs w:val="18"/>
              </w:rPr>
              <w:t>Ремонт и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w:t>
            </w:r>
          </w:p>
          <w:p w:rsidR="00951974" w:rsidRPr="00D75775" w:rsidRDefault="00951974" w:rsidP="00951974">
            <w:pPr>
              <w:widowControl w:val="0"/>
              <w:autoSpaceDE w:val="0"/>
              <w:autoSpaceDN w:val="0"/>
              <w:adjustRightInd w:val="0"/>
              <w:rPr>
                <w:sz w:val="18"/>
                <w:szCs w:val="18"/>
              </w:rPr>
            </w:pPr>
            <w:r w:rsidRPr="00D75775">
              <w:rPr>
                <w:sz w:val="18"/>
                <w:szCs w:val="18"/>
              </w:rPr>
              <w:t>сельского поселения</w:t>
            </w: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2521,1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13642,2</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2521,1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13642,2</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3.2.</w:t>
            </w:r>
          </w:p>
          <w:p w:rsidR="00951974" w:rsidRPr="00D75775" w:rsidRDefault="00951974" w:rsidP="00951974">
            <w:pPr>
              <w:widowControl w:val="0"/>
              <w:autoSpaceDE w:val="0"/>
              <w:autoSpaceDN w:val="0"/>
              <w:adjustRightInd w:val="0"/>
              <w:rPr>
                <w:sz w:val="18"/>
                <w:szCs w:val="18"/>
              </w:rPr>
            </w:pPr>
            <w:r w:rsidRPr="00D75775">
              <w:rPr>
                <w:sz w:val="18"/>
                <w:szCs w:val="18"/>
              </w:rPr>
              <w:t>Организация благоустройства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 сельского поселения</w:t>
            </w: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210,0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20,6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321,3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color w:val="000000" w:themeColor="text1"/>
                <w:sz w:val="18"/>
                <w:szCs w:val="18"/>
              </w:rPr>
            </w:pPr>
            <w:r w:rsidRPr="00D75775">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 xml:space="preserve">551,9                           </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31,9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20,6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33,0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color w:val="000000" w:themeColor="text1"/>
                <w:sz w:val="18"/>
                <w:szCs w:val="18"/>
              </w:rPr>
            </w:pPr>
            <w:r w:rsidRPr="00D75775">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85,5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 xml:space="preserve">466,4          </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3.3.</w:t>
            </w:r>
          </w:p>
          <w:p w:rsidR="00951974" w:rsidRPr="00D75775" w:rsidRDefault="00951974" w:rsidP="00951974">
            <w:pPr>
              <w:widowControl w:val="0"/>
              <w:autoSpaceDE w:val="0"/>
              <w:autoSpaceDN w:val="0"/>
              <w:adjustRightInd w:val="0"/>
              <w:rPr>
                <w:sz w:val="18"/>
                <w:szCs w:val="18"/>
              </w:rPr>
            </w:pPr>
            <w:r w:rsidRPr="00D75775">
              <w:rPr>
                <w:sz w:val="18"/>
                <w:szCs w:val="18"/>
              </w:rPr>
              <w:t>Организация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 xml:space="preserve"> Администрация Евдокимовского сельского поселения</w:t>
            </w: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747,5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color w:val="000000" w:themeColor="text1"/>
                <w:sz w:val="18"/>
                <w:szCs w:val="18"/>
              </w:rPr>
            </w:pPr>
            <w:r w:rsidRPr="00D75775">
              <w:rPr>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color w:val="000000" w:themeColor="text1"/>
                <w:sz w:val="18"/>
                <w:szCs w:val="18"/>
              </w:rPr>
            </w:pPr>
            <w:r w:rsidRPr="00D75775">
              <w:rPr>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color w:val="000000" w:themeColor="text1"/>
                <w:sz w:val="18"/>
                <w:szCs w:val="18"/>
              </w:rPr>
            </w:pPr>
            <w:r w:rsidRPr="00D75775">
              <w:rPr>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rPr>
                <w:color w:val="000000" w:themeColor="text1"/>
                <w:sz w:val="18"/>
                <w:szCs w:val="18"/>
              </w:rPr>
            </w:pPr>
            <w:r w:rsidRPr="00D75775">
              <w:rPr>
                <w:color w:val="000000" w:themeColor="text1"/>
                <w:sz w:val="18"/>
                <w:szCs w:val="18"/>
              </w:rPr>
              <w:t xml:space="preserve">    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color w:val="000000" w:themeColor="text1"/>
                <w:sz w:val="18"/>
                <w:szCs w:val="18"/>
              </w:rPr>
            </w:pPr>
            <w:r w:rsidRPr="00D75775">
              <w:rPr>
                <w:color w:val="000000" w:themeColor="text1"/>
                <w:sz w:val="18"/>
                <w:szCs w:val="18"/>
              </w:rPr>
              <w:t>747,5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ind w:left="284"/>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3.4.</w:t>
            </w:r>
          </w:p>
          <w:p w:rsidR="00951974" w:rsidRPr="00D75775" w:rsidRDefault="00951974" w:rsidP="00951974">
            <w:pPr>
              <w:widowControl w:val="0"/>
              <w:autoSpaceDE w:val="0"/>
              <w:autoSpaceDN w:val="0"/>
              <w:adjustRightInd w:val="0"/>
              <w:rPr>
                <w:sz w:val="18"/>
                <w:szCs w:val="18"/>
              </w:rPr>
            </w:pPr>
            <w:r w:rsidRPr="00D75775">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296,3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1006,3</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718,0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288,3</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3.5.</w:t>
            </w:r>
          </w:p>
          <w:p w:rsidR="00951974" w:rsidRPr="00D75775" w:rsidRDefault="00951974" w:rsidP="00951974">
            <w:pPr>
              <w:widowControl w:val="0"/>
              <w:autoSpaceDE w:val="0"/>
              <w:autoSpaceDN w:val="0"/>
              <w:adjustRightInd w:val="0"/>
              <w:rPr>
                <w:sz w:val="18"/>
                <w:szCs w:val="18"/>
              </w:rPr>
            </w:pPr>
            <w:r w:rsidRPr="00D75775">
              <w:rPr>
                <w:sz w:val="18"/>
                <w:szCs w:val="18"/>
              </w:rPr>
              <w:t>Реализация общественно значимых проектов по благоустройству сельских территорий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1225,0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1225,0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9,4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9,4</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935,1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935,1</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280,5</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Подпрограмма 4.</w:t>
            </w:r>
          </w:p>
          <w:p w:rsidR="00951974" w:rsidRPr="00D75775" w:rsidRDefault="00951974" w:rsidP="00951974">
            <w:pPr>
              <w:widowControl w:val="0"/>
              <w:autoSpaceDE w:val="0"/>
              <w:autoSpaceDN w:val="0"/>
              <w:adjustRightInd w:val="0"/>
              <w:rPr>
                <w:sz w:val="18"/>
                <w:szCs w:val="18"/>
              </w:rPr>
            </w:pPr>
            <w:r w:rsidRPr="00D75775">
              <w:rPr>
                <w:b/>
                <w:sz w:val="18"/>
                <w:szCs w:val="18"/>
              </w:rPr>
              <w:t>«Обеспечение комплексного пространственного и территориального развития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 xml:space="preserve">Администрация </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230,0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outlineLvl w:val="0"/>
              <w:rPr>
                <w:sz w:val="18"/>
                <w:szCs w:val="18"/>
              </w:rPr>
            </w:pPr>
            <w:r w:rsidRPr="00D75775">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230,0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4.1.</w:t>
            </w:r>
          </w:p>
          <w:p w:rsidR="00951974" w:rsidRPr="00D75775" w:rsidRDefault="00951974" w:rsidP="00951974">
            <w:pPr>
              <w:widowControl w:val="0"/>
              <w:autoSpaceDE w:val="0"/>
              <w:autoSpaceDN w:val="0"/>
              <w:adjustRightInd w:val="0"/>
              <w:rPr>
                <w:sz w:val="18"/>
                <w:szCs w:val="18"/>
              </w:rPr>
            </w:pPr>
            <w:r w:rsidRPr="00D75775">
              <w:rPr>
                <w:sz w:val="18"/>
                <w:szCs w:val="18"/>
              </w:rPr>
              <w:t xml:space="preserve">Проведение топографических, геодезических, картографических и кадастровых работ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 сельского поселения.</w:t>
            </w: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jc w:val="center"/>
              <w:rPr>
                <w:b/>
                <w:sz w:val="18"/>
                <w:szCs w:val="18"/>
              </w:rPr>
            </w:pPr>
            <w:r w:rsidRPr="00D75775">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b/>
                <w:sz w:val="18"/>
                <w:szCs w:val="18"/>
              </w:rPr>
            </w:pPr>
            <w:r w:rsidRPr="00D75775">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115,0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jc w:val="center"/>
              <w:rPr>
                <w:sz w:val="18"/>
                <w:szCs w:val="18"/>
              </w:rPr>
            </w:pPr>
            <w:r w:rsidRPr="00D75775">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jc w:val="center"/>
              <w:rPr>
                <w:sz w:val="18"/>
                <w:szCs w:val="18"/>
              </w:rPr>
            </w:pPr>
            <w:r w:rsidRPr="00D75775">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115,0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lastRenderedPageBreak/>
              <w:t>Основное мероприятие 4.2</w:t>
            </w:r>
          </w:p>
          <w:p w:rsidR="00951974" w:rsidRPr="00D75775" w:rsidRDefault="00951974" w:rsidP="00951974">
            <w:pPr>
              <w:widowControl w:val="0"/>
              <w:autoSpaceDE w:val="0"/>
              <w:autoSpaceDN w:val="0"/>
              <w:adjustRightInd w:val="0"/>
              <w:rPr>
                <w:sz w:val="18"/>
                <w:szCs w:val="18"/>
              </w:rPr>
            </w:pPr>
            <w:r w:rsidRPr="00D75775">
              <w:rPr>
                <w:sz w:val="18"/>
                <w:szCs w:val="18"/>
              </w:rPr>
              <w:t>обеспечение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115,0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115,0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rPr>
            </w:pPr>
            <w:r w:rsidRPr="00D75775">
              <w:rPr>
                <w:sz w:val="18"/>
                <w:szCs w:val="18"/>
              </w:rPr>
              <w:t xml:space="preserve"> </w:t>
            </w:r>
            <w:r w:rsidRPr="00D75775">
              <w:rPr>
                <w:b/>
                <w:sz w:val="18"/>
                <w:szCs w:val="18"/>
                <w:u w:val="single"/>
              </w:rPr>
              <w:t>Подпрограмма 5</w:t>
            </w:r>
            <w:r w:rsidRPr="00D75775">
              <w:rPr>
                <w:b/>
                <w:sz w:val="18"/>
                <w:szCs w:val="18"/>
              </w:rPr>
              <w:t>.</w:t>
            </w:r>
          </w:p>
          <w:p w:rsidR="00951974" w:rsidRPr="00D75775" w:rsidRDefault="00951974" w:rsidP="00951974">
            <w:pPr>
              <w:widowControl w:val="0"/>
              <w:autoSpaceDE w:val="0"/>
              <w:autoSpaceDN w:val="0"/>
              <w:adjustRightInd w:val="0"/>
              <w:rPr>
                <w:sz w:val="18"/>
                <w:szCs w:val="18"/>
              </w:rPr>
            </w:pPr>
            <w:r w:rsidRPr="00D75775">
              <w:rPr>
                <w:b/>
                <w:sz w:val="18"/>
                <w:szCs w:val="18"/>
              </w:rPr>
              <w:t>«Обеспечение комплексных мер безопасности на территории Евдокимовского сельского поселени</w:t>
            </w:r>
            <w:r w:rsidRPr="00D75775">
              <w:rPr>
                <w:sz w:val="18"/>
                <w:szCs w:val="18"/>
              </w:rPr>
              <w:t xml:space="preserve">я </w:t>
            </w:r>
            <w:r w:rsidRPr="00D75775">
              <w:rPr>
                <w:b/>
                <w:sz w:val="18"/>
                <w:szCs w:val="18"/>
              </w:rPr>
              <w:t xml:space="preserve">на 2021-2025гг»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 xml:space="preserve"> </w:t>
            </w:r>
          </w:p>
          <w:p w:rsidR="00951974" w:rsidRPr="00D75775" w:rsidRDefault="00951974" w:rsidP="00951974">
            <w:pPr>
              <w:widowControl w:val="0"/>
              <w:autoSpaceDE w:val="0"/>
              <w:autoSpaceDN w:val="0"/>
              <w:adjustRightInd w:val="0"/>
              <w:rPr>
                <w:sz w:val="18"/>
                <w:szCs w:val="18"/>
              </w:rPr>
            </w:pPr>
            <w:r w:rsidRPr="00D75775">
              <w:rPr>
                <w:sz w:val="18"/>
                <w:szCs w:val="18"/>
              </w:rPr>
              <w:t>Администрация</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w:t>
            </w:r>
          </w:p>
          <w:p w:rsidR="00951974" w:rsidRPr="00D75775" w:rsidRDefault="00951974" w:rsidP="00951974">
            <w:pPr>
              <w:widowControl w:val="0"/>
              <w:autoSpaceDE w:val="0"/>
              <w:autoSpaceDN w:val="0"/>
              <w:adjustRightInd w:val="0"/>
              <w:rPr>
                <w:sz w:val="18"/>
                <w:szCs w:val="18"/>
              </w:rPr>
            </w:pPr>
            <w:r w:rsidRPr="00D75775">
              <w:rPr>
                <w:sz w:val="18"/>
                <w:szCs w:val="18"/>
              </w:rPr>
              <w:t>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438,5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438,5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highlight w:val="yellow"/>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8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rPr>
            </w:pPr>
            <w:r w:rsidRPr="00D75775">
              <w:rPr>
                <w:b/>
                <w:sz w:val="18"/>
                <w:szCs w:val="18"/>
                <w:u w:val="single"/>
              </w:rPr>
              <w:t>Основное мероприятие 5.1.</w:t>
            </w:r>
          </w:p>
          <w:p w:rsidR="00951974" w:rsidRPr="00D75775" w:rsidRDefault="00951974" w:rsidP="00951974">
            <w:pPr>
              <w:widowControl w:val="0"/>
              <w:autoSpaceDE w:val="0"/>
              <w:autoSpaceDN w:val="0"/>
              <w:adjustRightInd w:val="0"/>
              <w:rPr>
                <w:sz w:val="18"/>
                <w:szCs w:val="18"/>
              </w:rPr>
            </w:pPr>
            <w:r w:rsidRPr="00D75775">
              <w:rPr>
                <w:sz w:val="18"/>
                <w:szCs w:val="18"/>
              </w:rPr>
              <w:t>Обеспечение первичных мер пожарной безопасности в границах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w:t>
            </w:r>
          </w:p>
          <w:p w:rsidR="00951974" w:rsidRPr="00D75775" w:rsidRDefault="00951974" w:rsidP="00951974">
            <w:pPr>
              <w:widowControl w:val="0"/>
              <w:autoSpaceDE w:val="0"/>
              <w:autoSpaceDN w:val="0"/>
              <w:adjustRightInd w:val="0"/>
              <w:rPr>
                <w:sz w:val="18"/>
                <w:szCs w:val="18"/>
              </w:rPr>
            </w:pPr>
            <w:r w:rsidRPr="00D75775">
              <w:rPr>
                <w:sz w:val="18"/>
                <w:szCs w:val="18"/>
              </w:rPr>
              <w:t>Евдокимовского</w:t>
            </w:r>
          </w:p>
          <w:p w:rsidR="00951974" w:rsidRPr="00D75775" w:rsidRDefault="00951974" w:rsidP="00951974">
            <w:pPr>
              <w:widowControl w:val="0"/>
              <w:autoSpaceDE w:val="0"/>
              <w:autoSpaceDN w:val="0"/>
              <w:adjustRightInd w:val="0"/>
              <w:rPr>
                <w:sz w:val="18"/>
                <w:szCs w:val="18"/>
              </w:rPr>
            </w:pPr>
            <w:r w:rsidRPr="00D75775">
              <w:rPr>
                <w:sz w:val="18"/>
                <w:szCs w:val="18"/>
              </w:rPr>
              <w:t>сельского</w:t>
            </w:r>
          </w:p>
          <w:p w:rsidR="00951974" w:rsidRPr="00D75775" w:rsidRDefault="00951974" w:rsidP="00951974">
            <w:pPr>
              <w:widowControl w:val="0"/>
              <w:autoSpaceDE w:val="0"/>
              <w:autoSpaceDN w:val="0"/>
              <w:adjustRightInd w:val="0"/>
              <w:rPr>
                <w:sz w:val="18"/>
                <w:szCs w:val="18"/>
              </w:rPr>
            </w:pPr>
            <w:r w:rsidRPr="00D75775">
              <w:rPr>
                <w:sz w:val="18"/>
                <w:szCs w:val="18"/>
              </w:rPr>
              <w:t>поселения</w:t>
            </w:r>
          </w:p>
          <w:p w:rsidR="00951974" w:rsidRPr="00D75775" w:rsidRDefault="00951974" w:rsidP="00951974">
            <w:pPr>
              <w:widowControl w:val="0"/>
              <w:autoSpaceDE w:val="0"/>
              <w:autoSpaceDN w:val="0"/>
              <w:adjustRightInd w:val="0"/>
              <w:rPr>
                <w:sz w:val="18"/>
                <w:szCs w:val="18"/>
              </w:rPr>
            </w:pP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b/>
                <w:sz w:val="18"/>
                <w:szCs w:val="18"/>
              </w:rPr>
            </w:pPr>
            <w:r w:rsidRPr="00D75775">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bCs/>
                <w:color w:val="000000"/>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435,0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8" w:lineRule="atLeast"/>
              <w:jc w:val="center"/>
              <w:rPr>
                <w:sz w:val="18"/>
                <w:szCs w:val="18"/>
              </w:rPr>
            </w:pPr>
            <w:r w:rsidRPr="00D75775">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bCs/>
                <w:color w:val="000000"/>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435,0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5.2</w:t>
            </w:r>
          </w:p>
          <w:p w:rsidR="00951974" w:rsidRPr="00D75775" w:rsidRDefault="00951974" w:rsidP="00951974">
            <w:pPr>
              <w:widowControl w:val="0"/>
              <w:autoSpaceDE w:val="0"/>
              <w:autoSpaceDN w:val="0"/>
              <w:adjustRightInd w:val="0"/>
              <w:rPr>
                <w:sz w:val="18"/>
                <w:szCs w:val="18"/>
              </w:rPr>
            </w:pPr>
            <w:r w:rsidRPr="00D75775">
              <w:rPr>
                <w:sz w:val="18"/>
                <w:szCs w:val="18"/>
              </w:rPr>
              <w:t>Профилактика безнадзорности и правонарушений на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3,5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3,5</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Подпрограмма 6.</w:t>
            </w:r>
          </w:p>
          <w:p w:rsidR="00951974" w:rsidRPr="00D75775" w:rsidRDefault="00951974" w:rsidP="00951974">
            <w:pPr>
              <w:widowControl w:val="0"/>
              <w:autoSpaceDE w:val="0"/>
              <w:autoSpaceDN w:val="0"/>
              <w:adjustRightInd w:val="0"/>
              <w:rPr>
                <w:sz w:val="18"/>
                <w:szCs w:val="18"/>
              </w:rPr>
            </w:pPr>
            <w:r w:rsidRPr="00D75775">
              <w:rPr>
                <w:b/>
                <w:sz w:val="18"/>
                <w:szCs w:val="18"/>
              </w:rPr>
              <w:t>«Развитие сферы культуры и спорта на территории  Евдокимовского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p w:rsidR="00951974" w:rsidRPr="00D75775" w:rsidRDefault="00951974" w:rsidP="00951974">
            <w:pPr>
              <w:widowControl w:val="0"/>
              <w:autoSpaceDE w:val="0"/>
              <w:autoSpaceDN w:val="0"/>
              <w:adjustRightInd w:val="0"/>
              <w:rPr>
                <w:sz w:val="18"/>
                <w:szCs w:val="18"/>
              </w:rPr>
            </w:pPr>
            <w:r w:rsidRPr="00D75775">
              <w:rPr>
                <w:sz w:val="18"/>
                <w:szCs w:val="18"/>
              </w:rPr>
              <w:t>МКУК «КДЦ с.Бадар»,</w:t>
            </w:r>
          </w:p>
          <w:p w:rsidR="00951974" w:rsidRPr="00D75775" w:rsidRDefault="00951974" w:rsidP="00951974">
            <w:pPr>
              <w:widowControl w:val="0"/>
              <w:autoSpaceDE w:val="0"/>
              <w:autoSpaceDN w:val="0"/>
              <w:adjustRightInd w:val="0"/>
              <w:rPr>
                <w:sz w:val="18"/>
                <w:szCs w:val="18"/>
              </w:rPr>
            </w:pPr>
            <w:r w:rsidRPr="00D75775">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Pr>
                <w:b/>
                <w:sz w:val="18"/>
                <w:szCs w:val="18"/>
              </w:rPr>
              <w:t>3877,7</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9099,5</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sidRPr="00D75775">
              <w:rPr>
                <w:b/>
                <w:sz w:val="18"/>
                <w:szCs w:val="18"/>
              </w:rPr>
              <w:t>7075,5</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b/>
                <w:sz w:val="18"/>
                <w:szCs w:val="18"/>
              </w:rPr>
            </w:pPr>
            <w:r>
              <w:rPr>
                <w:b/>
                <w:sz w:val="18"/>
                <w:szCs w:val="18"/>
              </w:rPr>
              <w:t>29600,2</w:t>
            </w:r>
          </w:p>
        </w:tc>
      </w:tr>
      <w:tr w:rsidR="00951974" w:rsidRPr="00D75775" w:rsidTr="00951974">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Pr>
                <w:sz w:val="18"/>
                <w:szCs w:val="18"/>
              </w:rPr>
              <w:t>3767,5</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2931,4</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7075,5</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Pr>
                <w:sz w:val="18"/>
                <w:szCs w:val="18"/>
              </w:rPr>
              <w:t>23321,9</w:t>
            </w:r>
          </w:p>
        </w:tc>
      </w:tr>
      <w:tr w:rsidR="00951974" w:rsidRPr="00D75775" w:rsidTr="00951974">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6168,1</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6278,3</w:t>
            </w:r>
          </w:p>
        </w:tc>
      </w:tr>
      <w:tr w:rsidR="00951974" w:rsidRPr="00D75775" w:rsidTr="00951974">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51974" w:rsidRPr="00D75775" w:rsidRDefault="00951974" w:rsidP="00951974">
            <w:pPr>
              <w:widowControl w:val="0"/>
              <w:autoSpaceDE w:val="0"/>
              <w:autoSpaceDN w:val="0"/>
              <w:adjustRightInd w:val="0"/>
              <w:spacing w:line="18"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6.1.</w:t>
            </w:r>
          </w:p>
          <w:p w:rsidR="00951974" w:rsidRPr="00D75775" w:rsidRDefault="00951974" w:rsidP="00951974">
            <w:pPr>
              <w:widowControl w:val="0"/>
              <w:autoSpaceDE w:val="0"/>
              <w:autoSpaceDN w:val="0"/>
              <w:adjustRightInd w:val="0"/>
              <w:rPr>
                <w:sz w:val="18"/>
                <w:szCs w:val="18"/>
              </w:rPr>
            </w:pPr>
            <w:r w:rsidRPr="00D75775">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 xml:space="preserve">МКУК «КДЦ с.Бадар», </w:t>
            </w:r>
          </w:p>
          <w:p w:rsidR="00951974" w:rsidRPr="00D75775" w:rsidRDefault="00951974" w:rsidP="00951974">
            <w:pPr>
              <w:widowControl w:val="0"/>
              <w:autoSpaceDE w:val="0"/>
              <w:autoSpaceDN w:val="0"/>
              <w:adjustRightInd w:val="0"/>
              <w:rPr>
                <w:sz w:val="18"/>
                <w:szCs w:val="18"/>
              </w:rPr>
            </w:pPr>
            <w:r w:rsidRPr="00D75775">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Pr>
                <w:b/>
                <w:sz w:val="18"/>
                <w:szCs w:val="18"/>
              </w:rPr>
              <w:t>3877,7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2859,1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6930,5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6930,5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Pr>
                <w:b/>
                <w:sz w:val="18"/>
                <w:szCs w:val="18"/>
              </w:rPr>
              <w:t>23059,8</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Pr>
                <w:sz w:val="18"/>
                <w:szCs w:val="18"/>
              </w:rPr>
              <w:t>3767,5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2859,1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6930,5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6930,5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Pr>
                <w:sz w:val="18"/>
                <w:szCs w:val="18"/>
              </w:rPr>
              <w:t>22949,6</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110,2</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rPr>
            </w:pPr>
            <w:r w:rsidRPr="00D75775">
              <w:rPr>
                <w:b/>
                <w:sz w:val="18"/>
                <w:szCs w:val="18"/>
                <w:u w:val="single"/>
              </w:rPr>
              <w:t>Основное мероприятие. 6.2.</w:t>
            </w:r>
          </w:p>
          <w:p w:rsidR="00951974" w:rsidRPr="00D75775" w:rsidRDefault="00951974" w:rsidP="00951974">
            <w:pPr>
              <w:widowControl w:val="0"/>
              <w:autoSpaceDE w:val="0"/>
              <w:autoSpaceDN w:val="0"/>
              <w:adjustRightInd w:val="0"/>
              <w:rPr>
                <w:sz w:val="18"/>
                <w:szCs w:val="18"/>
              </w:rPr>
            </w:pPr>
            <w:r w:rsidRPr="00D75775">
              <w:rPr>
                <w:sz w:val="18"/>
                <w:szCs w:val="18"/>
              </w:rPr>
              <w:t>Обеспечение условий для развития на территории сельского поселения физической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r w:rsidRPr="00D75775">
              <w:rPr>
                <w:sz w:val="18"/>
                <w:szCs w:val="18"/>
              </w:rPr>
              <w:t>МКУК «КДЦ с.Бадар»,</w:t>
            </w:r>
          </w:p>
          <w:p w:rsidR="00951974" w:rsidRPr="00D75775" w:rsidRDefault="00951974" w:rsidP="00951974">
            <w:pPr>
              <w:widowControl w:val="0"/>
              <w:autoSpaceDE w:val="0"/>
              <w:autoSpaceDN w:val="0"/>
              <w:adjustRightInd w:val="0"/>
              <w:rPr>
                <w:sz w:val="18"/>
                <w:szCs w:val="18"/>
              </w:rPr>
            </w:pPr>
            <w:r w:rsidRPr="00D75775">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Pr>
                <w:b/>
                <w:sz w:val="18"/>
                <w:szCs w:val="18"/>
              </w:rPr>
              <w:t>31</w:t>
            </w:r>
            <w:r w:rsidRPr="00D75775">
              <w:rPr>
                <w:b/>
                <w:sz w:val="18"/>
                <w:szCs w:val="18"/>
              </w:rPr>
              <w:t>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Pr>
                <w:sz w:val="18"/>
                <w:szCs w:val="18"/>
              </w:rPr>
              <w:t>31</w:t>
            </w:r>
            <w:r w:rsidRPr="00D75775">
              <w:rPr>
                <w:sz w:val="18"/>
                <w:szCs w:val="18"/>
              </w:rPr>
              <w:t>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26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201"/>
        </w:trPr>
        <w:tc>
          <w:tcPr>
            <w:tcW w:w="1071" w:type="pct"/>
            <w:vMerge w:val="restart"/>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lastRenderedPageBreak/>
              <w:t>Основное мероприятие 6.3</w:t>
            </w:r>
          </w:p>
          <w:p w:rsidR="00951974" w:rsidRPr="00D75775" w:rsidRDefault="00951974" w:rsidP="00951974">
            <w:pPr>
              <w:widowControl w:val="0"/>
              <w:autoSpaceDE w:val="0"/>
              <w:autoSpaceDN w:val="0"/>
              <w:adjustRightInd w:val="0"/>
              <w:rPr>
                <w:sz w:val="18"/>
                <w:szCs w:val="18"/>
              </w:rPr>
            </w:pPr>
            <w:r w:rsidRPr="00D75775">
              <w:rPr>
                <w:sz w:val="18"/>
                <w:szCs w:val="18"/>
              </w:rPr>
              <w:t>Капитальный ремонт дома культуры, расположенного по адресу: Иркутская область,Тулунский район, с.Бадар, ул.Перфиловская2.</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МКУК «КДЦ с.Бадар»,</w:t>
            </w: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6230,4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6230,4</w:t>
            </w:r>
          </w:p>
        </w:tc>
      </w:tr>
      <w:tr w:rsidR="00951974" w:rsidRPr="00D75775" w:rsidTr="00951974">
        <w:trPr>
          <w:trHeight w:val="66"/>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62,3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62,,3</w:t>
            </w:r>
          </w:p>
        </w:tc>
      </w:tr>
      <w:tr w:rsidR="00951974" w:rsidRPr="00D75775" w:rsidTr="00951974">
        <w:trPr>
          <w:trHeight w:val="7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265"/>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6168,1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6168,1</w:t>
            </w:r>
          </w:p>
        </w:tc>
      </w:tr>
      <w:tr w:rsidR="00951974" w:rsidRPr="00D75775" w:rsidTr="00951974">
        <w:trPr>
          <w:trHeight w:val="313"/>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26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Подпрограмма 7</w:t>
            </w:r>
          </w:p>
          <w:p w:rsidR="00951974" w:rsidRPr="00D75775" w:rsidRDefault="00951974" w:rsidP="00951974">
            <w:pPr>
              <w:widowControl w:val="0"/>
              <w:autoSpaceDE w:val="0"/>
              <w:autoSpaceDN w:val="0"/>
              <w:adjustRightInd w:val="0"/>
              <w:rPr>
                <w:b/>
                <w:sz w:val="18"/>
                <w:szCs w:val="18"/>
              </w:rPr>
            </w:pPr>
            <w:r w:rsidRPr="00D75775">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90,0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90,0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936"/>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7.1</w:t>
            </w:r>
          </w:p>
          <w:p w:rsidR="00951974" w:rsidRPr="00D75775" w:rsidRDefault="00951974" w:rsidP="00951974">
            <w:pPr>
              <w:widowControl w:val="0"/>
              <w:autoSpaceDE w:val="0"/>
              <w:autoSpaceDN w:val="0"/>
              <w:adjustRightInd w:val="0"/>
              <w:rPr>
                <w:sz w:val="18"/>
                <w:szCs w:val="18"/>
              </w:rPr>
            </w:pPr>
            <w:r w:rsidRPr="00D7577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40,0</w:t>
            </w:r>
          </w:p>
        </w:tc>
      </w:tr>
      <w:tr w:rsidR="00951974" w:rsidRPr="00D75775"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40,0</w:t>
            </w:r>
          </w:p>
        </w:tc>
      </w:tr>
      <w:tr w:rsidR="00951974" w:rsidRPr="00D75775"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b/>
                <w:sz w:val="18"/>
                <w:szCs w:val="18"/>
                <w:u w:val="single"/>
              </w:rPr>
            </w:pPr>
            <w:r w:rsidRPr="00D75775">
              <w:rPr>
                <w:b/>
                <w:sz w:val="18"/>
                <w:szCs w:val="18"/>
                <w:u w:val="single"/>
              </w:rPr>
              <w:t>Основное мероприятие 7.2</w:t>
            </w:r>
          </w:p>
          <w:p w:rsidR="00951974" w:rsidRPr="00D75775" w:rsidRDefault="00951974" w:rsidP="00951974">
            <w:pPr>
              <w:widowControl w:val="0"/>
              <w:autoSpaceDE w:val="0"/>
              <w:autoSpaceDN w:val="0"/>
              <w:adjustRightInd w:val="0"/>
              <w:rPr>
                <w:sz w:val="18"/>
                <w:szCs w:val="18"/>
              </w:rPr>
            </w:pPr>
            <w:r w:rsidRPr="00D75775">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b/>
                <w:sz w:val="18"/>
                <w:szCs w:val="18"/>
              </w:rPr>
            </w:pPr>
            <w:r w:rsidRPr="00D75775">
              <w:rPr>
                <w:b/>
                <w:sz w:val="18"/>
                <w:szCs w:val="18"/>
              </w:rPr>
              <w:t>50,0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50,0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rPr>
          <w:trHeight w:val="338"/>
        </w:trPr>
        <w:tc>
          <w:tcPr>
            <w:tcW w:w="1071" w:type="pct"/>
            <w:vMerge/>
            <w:tcBorders>
              <w:left w:val="single" w:sz="4" w:space="0" w:color="auto"/>
              <w:right w:val="single" w:sz="4" w:space="0" w:color="auto"/>
            </w:tcBorders>
            <w:tcMar>
              <w:top w:w="102" w:type="dxa"/>
              <w:left w:w="62" w:type="dxa"/>
              <w:bottom w:w="102" w:type="dxa"/>
              <w:right w:w="62" w:type="dxa"/>
            </w:tcMar>
          </w:tcPr>
          <w:p w:rsidR="00951974" w:rsidRPr="00D75775" w:rsidRDefault="00951974" w:rsidP="00951974">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974" w:rsidRPr="00D75775" w:rsidRDefault="00951974" w:rsidP="00951974">
            <w:pPr>
              <w:spacing w:line="14" w:lineRule="atLeast"/>
              <w:jc w:val="center"/>
              <w:rPr>
                <w:sz w:val="18"/>
                <w:szCs w:val="18"/>
              </w:rPr>
            </w:pPr>
            <w:r w:rsidRPr="00D75775">
              <w:rPr>
                <w:sz w:val="18"/>
                <w:szCs w:val="18"/>
              </w:rPr>
              <w:t>0</w:t>
            </w:r>
          </w:p>
        </w:tc>
      </w:tr>
      <w:tr w:rsidR="00951974" w:rsidRPr="00D75775" w:rsidTr="00951974">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951974" w:rsidRPr="00D75775" w:rsidRDefault="00951974" w:rsidP="00951974">
            <w:pPr>
              <w:widowControl w:val="0"/>
              <w:autoSpaceDE w:val="0"/>
              <w:autoSpaceDN w:val="0"/>
              <w:adjustRightInd w:val="0"/>
              <w:outlineLvl w:val="3"/>
              <w:rPr>
                <w:b/>
              </w:rPr>
            </w:pPr>
          </w:p>
        </w:tc>
      </w:tr>
    </w:tbl>
    <w:p w:rsidR="00951974" w:rsidRPr="003430DF" w:rsidRDefault="00951974" w:rsidP="00951974">
      <w:pPr>
        <w:widowControl w:val="0"/>
        <w:autoSpaceDE w:val="0"/>
        <w:autoSpaceDN w:val="0"/>
        <w:adjustRightInd w:val="0"/>
        <w:outlineLvl w:val="3"/>
        <w:rPr>
          <w:b/>
        </w:rPr>
        <w:sectPr w:rsidR="00951974" w:rsidRPr="003430DF" w:rsidSect="00951974">
          <w:pgSz w:w="16838" w:h="11906" w:orient="landscape"/>
          <w:pgMar w:top="1134" w:right="284" w:bottom="1701" w:left="567" w:header="709" w:footer="709" w:gutter="0"/>
          <w:cols w:space="708"/>
          <w:docGrid w:linePitch="360"/>
        </w:sectPr>
      </w:pPr>
    </w:p>
    <w:p w:rsidR="00951974" w:rsidRPr="00CE0DCF" w:rsidRDefault="00951974" w:rsidP="00951974">
      <w:pPr>
        <w:widowControl w:val="0"/>
        <w:autoSpaceDE w:val="0"/>
        <w:autoSpaceDN w:val="0"/>
        <w:adjustRightInd w:val="0"/>
        <w:jc w:val="right"/>
      </w:pPr>
      <w:bookmarkStart w:id="0" w:name="Par313"/>
      <w:bookmarkStart w:id="1" w:name="Par371"/>
      <w:bookmarkEnd w:id="0"/>
      <w:bookmarkEnd w:id="1"/>
      <w:r w:rsidRPr="00CE0DCF">
        <w:lastRenderedPageBreak/>
        <w:t>Приложение №5</w:t>
      </w:r>
    </w:p>
    <w:p w:rsidR="00951974" w:rsidRPr="00CE0DCF" w:rsidRDefault="00951974" w:rsidP="00951974">
      <w:pPr>
        <w:widowControl w:val="0"/>
        <w:autoSpaceDE w:val="0"/>
        <w:autoSpaceDN w:val="0"/>
        <w:adjustRightInd w:val="0"/>
        <w:jc w:val="right"/>
      </w:pPr>
      <w:r w:rsidRPr="00CE0DCF">
        <w:t xml:space="preserve"> к муниципальной программе </w:t>
      </w:r>
    </w:p>
    <w:p w:rsidR="00951974" w:rsidRPr="00CE0DCF" w:rsidRDefault="00951974" w:rsidP="00951974">
      <w:pPr>
        <w:pStyle w:val="ConsPlusNonformat"/>
        <w:ind w:firstLine="709"/>
        <w:jc w:val="right"/>
        <w:rPr>
          <w:rFonts w:ascii="Times New Roman" w:hAnsi="Times New Roman" w:cs="Times New Roman"/>
          <w:sz w:val="22"/>
          <w:szCs w:val="22"/>
        </w:rPr>
      </w:pPr>
      <w:r w:rsidRPr="00CE0DCF">
        <w:rPr>
          <w:rFonts w:ascii="Times New Roman" w:hAnsi="Times New Roman" w:cs="Times New Roman"/>
          <w:b/>
          <w:sz w:val="22"/>
          <w:szCs w:val="22"/>
        </w:rPr>
        <w:t>«</w:t>
      </w:r>
      <w:r w:rsidRPr="00CE0DCF">
        <w:rPr>
          <w:rFonts w:ascii="Times New Roman" w:hAnsi="Times New Roman" w:cs="Times New Roman"/>
          <w:sz w:val="22"/>
          <w:szCs w:val="22"/>
        </w:rPr>
        <w:t xml:space="preserve">Социально-экономическое развитие </w:t>
      </w:r>
    </w:p>
    <w:p w:rsidR="00951974" w:rsidRPr="00CE0DCF" w:rsidRDefault="00951974" w:rsidP="00951974">
      <w:pPr>
        <w:widowControl w:val="0"/>
        <w:autoSpaceDE w:val="0"/>
        <w:autoSpaceDN w:val="0"/>
        <w:adjustRightInd w:val="0"/>
        <w:jc w:val="right"/>
        <w:outlineLvl w:val="2"/>
      </w:pPr>
      <w:r w:rsidRPr="00CE0DCF">
        <w:t>Территории Евдокимовского сельского поселения»</w:t>
      </w:r>
    </w:p>
    <w:p w:rsidR="00951974" w:rsidRPr="00CE0DCF" w:rsidRDefault="00951974" w:rsidP="00951974">
      <w:pPr>
        <w:widowControl w:val="0"/>
        <w:autoSpaceDE w:val="0"/>
        <w:autoSpaceDN w:val="0"/>
        <w:adjustRightInd w:val="0"/>
        <w:jc w:val="right"/>
        <w:outlineLvl w:val="2"/>
      </w:pPr>
      <w:r w:rsidRPr="00CE0DCF">
        <w:t xml:space="preserve"> на 2021-2025годы</w:t>
      </w:r>
    </w:p>
    <w:p w:rsidR="00951974" w:rsidRPr="00645527" w:rsidRDefault="00951974" w:rsidP="00951974">
      <w:pPr>
        <w:widowControl w:val="0"/>
        <w:autoSpaceDE w:val="0"/>
        <w:autoSpaceDN w:val="0"/>
        <w:adjustRightInd w:val="0"/>
        <w:jc w:val="right"/>
        <w:outlineLvl w:val="2"/>
      </w:pPr>
    </w:p>
    <w:p w:rsidR="00951974" w:rsidRPr="00CE0DCF" w:rsidRDefault="00951974" w:rsidP="00951974">
      <w:pPr>
        <w:widowControl w:val="0"/>
        <w:autoSpaceDE w:val="0"/>
        <w:autoSpaceDN w:val="0"/>
        <w:adjustRightInd w:val="0"/>
        <w:jc w:val="center"/>
        <w:outlineLvl w:val="2"/>
        <w:rPr>
          <w:b/>
        </w:rPr>
      </w:pPr>
      <w:r w:rsidRPr="00CE0DCF">
        <w:rPr>
          <w:b/>
        </w:rPr>
        <w:t xml:space="preserve">ПОДПРОГРАММА «ОБЕСПЕЧЕНИЕ ДЕЯТЕЛЬНОСТИ ГЛАВЫ ЕВДОКИМОВСКОГО СЕЛЬСКОГО ПОСЕЛЕНИЯ И АДМИНИСТРАЦИИ ЕВДОКИМОВСКОГО СЕЛЬСКОГО ПОСЕЛЕНИЯ НА 2021-2025гг» </w:t>
      </w:r>
    </w:p>
    <w:p w:rsidR="00951974" w:rsidRPr="00CE0DCF" w:rsidRDefault="00951974" w:rsidP="00951974">
      <w:pPr>
        <w:widowControl w:val="0"/>
        <w:autoSpaceDE w:val="0"/>
        <w:autoSpaceDN w:val="0"/>
        <w:adjustRightInd w:val="0"/>
        <w:jc w:val="center"/>
        <w:outlineLvl w:val="2"/>
      </w:pPr>
    </w:p>
    <w:p w:rsidR="00951974" w:rsidRPr="00CE0DCF" w:rsidRDefault="00951974" w:rsidP="00951974">
      <w:pPr>
        <w:widowControl w:val="0"/>
        <w:autoSpaceDE w:val="0"/>
        <w:autoSpaceDN w:val="0"/>
        <w:adjustRightInd w:val="0"/>
        <w:jc w:val="center"/>
        <w:outlineLvl w:val="2"/>
      </w:pPr>
      <w:r w:rsidRPr="00CE0DCF">
        <w:t xml:space="preserve">Паспорт подпрограммы «Обеспечение деятельности главы Евдокимовского сельского поселения и администрации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(далее соответственно-подпрограмма, муниципальная программа) </w:t>
      </w:r>
    </w:p>
    <w:p w:rsidR="00951974" w:rsidRPr="00B90254" w:rsidRDefault="00951974" w:rsidP="00951974">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4269"/>
        <w:gridCol w:w="6888"/>
      </w:tblGrid>
      <w:tr w:rsidR="00951974" w:rsidRPr="005A2A39" w:rsidTr="00951974">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974" w:rsidRPr="00CE0DCF" w:rsidRDefault="00951974" w:rsidP="00951974">
            <w:pPr>
              <w:widowControl w:val="0"/>
              <w:autoSpaceDE w:val="0"/>
              <w:autoSpaceDN w:val="0"/>
              <w:adjustRightInd w:val="0"/>
            </w:pPr>
            <w:r w:rsidRPr="00CE0DCF">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974" w:rsidRPr="00CE0DCF" w:rsidRDefault="00951974" w:rsidP="00951974">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40033,9</w:t>
            </w:r>
            <w:r w:rsidRPr="00CE0DCF">
              <w:t xml:space="preserve"> тыс. руб., в том числе по годам:</w:t>
            </w:r>
          </w:p>
          <w:p w:rsidR="00951974" w:rsidRPr="00CE0DCF" w:rsidRDefault="00951974" w:rsidP="00951974">
            <w:pPr>
              <w:widowControl w:val="0"/>
              <w:autoSpaceDE w:val="0"/>
              <w:autoSpaceDN w:val="0"/>
              <w:adjustRightInd w:val="0"/>
            </w:pPr>
            <w:r w:rsidRPr="00CE0DCF">
              <w:t xml:space="preserve">2021год </w:t>
            </w:r>
            <w:r>
              <w:t>–</w:t>
            </w:r>
            <w:r w:rsidRPr="00CE0DCF">
              <w:t xml:space="preserve"> </w:t>
            </w:r>
            <w:r>
              <w:t>6992,8</w:t>
            </w:r>
            <w:r w:rsidRPr="00CE0DCF">
              <w:t xml:space="preserve"> тыс. руб.;</w:t>
            </w:r>
          </w:p>
          <w:p w:rsidR="00951974" w:rsidRPr="00CE0DCF" w:rsidRDefault="00951974" w:rsidP="00951974">
            <w:pPr>
              <w:widowControl w:val="0"/>
              <w:autoSpaceDE w:val="0"/>
              <w:autoSpaceDN w:val="0"/>
              <w:adjustRightInd w:val="0"/>
            </w:pPr>
            <w:r w:rsidRPr="00CE0DCF">
              <w:t>2022год - 7110,1тыс. руб.;</w:t>
            </w:r>
          </w:p>
          <w:p w:rsidR="00951974" w:rsidRPr="00CE0DCF" w:rsidRDefault="00951974" w:rsidP="00951974">
            <w:pPr>
              <w:widowControl w:val="0"/>
              <w:autoSpaceDE w:val="0"/>
              <w:autoSpaceDN w:val="0"/>
              <w:adjustRightInd w:val="0"/>
            </w:pPr>
            <w:r w:rsidRPr="00CE0DCF">
              <w:t>2023год - 7115,8 тыс. руб.;</w:t>
            </w:r>
          </w:p>
          <w:p w:rsidR="00951974" w:rsidRPr="00CE0DCF" w:rsidRDefault="00951974" w:rsidP="00951974">
            <w:pPr>
              <w:widowControl w:val="0"/>
              <w:autoSpaceDE w:val="0"/>
              <w:autoSpaceDN w:val="0"/>
              <w:adjustRightInd w:val="0"/>
            </w:pPr>
            <w:r w:rsidRPr="00CE0DCF">
              <w:t>2024год -  9407,6 тыс. руб.;</w:t>
            </w:r>
          </w:p>
          <w:p w:rsidR="00951974" w:rsidRPr="00CE0DCF" w:rsidRDefault="00951974" w:rsidP="00951974">
            <w:pPr>
              <w:widowControl w:val="0"/>
              <w:autoSpaceDE w:val="0"/>
              <w:autoSpaceDN w:val="0"/>
              <w:adjustRightInd w:val="0"/>
            </w:pPr>
            <w:r w:rsidRPr="00CE0DCF">
              <w:t>2025год - 9407,6тыс.руб.</w:t>
            </w:r>
          </w:p>
          <w:p w:rsidR="00951974" w:rsidRPr="00CE0DCF" w:rsidRDefault="00951974" w:rsidP="00951974">
            <w:pPr>
              <w:widowControl w:val="0"/>
              <w:autoSpaceDE w:val="0"/>
              <w:autoSpaceDN w:val="0"/>
              <w:adjustRightInd w:val="0"/>
            </w:pPr>
            <w:r w:rsidRPr="00CE0DCF">
              <w:t>Объем финансирования за счет средств бюджета Евдокимовского сельского поселения составляет</w:t>
            </w:r>
            <w:r>
              <w:t>: 39351,6</w:t>
            </w:r>
            <w:r w:rsidRPr="00CE0DCF">
              <w:t xml:space="preserve"> тыс. руб. в том числе по годам:</w:t>
            </w:r>
          </w:p>
          <w:p w:rsidR="00951974" w:rsidRPr="00CE0DCF" w:rsidRDefault="00951974" w:rsidP="00951974">
            <w:pPr>
              <w:widowControl w:val="0"/>
              <w:autoSpaceDE w:val="0"/>
              <w:autoSpaceDN w:val="0"/>
              <w:adjustRightInd w:val="0"/>
            </w:pPr>
            <w:r w:rsidRPr="00CE0DCF">
              <w:t xml:space="preserve">2021год </w:t>
            </w:r>
            <w:r>
              <w:t>–</w:t>
            </w:r>
            <w:r w:rsidRPr="00CE0DCF">
              <w:t xml:space="preserve"> </w:t>
            </w:r>
            <w:r>
              <w:t>6854,8</w:t>
            </w:r>
            <w:r w:rsidRPr="00CE0DCF">
              <w:t xml:space="preserve"> тыс. руб.;</w:t>
            </w:r>
          </w:p>
          <w:p w:rsidR="00951974" w:rsidRPr="00CE0DCF" w:rsidRDefault="00951974" w:rsidP="00951974">
            <w:pPr>
              <w:widowControl w:val="0"/>
              <w:autoSpaceDE w:val="0"/>
              <w:autoSpaceDN w:val="0"/>
              <w:adjustRightInd w:val="0"/>
            </w:pPr>
            <w:r w:rsidRPr="00CE0DCF">
              <w:t>2022год - 6970,6 тыс. руб.;</w:t>
            </w:r>
          </w:p>
          <w:p w:rsidR="00951974" w:rsidRPr="00CE0DCF" w:rsidRDefault="00951974" w:rsidP="00951974">
            <w:pPr>
              <w:widowControl w:val="0"/>
              <w:autoSpaceDE w:val="0"/>
              <w:autoSpaceDN w:val="0"/>
              <w:adjustRightInd w:val="0"/>
            </w:pPr>
            <w:r w:rsidRPr="00CE0DCF">
              <w:t>2023год - 6970,6 тыс. руб.;</w:t>
            </w:r>
          </w:p>
          <w:p w:rsidR="00951974" w:rsidRPr="00CE0DCF" w:rsidRDefault="00951974" w:rsidP="00951974">
            <w:pPr>
              <w:widowControl w:val="0"/>
              <w:autoSpaceDE w:val="0"/>
              <w:autoSpaceDN w:val="0"/>
              <w:adjustRightInd w:val="0"/>
            </w:pPr>
            <w:r w:rsidRPr="00CE0DCF">
              <w:t>2024год - 9277,8 тыс. руб.;</w:t>
            </w:r>
          </w:p>
          <w:p w:rsidR="00951974" w:rsidRPr="00CE0DCF" w:rsidRDefault="00951974" w:rsidP="00951974">
            <w:pPr>
              <w:widowControl w:val="0"/>
              <w:autoSpaceDE w:val="0"/>
              <w:autoSpaceDN w:val="0"/>
              <w:adjustRightInd w:val="0"/>
            </w:pPr>
            <w:r w:rsidRPr="00CE0DCF">
              <w:t>2025год -</w:t>
            </w:r>
            <w:r>
              <w:t xml:space="preserve"> </w:t>
            </w:r>
            <w:r w:rsidRPr="00CE0DCF">
              <w:t>9277,8 тыс.руб.</w:t>
            </w:r>
          </w:p>
          <w:p w:rsidR="00951974" w:rsidRPr="00CE0DCF" w:rsidRDefault="00951974" w:rsidP="00951974">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951974" w:rsidRPr="00CE0DCF" w:rsidRDefault="00951974" w:rsidP="00951974">
            <w:pPr>
              <w:widowControl w:val="0"/>
              <w:autoSpaceDE w:val="0"/>
              <w:autoSpaceDN w:val="0"/>
              <w:adjustRightInd w:val="0"/>
            </w:pPr>
            <w:r w:rsidRPr="00CE0DCF">
              <w:t>2021год -0,7 тыс. руб.;</w:t>
            </w:r>
          </w:p>
          <w:p w:rsidR="00951974" w:rsidRPr="00CE0DCF" w:rsidRDefault="00951974" w:rsidP="00951974">
            <w:pPr>
              <w:widowControl w:val="0"/>
              <w:autoSpaceDE w:val="0"/>
              <w:autoSpaceDN w:val="0"/>
              <w:adjustRightInd w:val="0"/>
            </w:pPr>
            <w:r w:rsidRPr="00CE0DCF">
              <w:t>2022год - 0,7 тыс. руб.;</w:t>
            </w:r>
          </w:p>
          <w:p w:rsidR="00951974" w:rsidRPr="00CE0DCF" w:rsidRDefault="00951974" w:rsidP="00951974">
            <w:pPr>
              <w:widowControl w:val="0"/>
              <w:autoSpaceDE w:val="0"/>
              <w:autoSpaceDN w:val="0"/>
              <w:adjustRightInd w:val="0"/>
            </w:pPr>
            <w:r w:rsidRPr="00CE0DCF">
              <w:t>2023год - 0,7 тыс. руб.;</w:t>
            </w:r>
          </w:p>
          <w:p w:rsidR="00951974" w:rsidRPr="00CE0DCF" w:rsidRDefault="00951974" w:rsidP="00951974">
            <w:pPr>
              <w:widowControl w:val="0"/>
              <w:autoSpaceDE w:val="0"/>
              <w:autoSpaceDN w:val="0"/>
              <w:adjustRightInd w:val="0"/>
            </w:pPr>
            <w:r w:rsidRPr="00CE0DCF">
              <w:t>2024год - 0,7 тыс. руб.;</w:t>
            </w:r>
          </w:p>
          <w:p w:rsidR="00951974" w:rsidRPr="00CE0DCF" w:rsidRDefault="00951974" w:rsidP="00951974">
            <w:pPr>
              <w:widowControl w:val="0"/>
              <w:autoSpaceDE w:val="0"/>
              <w:autoSpaceDN w:val="0"/>
              <w:adjustRightInd w:val="0"/>
            </w:pPr>
            <w:r w:rsidRPr="00CE0DCF">
              <w:t>2025год - 0,7 тыс. руб.</w:t>
            </w:r>
          </w:p>
          <w:p w:rsidR="00951974" w:rsidRPr="00CE0DCF" w:rsidRDefault="00951974" w:rsidP="00951974">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678,8 тыс. руб., в том числе по годам:</w:t>
            </w:r>
          </w:p>
          <w:p w:rsidR="00951974" w:rsidRPr="00CE0DCF" w:rsidRDefault="00951974" w:rsidP="00951974">
            <w:pPr>
              <w:widowControl w:val="0"/>
              <w:autoSpaceDE w:val="0"/>
              <w:autoSpaceDN w:val="0"/>
              <w:adjustRightInd w:val="0"/>
            </w:pPr>
            <w:r w:rsidRPr="00CE0DCF">
              <w:t>2021год - 137,3 тыс. руб.;</w:t>
            </w:r>
          </w:p>
          <w:p w:rsidR="00951974" w:rsidRPr="00CE0DCF" w:rsidRDefault="00951974" w:rsidP="00951974">
            <w:pPr>
              <w:widowControl w:val="0"/>
              <w:autoSpaceDE w:val="0"/>
              <w:autoSpaceDN w:val="0"/>
              <w:adjustRightInd w:val="0"/>
            </w:pPr>
            <w:r w:rsidRPr="00CE0DCF">
              <w:t>2022год - 138,8 тыс. руб.;</w:t>
            </w:r>
          </w:p>
          <w:p w:rsidR="00951974" w:rsidRPr="00CE0DCF" w:rsidRDefault="00951974" w:rsidP="00951974">
            <w:pPr>
              <w:widowControl w:val="0"/>
              <w:autoSpaceDE w:val="0"/>
              <w:autoSpaceDN w:val="0"/>
              <w:adjustRightInd w:val="0"/>
            </w:pPr>
            <w:r w:rsidRPr="00CE0DCF">
              <w:t>2023год - 144,5 тыс. руб.;</w:t>
            </w:r>
          </w:p>
          <w:p w:rsidR="00951974" w:rsidRPr="00CE0DCF" w:rsidRDefault="00951974" w:rsidP="00951974">
            <w:pPr>
              <w:widowControl w:val="0"/>
              <w:autoSpaceDE w:val="0"/>
              <w:autoSpaceDN w:val="0"/>
              <w:adjustRightInd w:val="0"/>
            </w:pPr>
            <w:r w:rsidRPr="00CE0DCF">
              <w:t>2024год - 129,1 тыс. руб.;</w:t>
            </w:r>
          </w:p>
          <w:p w:rsidR="00951974" w:rsidRPr="00CE0DCF" w:rsidRDefault="00951974" w:rsidP="00951974">
            <w:pPr>
              <w:widowControl w:val="0"/>
              <w:autoSpaceDE w:val="0"/>
              <w:autoSpaceDN w:val="0"/>
              <w:adjustRightInd w:val="0"/>
            </w:pPr>
            <w:r w:rsidRPr="00CE0DCF">
              <w:t>2025год - 129,1 тыс. руб.</w:t>
            </w:r>
          </w:p>
        </w:tc>
      </w:tr>
    </w:tbl>
    <w:p w:rsidR="00951974" w:rsidRDefault="00951974" w:rsidP="00951974">
      <w:pPr>
        <w:widowControl w:val="0"/>
        <w:autoSpaceDE w:val="0"/>
        <w:autoSpaceDN w:val="0"/>
        <w:adjustRightInd w:val="0"/>
        <w:jc w:val="right"/>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jc w:val="right"/>
      </w:pPr>
      <w:r>
        <w:t>Приложение №10</w:t>
      </w:r>
    </w:p>
    <w:p w:rsidR="00951974" w:rsidRDefault="00951974" w:rsidP="00951974">
      <w:pPr>
        <w:widowControl w:val="0"/>
        <w:autoSpaceDE w:val="0"/>
        <w:autoSpaceDN w:val="0"/>
        <w:adjustRightInd w:val="0"/>
        <w:jc w:val="right"/>
      </w:pPr>
      <w:r>
        <w:t xml:space="preserve"> к муниципальной программе</w:t>
      </w:r>
    </w:p>
    <w:p w:rsidR="00951974" w:rsidRDefault="00951974" w:rsidP="00951974">
      <w:pPr>
        <w:pStyle w:val="ConsPlusNonformat"/>
        <w:ind w:firstLine="709"/>
        <w:jc w:val="right"/>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Социально-экономическое развитие</w:t>
      </w:r>
    </w:p>
    <w:p w:rsidR="00951974" w:rsidRDefault="00951974" w:rsidP="00951974">
      <w:pPr>
        <w:widowControl w:val="0"/>
        <w:autoSpaceDE w:val="0"/>
        <w:autoSpaceDN w:val="0"/>
        <w:adjustRightInd w:val="0"/>
        <w:ind w:right="-2" w:firstLine="709"/>
        <w:jc w:val="right"/>
      </w:pPr>
      <w:r>
        <w:t>территории Евдокимовского сельского поселения</w:t>
      </w:r>
    </w:p>
    <w:p w:rsidR="00951974" w:rsidRDefault="00951974" w:rsidP="00951974">
      <w:pPr>
        <w:widowControl w:val="0"/>
        <w:autoSpaceDE w:val="0"/>
        <w:autoSpaceDN w:val="0"/>
        <w:adjustRightInd w:val="0"/>
        <w:ind w:right="-2" w:firstLine="709"/>
        <w:jc w:val="right"/>
      </w:pPr>
      <w:r>
        <w:t xml:space="preserve"> на 2021-2025годы»</w:t>
      </w:r>
    </w:p>
    <w:p w:rsidR="00951974" w:rsidRDefault="00951974" w:rsidP="00951974">
      <w:pPr>
        <w:widowControl w:val="0"/>
        <w:autoSpaceDE w:val="0"/>
        <w:autoSpaceDN w:val="0"/>
        <w:adjustRightInd w:val="0"/>
        <w:ind w:right="-2" w:firstLine="709"/>
        <w:jc w:val="right"/>
        <w:rPr>
          <w:u w:val="single"/>
        </w:rPr>
      </w:pPr>
    </w:p>
    <w:p w:rsidR="00951974" w:rsidRDefault="00951974" w:rsidP="00951974">
      <w:pPr>
        <w:widowControl w:val="0"/>
        <w:autoSpaceDE w:val="0"/>
        <w:autoSpaceDN w:val="0"/>
        <w:adjustRightInd w:val="0"/>
        <w:jc w:val="center"/>
        <w:rPr>
          <w:b/>
          <w:caps/>
        </w:rPr>
      </w:pPr>
      <w:r>
        <w:rPr>
          <w:b/>
          <w:caps/>
        </w:rPr>
        <w:t>Подпрограмма «Развитие сферы культуры и спорта на территории Евдокимовского сельского поселения на 2021-2025гг»</w:t>
      </w:r>
    </w:p>
    <w:p w:rsidR="00951974" w:rsidRDefault="00951974" w:rsidP="00951974">
      <w:pPr>
        <w:widowControl w:val="0"/>
        <w:autoSpaceDE w:val="0"/>
        <w:autoSpaceDN w:val="0"/>
        <w:adjustRightInd w:val="0"/>
        <w:jc w:val="center"/>
      </w:pPr>
    </w:p>
    <w:p w:rsidR="00951974" w:rsidRDefault="00951974" w:rsidP="00951974">
      <w:pPr>
        <w:widowControl w:val="0"/>
        <w:autoSpaceDE w:val="0"/>
        <w:autoSpaceDN w:val="0"/>
        <w:adjustRightInd w:val="0"/>
        <w:ind w:right="-2"/>
        <w:jc w:val="center"/>
      </w:pPr>
      <w:r>
        <w:t xml:space="preserve">Паспорт подпрограммы </w:t>
      </w:r>
      <w:r>
        <w:rPr>
          <w:i/>
          <w:color w:val="000000"/>
        </w:rPr>
        <w:t>«</w:t>
      </w:r>
      <w:r>
        <w:t>Развитие сферы культуры и спорта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(далее соответственно – подпрограмма, муниципальная программа)</w:t>
      </w:r>
    </w:p>
    <w:p w:rsidR="00951974" w:rsidRDefault="00951974" w:rsidP="00951974">
      <w:pPr>
        <w:widowControl w:val="0"/>
        <w:autoSpaceDE w:val="0"/>
        <w:autoSpaceDN w:val="0"/>
        <w:adjustRightInd w:val="0"/>
        <w:jc w:val="both"/>
      </w:pPr>
    </w:p>
    <w:tbl>
      <w:tblPr>
        <w:tblW w:w="5460" w:type="pct"/>
        <w:tblInd w:w="-647" w:type="dxa"/>
        <w:tblCellMar>
          <w:top w:w="75" w:type="dxa"/>
          <w:left w:w="0" w:type="dxa"/>
          <w:bottom w:w="75" w:type="dxa"/>
          <w:right w:w="0" w:type="dxa"/>
        </w:tblCellMar>
        <w:tblLook w:val="04A0" w:firstRow="1" w:lastRow="0" w:firstColumn="1" w:lastColumn="0" w:noHBand="0" w:noVBand="1"/>
      </w:tblPr>
      <w:tblGrid>
        <w:gridCol w:w="4585"/>
        <w:gridCol w:w="6548"/>
      </w:tblGrid>
      <w:tr w:rsidR="00951974" w:rsidTr="00951974">
        <w:trPr>
          <w:trHeight w:val="7851"/>
        </w:trPr>
        <w:tc>
          <w:tcPr>
            <w:tcW w:w="20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974" w:rsidRDefault="00951974" w:rsidP="00951974">
            <w:pPr>
              <w:widowControl w:val="0"/>
              <w:autoSpaceDE w:val="0"/>
              <w:autoSpaceDN w:val="0"/>
              <w:adjustRightInd w:val="0"/>
            </w:pPr>
          </w:p>
          <w:p w:rsidR="00951974" w:rsidRDefault="00951974" w:rsidP="00951974">
            <w:pPr>
              <w:widowControl w:val="0"/>
              <w:autoSpaceDE w:val="0"/>
              <w:autoSpaceDN w:val="0"/>
              <w:adjustRightInd w:val="0"/>
            </w:pPr>
            <w:r>
              <w:t>Ресурсное обеспечение подпрограммы</w:t>
            </w: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1974" w:rsidRDefault="00951974" w:rsidP="00951974">
            <w:pPr>
              <w:widowControl w:val="0"/>
              <w:autoSpaceDE w:val="0"/>
              <w:autoSpaceDN w:val="0"/>
              <w:adjustRightInd w:val="0"/>
            </w:pPr>
            <w:r>
              <w:t>Предполагаемый общий объем финансирования муниципальной программы составляет: 29600,2 тыс. руб., в том числе по годам:</w:t>
            </w:r>
          </w:p>
          <w:p w:rsidR="00951974" w:rsidRDefault="00951974" w:rsidP="00951974">
            <w:pPr>
              <w:widowControl w:val="0"/>
              <w:autoSpaceDE w:val="0"/>
              <w:autoSpaceDN w:val="0"/>
              <w:adjustRightInd w:val="0"/>
            </w:pPr>
            <w:r>
              <w:t>2021год- 3877,7тыс. руб.</w:t>
            </w:r>
          </w:p>
          <w:p w:rsidR="00951974" w:rsidRDefault="00951974" w:rsidP="00951974">
            <w:pPr>
              <w:widowControl w:val="0"/>
              <w:autoSpaceDE w:val="0"/>
              <w:autoSpaceDN w:val="0"/>
              <w:adjustRightInd w:val="0"/>
            </w:pPr>
            <w:r>
              <w:t>2022год- 9099,5 тыс. руб.</w:t>
            </w:r>
          </w:p>
          <w:p w:rsidR="00951974" w:rsidRDefault="00951974" w:rsidP="00951974">
            <w:pPr>
              <w:widowControl w:val="0"/>
              <w:autoSpaceDE w:val="0"/>
              <w:autoSpaceDN w:val="0"/>
              <w:adjustRightInd w:val="0"/>
            </w:pPr>
            <w:r>
              <w:t>2023год- 2472,0 тыс. руб.</w:t>
            </w:r>
          </w:p>
          <w:p w:rsidR="00951974" w:rsidRDefault="00951974" w:rsidP="00951974">
            <w:pPr>
              <w:widowControl w:val="0"/>
              <w:autoSpaceDE w:val="0"/>
              <w:autoSpaceDN w:val="0"/>
              <w:adjustRightInd w:val="0"/>
            </w:pPr>
            <w:r>
              <w:t>2024год-  7075,5 тыс. руб.</w:t>
            </w:r>
          </w:p>
          <w:p w:rsidR="00951974" w:rsidRDefault="00951974" w:rsidP="00951974">
            <w:pPr>
              <w:widowControl w:val="0"/>
              <w:autoSpaceDE w:val="0"/>
              <w:autoSpaceDN w:val="0"/>
              <w:adjustRightInd w:val="0"/>
            </w:pPr>
            <w:r>
              <w:t>2025год- 7075,5 тыс. руб.</w:t>
            </w:r>
          </w:p>
          <w:p w:rsidR="00951974" w:rsidRDefault="00951974" w:rsidP="00951974">
            <w:pPr>
              <w:widowControl w:val="0"/>
              <w:autoSpaceDE w:val="0"/>
              <w:autoSpaceDN w:val="0"/>
              <w:adjustRightInd w:val="0"/>
            </w:pPr>
            <w:r>
              <w:t>Объем финансирования за счет средств бюджета Евдокимовского сельского поселения составляет 23321,9 тыс. руб., в том числе по годам;</w:t>
            </w:r>
          </w:p>
          <w:p w:rsidR="00951974" w:rsidRDefault="00951974" w:rsidP="00951974">
            <w:pPr>
              <w:widowControl w:val="0"/>
              <w:autoSpaceDE w:val="0"/>
              <w:autoSpaceDN w:val="0"/>
              <w:adjustRightInd w:val="0"/>
            </w:pPr>
            <w:r>
              <w:t>2021год – 3767,5 тыс. руб.</w:t>
            </w:r>
          </w:p>
          <w:p w:rsidR="00951974" w:rsidRDefault="00951974" w:rsidP="00951974">
            <w:pPr>
              <w:widowControl w:val="0"/>
              <w:autoSpaceDE w:val="0"/>
              <w:autoSpaceDN w:val="0"/>
              <w:adjustRightInd w:val="0"/>
            </w:pPr>
            <w:r>
              <w:t>2022год - 2931,4 тыс. руб.</w:t>
            </w:r>
          </w:p>
          <w:p w:rsidR="00951974" w:rsidRDefault="00951974" w:rsidP="00951974">
            <w:pPr>
              <w:widowControl w:val="0"/>
              <w:autoSpaceDE w:val="0"/>
              <w:autoSpaceDN w:val="0"/>
              <w:adjustRightInd w:val="0"/>
            </w:pPr>
            <w:r>
              <w:t>2023год - 2472,0 тыс. руб.</w:t>
            </w:r>
          </w:p>
          <w:p w:rsidR="00951974" w:rsidRDefault="00951974" w:rsidP="00951974">
            <w:pPr>
              <w:widowControl w:val="0"/>
              <w:autoSpaceDE w:val="0"/>
              <w:autoSpaceDN w:val="0"/>
              <w:adjustRightInd w:val="0"/>
            </w:pPr>
            <w:r>
              <w:t>2024год - 7075,5 тыс. руб.</w:t>
            </w:r>
          </w:p>
          <w:p w:rsidR="00951974" w:rsidRDefault="00951974" w:rsidP="00951974">
            <w:pPr>
              <w:widowControl w:val="0"/>
              <w:autoSpaceDE w:val="0"/>
              <w:autoSpaceDN w:val="0"/>
              <w:adjustRightInd w:val="0"/>
            </w:pPr>
            <w:r>
              <w:t>2025год - 7075,5 тыс. руб.</w:t>
            </w:r>
          </w:p>
          <w:p w:rsidR="00951974" w:rsidRDefault="00951974" w:rsidP="00951974">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6278,3 руб., в том числе:</w:t>
            </w:r>
          </w:p>
          <w:p w:rsidR="00951974" w:rsidRDefault="00951974" w:rsidP="00951974">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951974" w:rsidRDefault="00951974" w:rsidP="00951974">
            <w:pPr>
              <w:autoSpaceDE w:val="0"/>
              <w:autoSpaceDN w:val="0"/>
              <w:adjustRightInd w:val="0"/>
              <w:jc w:val="both"/>
              <w:rPr>
                <w:rFonts w:eastAsia="Calibri"/>
              </w:rPr>
            </w:pPr>
            <w:r>
              <w:rPr>
                <w:rFonts w:eastAsia="Calibri"/>
              </w:rPr>
              <w:t>2022 год – 6168,1 тыс. руб.;</w:t>
            </w:r>
          </w:p>
          <w:p w:rsidR="00951974" w:rsidRDefault="00951974" w:rsidP="00951974">
            <w:pPr>
              <w:autoSpaceDE w:val="0"/>
              <w:autoSpaceDN w:val="0"/>
              <w:adjustRightInd w:val="0"/>
              <w:jc w:val="both"/>
              <w:rPr>
                <w:rFonts w:eastAsia="Calibri"/>
              </w:rPr>
            </w:pPr>
            <w:r>
              <w:rPr>
                <w:rFonts w:eastAsia="Calibri"/>
              </w:rPr>
              <w:t>2023 год – 0,0 тыс. руб.;</w:t>
            </w:r>
          </w:p>
          <w:p w:rsidR="00951974" w:rsidRDefault="00951974" w:rsidP="00951974">
            <w:pPr>
              <w:autoSpaceDE w:val="0"/>
              <w:autoSpaceDN w:val="0"/>
              <w:adjustRightInd w:val="0"/>
              <w:jc w:val="both"/>
              <w:rPr>
                <w:rFonts w:eastAsia="Calibri"/>
              </w:rPr>
            </w:pPr>
            <w:r>
              <w:rPr>
                <w:rFonts w:eastAsia="Calibri"/>
              </w:rPr>
              <w:t>2024 год – 0,0 тыс. руб.;</w:t>
            </w:r>
          </w:p>
          <w:p w:rsidR="00951974" w:rsidRDefault="00951974" w:rsidP="00951974">
            <w:pPr>
              <w:autoSpaceDE w:val="0"/>
              <w:autoSpaceDN w:val="0"/>
              <w:adjustRightInd w:val="0"/>
              <w:jc w:val="both"/>
              <w:rPr>
                <w:rFonts w:eastAsia="Calibri"/>
              </w:rPr>
            </w:pPr>
            <w:r>
              <w:rPr>
                <w:rFonts w:eastAsia="Calibri"/>
              </w:rPr>
              <w:t>2025 год – 0,0 тыс. руб.</w:t>
            </w:r>
          </w:p>
          <w:p w:rsidR="00951974" w:rsidRDefault="00951974" w:rsidP="00951974">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w:t>
            </w:r>
          </w:p>
          <w:p w:rsidR="00951974" w:rsidRDefault="00951974" w:rsidP="00951974">
            <w:pPr>
              <w:autoSpaceDE w:val="0"/>
              <w:autoSpaceDN w:val="0"/>
              <w:adjustRightInd w:val="0"/>
              <w:jc w:val="both"/>
              <w:rPr>
                <w:rFonts w:eastAsia="Calibri"/>
              </w:rPr>
            </w:pPr>
            <w:r>
              <w:rPr>
                <w:rFonts w:eastAsia="Calibri"/>
              </w:rPr>
              <w:t>2021 год – 0,0тыс. руб.;</w:t>
            </w:r>
          </w:p>
          <w:p w:rsidR="00951974" w:rsidRDefault="00951974" w:rsidP="00951974">
            <w:pPr>
              <w:autoSpaceDE w:val="0"/>
              <w:autoSpaceDN w:val="0"/>
              <w:adjustRightInd w:val="0"/>
              <w:jc w:val="both"/>
              <w:rPr>
                <w:rFonts w:eastAsia="Calibri"/>
              </w:rPr>
            </w:pPr>
            <w:r>
              <w:rPr>
                <w:rFonts w:eastAsia="Calibri"/>
              </w:rPr>
              <w:t>2022 год – 0,0 тыс. руб.;</w:t>
            </w:r>
          </w:p>
          <w:p w:rsidR="00951974" w:rsidRDefault="00951974" w:rsidP="00951974">
            <w:pPr>
              <w:autoSpaceDE w:val="0"/>
              <w:autoSpaceDN w:val="0"/>
              <w:adjustRightInd w:val="0"/>
              <w:jc w:val="both"/>
              <w:rPr>
                <w:rFonts w:eastAsia="Calibri"/>
              </w:rPr>
            </w:pPr>
            <w:r>
              <w:rPr>
                <w:rFonts w:eastAsia="Calibri"/>
              </w:rPr>
              <w:t>2023 год – 0,0 тыс. руб.;</w:t>
            </w:r>
          </w:p>
          <w:p w:rsidR="00951974" w:rsidRDefault="00951974" w:rsidP="00951974">
            <w:pPr>
              <w:autoSpaceDE w:val="0"/>
              <w:autoSpaceDN w:val="0"/>
              <w:adjustRightInd w:val="0"/>
              <w:jc w:val="both"/>
              <w:rPr>
                <w:rFonts w:eastAsia="Calibri"/>
              </w:rPr>
            </w:pPr>
            <w:r>
              <w:rPr>
                <w:rFonts w:eastAsia="Calibri"/>
              </w:rPr>
              <w:t>2024 год – 0,0 тыс. руб.;</w:t>
            </w:r>
          </w:p>
          <w:p w:rsidR="00951974" w:rsidRDefault="00951974" w:rsidP="00951974">
            <w:pPr>
              <w:widowControl w:val="0"/>
              <w:autoSpaceDE w:val="0"/>
              <w:autoSpaceDN w:val="0"/>
              <w:adjustRightInd w:val="0"/>
            </w:pPr>
            <w:r>
              <w:rPr>
                <w:rFonts w:eastAsia="Calibri"/>
              </w:rPr>
              <w:t>2025 год – 0,0 тыс. руб.</w:t>
            </w:r>
          </w:p>
        </w:tc>
      </w:tr>
    </w:tbl>
    <w:p w:rsidR="00951974" w:rsidRDefault="00951974" w:rsidP="00951974">
      <w:pPr>
        <w:widowControl w:val="0"/>
        <w:autoSpaceDE w:val="0"/>
        <w:autoSpaceDN w:val="0"/>
        <w:adjustRightInd w:val="0"/>
        <w:ind w:firstLine="709"/>
        <w:jc w:val="both"/>
      </w:pPr>
    </w:p>
    <w:p w:rsidR="00951974" w:rsidRDefault="00951974" w:rsidP="00951974">
      <w:pPr>
        <w:widowControl w:val="0"/>
        <w:autoSpaceDE w:val="0"/>
        <w:autoSpaceDN w:val="0"/>
        <w:adjustRightInd w:val="0"/>
      </w:pPr>
    </w:p>
    <w:p w:rsidR="00183D79" w:rsidRDefault="00183D79" w:rsidP="001F2428">
      <w:pPr>
        <w:pStyle w:val="a5"/>
        <w:tabs>
          <w:tab w:val="left" w:pos="7426"/>
        </w:tabs>
        <w:jc w:val="both"/>
        <w:rPr>
          <w:rFonts w:ascii="Times New Roman" w:hAnsi="Times New Roman"/>
          <w:sz w:val="28"/>
          <w:szCs w:val="28"/>
        </w:rPr>
      </w:pPr>
    </w:p>
    <w:p w:rsidR="00951974" w:rsidRDefault="00951974" w:rsidP="001F2428">
      <w:pPr>
        <w:pStyle w:val="a5"/>
        <w:tabs>
          <w:tab w:val="left" w:pos="7426"/>
        </w:tabs>
        <w:jc w:val="both"/>
        <w:rPr>
          <w:rFonts w:ascii="Times New Roman" w:hAnsi="Times New Roman"/>
          <w:sz w:val="28"/>
          <w:szCs w:val="28"/>
        </w:rPr>
      </w:pPr>
    </w:p>
    <w:p w:rsidR="00951974" w:rsidRDefault="00951974" w:rsidP="001F2428">
      <w:pPr>
        <w:pStyle w:val="a5"/>
        <w:tabs>
          <w:tab w:val="left" w:pos="7426"/>
        </w:tabs>
        <w:jc w:val="both"/>
        <w:rPr>
          <w:rFonts w:ascii="Times New Roman" w:hAnsi="Times New Roman"/>
          <w:sz w:val="28"/>
          <w:szCs w:val="28"/>
        </w:rPr>
      </w:pPr>
    </w:p>
    <w:p w:rsidR="00951974" w:rsidRDefault="00951974" w:rsidP="00951974">
      <w:pPr>
        <w:tabs>
          <w:tab w:val="center" w:pos="4818"/>
        </w:tabs>
        <w:jc w:val="center"/>
        <w:rPr>
          <w:b/>
          <w:sz w:val="28"/>
          <w:szCs w:val="20"/>
        </w:rPr>
      </w:pPr>
    </w:p>
    <w:p w:rsidR="00951974" w:rsidRDefault="00951974" w:rsidP="00951974">
      <w:pPr>
        <w:tabs>
          <w:tab w:val="center" w:pos="4818"/>
        </w:tabs>
        <w:jc w:val="center"/>
        <w:rPr>
          <w:b/>
          <w:sz w:val="28"/>
          <w:szCs w:val="20"/>
        </w:rPr>
      </w:pPr>
    </w:p>
    <w:p w:rsidR="00951974" w:rsidRDefault="00951974" w:rsidP="00951974">
      <w:pPr>
        <w:tabs>
          <w:tab w:val="center" w:pos="4818"/>
        </w:tabs>
        <w:jc w:val="center"/>
        <w:rPr>
          <w:b/>
          <w:sz w:val="28"/>
          <w:szCs w:val="20"/>
        </w:rPr>
      </w:pPr>
    </w:p>
    <w:p w:rsidR="00951974" w:rsidRDefault="00951974" w:rsidP="00951974">
      <w:pPr>
        <w:tabs>
          <w:tab w:val="center" w:pos="4818"/>
        </w:tabs>
        <w:jc w:val="center"/>
        <w:rPr>
          <w:b/>
          <w:sz w:val="28"/>
          <w:szCs w:val="20"/>
        </w:rPr>
      </w:pPr>
    </w:p>
    <w:p w:rsidR="00951974" w:rsidRPr="00951974" w:rsidRDefault="00951974" w:rsidP="00951974">
      <w:pPr>
        <w:tabs>
          <w:tab w:val="center" w:pos="4818"/>
        </w:tabs>
        <w:jc w:val="center"/>
        <w:rPr>
          <w:b/>
          <w:szCs w:val="20"/>
        </w:rPr>
      </w:pPr>
      <w:r w:rsidRPr="00951974">
        <w:rPr>
          <w:b/>
          <w:sz w:val="28"/>
          <w:szCs w:val="20"/>
        </w:rPr>
        <w:lastRenderedPageBreak/>
        <w:t>Иркутская область</w:t>
      </w:r>
    </w:p>
    <w:p w:rsidR="00951974" w:rsidRPr="00951974" w:rsidRDefault="00951974" w:rsidP="00951974">
      <w:pPr>
        <w:jc w:val="center"/>
        <w:rPr>
          <w:b/>
          <w:sz w:val="28"/>
          <w:szCs w:val="20"/>
        </w:rPr>
      </w:pPr>
      <w:r w:rsidRPr="00951974">
        <w:rPr>
          <w:b/>
          <w:sz w:val="28"/>
          <w:szCs w:val="20"/>
        </w:rPr>
        <w:t>Тулунский район</w:t>
      </w:r>
    </w:p>
    <w:p w:rsidR="00951974" w:rsidRPr="00951974" w:rsidRDefault="00951974" w:rsidP="00951974">
      <w:pPr>
        <w:jc w:val="center"/>
        <w:rPr>
          <w:b/>
          <w:sz w:val="26"/>
          <w:szCs w:val="20"/>
        </w:rPr>
      </w:pPr>
    </w:p>
    <w:p w:rsidR="00951974" w:rsidRPr="00951974" w:rsidRDefault="00951974" w:rsidP="00951974">
      <w:pPr>
        <w:keepNext/>
        <w:jc w:val="center"/>
        <w:outlineLvl w:val="1"/>
        <w:rPr>
          <w:b/>
          <w:sz w:val="28"/>
          <w:szCs w:val="20"/>
        </w:rPr>
      </w:pPr>
      <w:r w:rsidRPr="00951974">
        <w:rPr>
          <w:b/>
          <w:sz w:val="32"/>
          <w:szCs w:val="20"/>
        </w:rPr>
        <w:t xml:space="preserve">  </w:t>
      </w:r>
      <w:r w:rsidRPr="00951974">
        <w:rPr>
          <w:b/>
          <w:sz w:val="28"/>
          <w:szCs w:val="20"/>
        </w:rPr>
        <w:t>ДУМА ЕВДОКИМОВСКОГО  СЕЛЬСКОГО ПОСЕЛЕНИЯ</w:t>
      </w:r>
    </w:p>
    <w:p w:rsidR="00951974" w:rsidRPr="00951974" w:rsidRDefault="00951974" w:rsidP="00951974">
      <w:pPr>
        <w:rPr>
          <w:b/>
          <w:szCs w:val="20"/>
        </w:rPr>
      </w:pPr>
    </w:p>
    <w:p w:rsidR="00951974" w:rsidRPr="00951974" w:rsidRDefault="00951974" w:rsidP="00951974">
      <w:pPr>
        <w:jc w:val="center"/>
        <w:rPr>
          <w:b/>
          <w:sz w:val="32"/>
          <w:szCs w:val="20"/>
        </w:rPr>
      </w:pPr>
      <w:r w:rsidRPr="00951974">
        <w:rPr>
          <w:b/>
          <w:sz w:val="32"/>
          <w:szCs w:val="20"/>
        </w:rPr>
        <w:t>Р Е Ш Е Н И Е</w:t>
      </w:r>
    </w:p>
    <w:p w:rsidR="00951974" w:rsidRPr="00951974" w:rsidRDefault="00951974" w:rsidP="00951974">
      <w:pPr>
        <w:jc w:val="center"/>
        <w:rPr>
          <w:b/>
          <w:szCs w:val="20"/>
        </w:rPr>
      </w:pPr>
    </w:p>
    <w:p w:rsidR="00951974" w:rsidRPr="00951974" w:rsidRDefault="00951974" w:rsidP="00951974">
      <w:pPr>
        <w:jc w:val="center"/>
        <w:rPr>
          <w:b/>
          <w:sz w:val="28"/>
          <w:szCs w:val="26"/>
        </w:rPr>
      </w:pPr>
      <w:r w:rsidRPr="00951974">
        <w:rPr>
          <w:b/>
          <w:sz w:val="28"/>
          <w:szCs w:val="26"/>
        </w:rPr>
        <w:t>«26» мая 2021 г.                                                                    №113</w:t>
      </w:r>
    </w:p>
    <w:p w:rsidR="00951974" w:rsidRPr="00951974" w:rsidRDefault="00951974" w:rsidP="00951974">
      <w:pPr>
        <w:jc w:val="center"/>
        <w:rPr>
          <w:b/>
          <w:sz w:val="28"/>
          <w:szCs w:val="26"/>
        </w:rPr>
      </w:pPr>
      <w:r w:rsidRPr="00951974">
        <w:rPr>
          <w:b/>
          <w:sz w:val="28"/>
          <w:szCs w:val="26"/>
        </w:rPr>
        <w:t>с. Бадар</w:t>
      </w:r>
    </w:p>
    <w:p w:rsidR="00951974" w:rsidRPr="00951974" w:rsidRDefault="00951974" w:rsidP="00951974">
      <w:pPr>
        <w:keepNext/>
        <w:outlineLvl w:val="2"/>
        <w:rPr>
          <w:b/>
          <w:sz w:val="28"/>
          <w:szCs w:val="26"/>
        </w:rPr>
      </w:pPr>
    </w:p>
    <w:p w:rsidR="00951974" w:rsidRPr="00951974" w:rsidRDefault="00951974" w:rsidP="00951974">
      <w:pPr>
        <w:keepNext/>
        <w:outlineLvl w:val="2"/>
        <w:rPr>
          <w:b/>
          <w:sz w:val="28"/>
          <w:szCs w:val="26"/>
        </w:rPr>
      </w:pPr>
      <w:r w:rsidRPr="00951974">
        <w:rPr>
          <w:b/>
          <w:sz w:val="28"/>
          <w:szCs w:val="26"/>
        </w:rPr>
        <w:t xml:space="preserve">Об исполнении  бюджета </w:t>
      </w:r>
    </w:p>
    <w:p w:rsidR="00951974" w:rsidRPr="00951974" w:rsidRDefault="00951974" w:rsidP="00951974">
      <w:pPr>
        <w:keepNext/>
        <w:outlineLvl w:val="2"/>
        <w:rPr>
          <w:b/>
          <w:sz w:val="28"/>
          <w:szCs w:val="26"/>
        </w:rPr>
      </w:pPr>
      <w:r w:rsidRPr="00951974">
        <w:rPr>
          <w:b/>
          <w:sz w:val="28"/>
          <w:szCs w:val="26"/>
        </w:rPr>
        <w:t xml:space="preserve">Евдокимовского муниципального </w:t>
      </w:r>
    </w:p>
    <w:p w:rsidR="00951974" w:rsidRPr="00951974" w:rsidRDefault="00951974" w:rsidP="00951974">
      <w:pPr>
        <w:keepNext/>
        <w:outlineLvl w:val="2"/>
        <w:rPr>
          <w:b/>
          <w:sz w:val="28"/>
          <w:szCs w:val="26"/>
        </w:rPr>
      </w:pPr>
      <w:r w:rsidRPr="00951974">
        <w:rPr>
          <w:b/>
          <w:sz w:val="28"/>
          <w:szCs w:val="26"/>
        </w:rPr>
        <w:t>образования за 2020 год</w:t>
      </w:r>
    </w:p>
    <w:p w:rsidR="00951974" w:rsidRPr="00951974" w:rsidRDefault="00951974" w:rsidP="00951974">
      <w:pPr>
        <w:rPr>
          <w:sz w:val="28"/>
          <w:szCs w:val="26"/>
        </w:rPr>
      </w:pPr>
    </w:p>
    <w:p w:rsidR="00951974" w:rsidRPr="00951974" w:rsidRDefault="00951974" w:rsidP="00951974">
      <w:pPr>
        <w:jc w:val="both"/>
        <w:rPr>
          <w:sz w:val="28"/>
          <w:szCs w:val="26"/>
        </w:rPr>
      </w:pPr>
      <w:r w:rsidRPr="00951974">
        <w:rPr>
          <w:sz w:val="28"/>
          <w:szCs w:val="26"/>
        </w:rPr>
        <w:t>Руководствуясь Бюджетным кодексом РФ, Федеральным законом «Об общих принципах организации местного самоуправления в Российской Федерации», ст. 33,48 Устава Евдокимовского муниципального образования, Положением «О бюджетном процессе в Евдокимовском муниципальном образовании», Дума Евдокимовского сельского поселения</w:t>
      </w:r>
    </w:p>
    <w:p w:rsidR="00951974" w:rsidRPr="00951974" w:rsidRDefault="00951974" w:rsidP="00951974">
      <w:pPr>
        <w:jc w:val="center"/>
        <w:rPr>
          <w:sz w:val="28"/>
          <w:szCs w:val="26"/>
        </w:rPr>
      </w:pPr>
    </w:p>
    <w:p w:rsidR="00951974" w:rsidRPr="00951974" w:rsidRDefault="00951974" w:rsidP="00951974">
      <w:pPr>
        <w:jc w:val="center"/>
        <w:rPr>
          <w:sz w:val="28"/>
          <w:szCs w:val="26"/>
        </w:rPr>
      </w:pPr>
      <w:r w:rsidRPr="00951974">
        <w:rPr>
          <w:sz w:val="28"/>
          <w:szCs w:val="26"/>
        </w:rPr>
        <w:t>Р Е Ш И Л А:</w:t>
      </w:r>
    </w:p>
    <w:p w:rsidR="00951974" w:rsidRPr="00951974" w:rsidRDefault="00951974" w:rsidP="00951974">
      <w:pPr>
        <w:jc w:val="center"/>
        <w:rPr>
          <w:sz w:val="28"/>
          <w:szCs w:val="26"/>
        </w:rPr>
      </w:pPr>
    </w:p>
    <w:p w:rsidR="00951974" w:rsidRPr="00951974" w:rsidRDefault="00951974" w:rsidP="00951974">
      <w:pPr>
        <w:autoSpaceDE w:val="0"/>
        <w:autoSpaceDN w:val="0"/>
        <w:adjustRightInd w:val="0"/>
        <w:jc w:val="both"/>
        <w:rPr>
          <w:sz w:val="28"/>
          <w:szCs w:val="26"/>
        </w:rPr>
      </w:pPr>
      <w:r w:rsidRPr="00951974">
        <w:rPr>
          <w:sz w:val="28"/>
          <w:szCs w:val="26"/>
        </w:rPr>
        <w:t xml:space="preserve">1. Утвердить отчет об исполнении бюджета Евдокимовского муниципального образования за 2020 год по доходам в сумме </w:t>
      </w:r>
      <w:r w:rsidRPr="00951974">
        <w:rPr>
          <w:b/>
          <w:sz w:val="28"/>
          <w:szCs w:val="26"/>
        </w:rPr>
        <w:t>21 611,9</w:t>
      </w:r>
      <w:r w:rsidRPr="00951974">
        <w:rPr>
          <w:sz w:val="28"/>
          <w:szCs w:val="26"/>
        </w:rPr>
        <w:t xml:space="preserve"> тыс. рублей, по расходам в сумме </w:t>
      </w:r>
      <w:r w:rsidRPr="00951974">
        <w:rPr>
          <w:b/>
          <w:sz w:val="28"/>
          <w:szCs w:val="26"/>
        </w:rPr>
        <w:t>23 040,8</w:t>
      </w:r>
      <w:r w:rsidRPr="00951974">
        <w:rPr>
          <w:sz w:val="28"/>
          <w:szCs w:val="26"/>
        </w:rPr>
        <w:t xml:space="preserve"> тыс. рублей, </w:t>
      </w:r>
      <w:r w:rsidRPr="00951974">
        <w:rPr>
          <w:sz w:val="26"/>
          <w:szCs w:val="26"/>
        </w:rPr>
        <w:t>с превышением расходов над доходами (дефицит бюджета)</w:t>
      </w:r>
      <w:r w:rsidRPr="00951974">
        <w:rPr>
          <w:sz w:val="28"/>
          <w:szCs w:val="26"/>
        </w:rPr>
        <w:t xml:space="preserve"> в сумме </w:t>
      </w:r>
      <w:r w:rsidRPr="00951974">
        <w:rPr>
          <w:b/>
          <w:sz w:val="28"/>
          <w:szCs w:val="26"/>
        </w:rPr>
        <w:t>1 428,9</w:t>
      </w:r>
      <w:r w:rsidRPr="00951974">
        <w:rPr>
          <w:sz w:val="28"/>
          <w:szCs w:val="26"/>
        </w:rPr>
        <w:t xml:space="preserve"> тыс. рублей и со следующими показателями:</w:t>
      </w:r>
    </w:p>
    <w:p w:rsidR="00951974" w:rsidRPr="00951974" w:rsidRDefault="00951974" w:rsidP="00951974">
      <w:pPr>
        <w:jc w:val="both"/>
        <w:rPr>
          <w:sz w:val="28"/>
          <w:szCs w:val="26"/>
        </w:rPr>
      </w:pPr>
      <w:r w:rsidRPr="00951974">
        <w:rPr>
          <w:sz w:val="28"/>
          <w:szCs w:val="26"/>
        </w:rPr>
        <w:t>1) доходов бюджета Евдокимовского муниципального образования по кодам классификации доходов бюджетов за 2020 год согласно приложению № 1 к настоящему решению;</w:t>
      </w:r>
    </w:p>
    <w:p w:rsidR="00951974" w:rsidRPr="00951974" w:rsidRDefault="00951974" w:rsidP="00951974">
      <w:pPr>
        <w:jc w:val="both"/>
        <w:rPr>
          <w:sz w:val="28"/>
          <w:szCs w:val="26"/>
        </w:rPr>
      </w:pPr>
      <w:r w:rsidRPr="00951974">
        <w:rPr>
          <w:sz w:val="28"/>
          <w:szCs w:val="26"/>
        </w:rPr>
        <w:t>2) расходов бюджета Евдокимовского муниципального образования по ведомственной структуре расходов бюджета Евдокимовского муниципального образования за 2020 год согласно приложению № 2 к настоящему решению;</w:t>
      </w:r>
    </w:p>
    <w:p w:rsidR="00951974" w:rsidRPr="00951974" w:rsidRDefault="00951974" w:rsidP="00951974">
      <w:pPr>
        <w:jc w:val="both"/>
        <w:rPr>
          <w:sz w:val="28"/>
          <w:szCs w:val="26"/>
        </w:rPr>
      </w:pPr>
      <w:r w:rsidRPr="00951974">
        <w:rPr>
          <w:sz w:val="28"/>
          <w:szCs w:val="26"/>
        </w:rPr>
        <w:t>3) расходов бюджета Евдокимовского муниципального образования по разделам и подразделам классификации расходов бюджетов за 2020 год согласно приложению № 3 к настоящему решению;</w:t>
      </w:r>
    </w:p>
    <w:p w:rsidR="00951974" w:rsidRPr="00951974" w:rsidRDefault="00951974" w:rsidP="00951974">
      <w:pPr>
        <w:tabs>
          <w:tab w:val="left" w:pos="993"/>
        </w:tabs>
        <w:jc w:val="both"/>
        <w:rPr>
          <w:sz w:val="28"/>
          <w:szCs w:val="26"/>
        </w:rPr>
      </w:pPr>
      <w:r w:rsidRPr="00951974">
        <w:rPr>
          <w:sz w:val="28"/>
          <w:szCs w:val="26"/>
        </w:rPr>
        <w:t>4) источников финансирования дефицита бюджета Евдокимовского муниципального образования по кодам классификации источников финансирования дефицитов бюджетов за 2020 год согласно приложению № 4 к настоящему решению;</w:t>
      </w:r>
    </w:p>
    <w:p w:rsidR="00951974" w:rsidRPr="00951974" w:rsidRDefault="00951974" w:rsidP="00951974">
      <w:pPr>
        <w:tabs>
          <w:tab w:val="left" w:pos="426"/>
        </w:tabs>
        <w:jc w:val="both"/>
        <w:rPr>
          <w:sz w:val="28"/>
          <w:szCs w:val="26"/>
        </w:rPr>
      </w:pPr>
      <w:r w:rsidRPr="00951974">
        <w:rPr>
          <w:sz w:val="28"/>
          <w:szCs w:val="26"/>
        </w:rPr>
        <w:t>2.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951974" w:rsidRPr="00951974" w:rsidRDefault="00951974" w:rsidP="00951974">
      <w:pPr>
        <w:autoSpaceDE w:val="0"/>
        <w:autoSpaceDN w:val="0"/>
        <w:adjustRightInd w:val="0"/>
        <w:jc w:val="both"/>
        <w:rPr>
          <w:sz w:val="28"/>
          <w:szCs w:val="26"/>
        </w:rPr>
      </w:pPr>
    </w:p>
    <w:p w:rsidR="00951974" w:rsidRPr="00951974" w:rsidRDefault="00951974" w:rsidP="00951974">
      <w:pPr>
        <w:rPr>
          <w:sz w:val="25"/>
          <w:szCs w:val="25"/>
        </w:rPr>
      </w:pPr>
    </w:p>
    <w:p w:rsidR="00951974" w:rsidRPr="00951974" w:rsidRDefault="00951974" w:rsidP="00951974">
      <w:pPr>
        <w:rPr>
          <w:sz w:val="28"/>
          <w:szCs w:val="25"/>
        </w:rPr>
      </w:pPr>
      <w:r w:rsidRPr="00951974">
        <w:rPr>
          <w:sz w:val="28"/>
          <w:szCs w:val="25"/>
        </w:rPr>
        <w:t>Глава  Евдокимовского сельского поселения                                           В.Н. Копанев</w:t>
      </w:r>
    </w:p>
    <w:p w:rsidR="00951974" w:rsidRPr="00951974" w:rsidRDefault="00951974" w:rsidP="00951974">
      <w:pPr>
        <w:rPr>
          <w:sz w:val="28"/>
          <w:szCs w:val="25"/>
        </w:rPr>
      </w:pPr>
    </w:p>
    <w:p w:rsidR="00951974" w:rsidRPr="00951974" w:rsidRDefault="00951974" w:rsidP="00951974">
      <w:pPr>
        <w:jc w:val="right"/>
        <w:rPr>
          <w:sz w:val="22"/>
          <w:szCs w:val="22"/>
        </w:rPr>
      </w:pPr>
      <w:r w:rsidRPr="00951974">
        <w:rPr>
          <w:sz w:val="22"/>
          <w:szCs w:val="22"/>
        </w:rPr>
        <w:t xml:space="preserve">Приложение №1 </w:t>
      </w:r>
    </w:p>
    <w:p w:rsidR="00951974" w:rsidRPr="00951974" w:rsidRDefault="00951974" w:rsidP="00951974">
      <w:pPr>
        <w:jc w:val="right"/>
        <w:rPr>
          <w:sz w:val="22"/>
          <w:szCs w:val="22"/>
        </w:rPr>
      </w:pPr>
      <w:r w:rsidRPr="00951974">
        <w:rPr>
          <w:sz w:val="22"/>
          <w:szCs w:val="22"/>
        </w:rPr>
        <w:t>к решению Думы Евдокимовского</w:t>
      </w:r>
    </w:p>
    <w:p w:rsidR="00951974" w:rsidRPr="00951974" w:rsidRDefault="00951974" w:rsidP="00951974">
      <w:pPr>
        <w:jc w:val="right"/>
        <w:rPr>
          <w:sz w:val="22"/>
          <w:szCs w:val="22"/>
        </w:rPr>
      </w:pPr>
      <w:r w:rsidRPr="00951974">
        <w:rPr>
          <w:sz w:val="22"/>
          <w:szCs w:val="22"/>
        </w:rPr>
        <w:t>сельского поселения</w:t>
      </w:r>
    </w:p>
    <w:p w:rsidR="00951974" w:rsidRPr="00951974" w:rsidRDefault="00951974" w:rsidP="00951974">
      <w:pPr>
        <w:jc w:val="right"/>
        <w:rPr>
          <w:sz w:val="22"/>
          <w:szCs w:val="22"/>
        </w:rPr>
      </w:pPr>
      <w:r w:rsidRPr="00951974">
        <w:rPr>
          <w:sz w:val="22"/>
          <w:szCs w:val="22"/>
        </w:rPr>
        <w:t>«Об исполнении бюджета</w:t>
      </w:r>
    </w:p>
    <w:p w:rsidR="00951974" w:rsidRPr="00951974" w:rsidRDefault="00951974" w:rsidP="00951974">
      <w:pPr>
        <w:jc w:val="right"/>
        <w:rPr>
          <w:sz w:val="22"/>
          <w:szCs w:val="22"/>
        </w:rPr>
      </w:pPr>
      <w:r w:rsidRPr="00951974">
        <w:rPr>
          <w:sz w:val="22"/>
          <w:szCs w:val="22"/>
        </w:rPr>
        <w:lastRenderedPageBreak/>
        <w:t>Евдокимовского муниципального</w:t>
      </w:r>
    </w:p>
    <w:p w:rsidR="00951974" w:rsidRPr="00951974" w:rsidRDefault="00951974" w:rsidP="00951974">
      <w:pPr>
        <w:jc w:val="right"/>
        <w:rPr>
          <w:sz w:val="22"/>
          <w:szCs w:val="22"/>
        </w:rPr>
      </w:pPr>
      <w:r w:rsidRPr="00951974">
        <w:rPr>
          <w:sz w:val="22"/>
          <w:szCs w:val="22"/>
        </w:rPr>
        <w:t>Образования за 2020 год»</w:t>
      </w:r>
    </w:p>
    <w:p w:rsidR="00951974" w:rsidRPr="00951974" w:rsidRDefault="00951974" w:rsidP="00951974">
      <w:pPr>
        <w:jc w:val="right"/>
        <w:rPr>
          <w:sz w:val="28"/>
          <w:szCs w:val="25"/>
        </w:rPr>
      </w:pPr>
      <w:r w:rsidRPr="00951974">
        <w:rPr>
          <w:sz w:val="22"/>
          <w:szCs w:val="22"/>
        </w:rPr>
        <w:t>От «26» мая 2021г. №</w:t>
      </w:r>
      <w:r w:rsidRPr="00951974">
        <w:rPr>
          <w:sz w:val="28"/>
          <w:szCs w:val="25"/>
        </w:rPr>
        <w:t xml:space="preserve">113                                                                                                                                        </w:t>
      </w:r>
    </w:p>
    <w:tbl>
      <w:tblPr>
        <w:tblW w:w="13000" w:type="dxa"/>
        <w:tblInd w:w="108" w:type="dxa"/>
        <w:tblLook w:val="04A0" w:firstRow="1" w:lastRow="0" w:firstColumn="1" w:lastColumn="0" w:noHBand="0" w:noVBand="1"/>
      </w:tblPr>
      <w:tblGrid>
        <w:gridCol w:w="7300"/>
        <w:gridCol w:w="1700"/>
        <w:gridCol w:w="2320"/>
        <w:gridCol w:w="1680"/>
      </w:tblGrid>
      <w:tr w:rsidR="00951974" w:rsidRPr="00951974" w:rsidTr="00951974">
        <w:trPr>
          <w:trHeight w:val="870"/>
        </w:trPr>
        <w:tc>
          <w:tcPr>
            <w:tcW w:w="13000" w:type="dxa"/>
            <w:gridSpan w:val="4"/>
            <w:tcBorders>
              <w:top w:val="nil"/>
              <w:left w:val="nil"/>
              <w:bottom w:val="nil"/>
              <w:right w:val="nil"/>
            </w:tcBorders>
            <w:shd w:val="clear" w:color="auto" w:fill="auto"/>
            <w:vAlign w:val="bottom"/>
            <w:hideMark/>
          </w:tcPr>
          <w:p w:rsidR="00951974" w:rsidRPr="00951974" w:rsidRDefault="00951974" w:rsidP="00951974">
            <w:pPr>
              <w:rPr>
                <w:b/>
                <w:bCs/>
              </w:rPr>
            </w:pPr>
            <w:r w:rsidRPr="00951974">
              <w:rPr>
                <w:b/>
                <w:bCs/>
              </w:rPr>
              <w:t xml:space="preserve">                          Доходы бюджета Евдокимовского муниципального образования по кодам </w:t>
            </w:r>
          </w:p>
          <w:p w:rsidR="00951974" w:rsidRPr="00951974" w:rsidRDefault="00951974" w:rsidP="00951974">
            <w:pPr>
              <w:jc w:val="center"/>
              <w:rPr>
                <w:b/>
                <w:bCs/>
              </w:rPr>
            </w:pPr>
            <w:r w:rsidRPr="00951974">
              <w:rPr>
                <w:b/>
                <w:bCs/>
              </w:rPr>
              <w:t>классификации доходов бюджетов за 2020 год</w:t>
            </w:r>
          </w:p>
        </w:tc>
      </w:tr>
      <w:tr w:rsidR="00951974" w:rsidRPr="00951974" w:rsidTr="00951974">
        <w:trPr>
          <w:trHeight w:val="285"/>
        </w:trPr>
        <w:tc>
          <w:tcPr>
            <w:tcW w:w="7300" w:type="dxa"/>
            <w:tcBorders>
              <w:top w:val="nil"/>
              <w:left w:val="nil"/>
              <w:bottom w:val="nil"/>
              <w:right w:val="nil"/>
            </w:tcBorders>
            <w:shd w:val="clear" w:color="auto" w:fill="auto"/>
            <w:vAlign w:val="bottom"/>
            <w:hideMark/>
          </w:tcPr>
          <w:p w:rsidR="00951974" w:rsidRPr="00951974" w:rsidRDefault="00951974" w:rsidP="00951974">
            <w:pPr>
              <w:jc w:val="center"/>
              <w:rPr>
                <w:b/>
                <w:bCs/>
              </w:rPr>
            </w:pPr>
          </w:p>
        </w:tc>
        <w:tc>
          <w:tcPr>
            <w:tcW w:w="1700" w:type="dxa"/>
            <w:tcBorders>
              <w:top w:val="nil"/>
              <w:left w:val="nil"/>
              <w:bottom w:val="nil"/>
              <w:right w:val="nil"/>
            </w:tcBorders>
            <w:shd w:val="clear" w:color="auto" w:fill="auto"/>
            <w:vAlign w:val="bottom"/>
            <w:hideMark/>
          </w:tcPr>
          <w:p w:rsidR="00951974" w:rsidRPr="00951974" w:rsidRDefault="00951974" w:rsidP="00951974">
            <w:pPr>
              <w:jc w:val="center"/>
              <w:rPr>
                <w:sz w:val="20"/>
                <w:szCs w:val="20"/>
              </w:rPr>
            </w:pPr>
          </w:p>
        </w:tc>
        <w:tc>
          <w:tcPr>
            <w:tcW w:w="2320" w:type="dxa"/>
            <w:tcBorders>
              <w:top w:val="nil"/>
              <w:left w:val="nil"/>
              <w:bottom w:val="nil"/>
              <w:right w:val="nil"/>
            </w:tcBorders>
            <w:shd w:val="clear" w:color="auto" w:fill="auto"/>
            <w:vAlign w:val="bottom"/>
            <w:hideMark/>
          </w:tcPr>
          <w:p w:rsidR="00951974" w:rsidRPr="00951974" w:rsidRDefault="00951974" w:rsidP="00951974">
            <w:pPr>
              <w:jc w:val="center"/>
              <w:rPr>
                <w:sz w:val="20"/>
                <w:szCs w:val="20"/>
              </w:rPr>
            </w:pPr>
          </w:p>
        </w:tc>
        <w:tc>
          <w:tcPr>
            <w:tcW w:w="1680" w:type="dxa"/>
            <w:tcBorders>
              <w:top w:val="nil"/>
              <w:left w:val="nil"/>
              <w:bottom w:val="nil"/>
              <w:right w:val="nil"/>
            </w:tcBorders>
            <w:shd w:val="clear" w:color="auto" w:fill="auto"/>
            <w:vAlign w:val="bottom"/>
            <w:hideMark/>
          </w:tcPr>
          <w:p w:rsidR="00951974" w:rsidRPr="00951974" w:rsidRDefault="00951974" w:rsidP="00951974">
            <w:pPr>
              <w:jc w:val="center"/>
              <w:rPr>
                <w:sz w:val="20"/>
                <w:szCs w:val="20"/>
              </w:rPr>
            </w:pPr>
          </w:p>
        </w:tc>
      </w:tr>
      <w:tr w:rsidR="00951974" w:rsidRPr="00951974" w:rsidTr="00951974">
        <w:trPr>
          <w:trHeight w:val="255"/>
        </w:trPr>
        <w:tc>
          <w:tcPr>
            <w:tcW w:w="7300" w:type="dxa"/>
            <w:tcBorders>
              <w:top w:val="nil"/>
              <w:left w:val="nil"/>
              <w:bottom w:val="nil"/>
              <w:right w:val="nil"/>
            </w:tcBorders>
            <w:shd w:val="clear" w:color="auto" w:fill="auto"/>
            <w:noWrap/>
            <w:vAlign w:val="bottom"/>
            <w:hideMark/>
          </w:tcPr>
          <w:p w:rsidR="00951974" w:rsidRPr="00951974" w:rsidRDefault="00951974" w:rsidP="00951974">
            <w:pPr>
              <w:jc w:val="center"/>
              <w:rPr>
                <w:sz w:val="20"/>
                <w:szCs w:val="20"/>
              </w:rPr>
            </w:pPr>
          </w:p>
        </w:tc>
        <w:tc>
          <w:tcPr>
            <w:tcW w:w="170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680" w:type="dxa"/>
            <w:tcBorders>
              <w:top w:val="nil"/>
              <w:left w:val="nil"/>
              <w:bottom w:val="nil"/>
              <w:right w:val="nil"/>
            </w:tcBorders>
            <w:shd w:val="clear" w:color="auto" w:fill="auto"/>
            <w:noWrap/>
            <w:vAlign w:val="bottom"/>
            <w:hideMark/>
          </w:tcPr>
          <w:p w:rsidR="00951974" w:rsidRPr="00951974" w:rsidRDefault="00951974" w:rsidP="00951974">
            <w:pPr>
              <w:rPr>
                <w:sz w:val="22"/>
                <w:szCs w:val="22"/>
              </w:rPr>
            </w:pPr>
            <w:r w:rsidRPr="00951974">
              <w:rPr>
                <w:sz w:val="22"/>
                <w:szCs w:val="22"/>
              </w:rPr>
              <w:t xml:space="preserve">       тыс. руб.</w:t>
            </w:r>
          </w:p>
        </w:tc>
      </w:tr>
    </w:tbl>
    <w:p w:rsidR="00951974" w:rsidRPr="00951974" w:rsidRDefault="00951974" w:rsidP="00951974">
      <w:pPr>
        <w:jc w:val="right"/>
        <w:rPr>
          <w:sz w:val="22"/>
          <w:szCs w:val="22"/>
        </w:rPr>
      </w:pPr>
      <w:r w:rsidRPr="00951974">
        <w:rPr>
          <w:sz w:val="22"/>
          <w:szCs w:val="22"/>
        </w:rPr>
        <w:t>Тыс.руб</w:t>
      </w:r>
    </w:p>
    <w:tbl>
      <w:tblPr>
        <w:tblW w:w="10343" w:type="dxa"/>
        <w:tblInd w:w="113" w:type="dxa"/>
        <w:tblLayout w:type="fixed"/>
        <w:tblLook w:val="04A0" w:firstRow="1" w:lastRow="0" w:firstColumn="1" w:lastColumn="0" w:noHBand="0" w:noVBand="1"/>
      </w:tblPr>
      <w:tblGrid>
        <w:gridCol w:w="5240"/>
        <w:gridCol w:w="1734"/>
        <w:gridCol w:w="2093"/>
        <w:gridCol w:w="1276"/>
      </w:tblGrid>
      <w:tr w:rsidR="00951974" w:rsidRPr="00951974" w:rsidTr="00951974">
        <w:trPr>
          <w:trHeight w:val="30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sz w:val="22"/>
                <w:szCs w:val="22"/>
              </w:rPr>
            </w:pPr>
            <w:r w:rsidRPr="00951974">
              <w:rPr>
                <w:sz w:val="22"/>
                <w:szCs w:val="22"/>
              </w:rPr>
              <w:t>Наименование показателя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22"/>
                <w:szCs w:val="22"/>
              </w:rPr>
            </w:pPr>
            <w:r w:rsidRPr="00951974">
              <w:rPr>
                <w:sz w:val="22"/>
                <w:szCs w:val="22"/>
              </w:rPr>
              <w:t>Код  бюджетной классификации Российской Федерации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sz w:val="22"/>
                <w:szCs w:val="22"/>
              </w:rPr>
            </w:pPr>
            <w:r w:rsidRPr="00951974">
              <w:rPr>
                <w:sz w:val="22"/>
                <w:szCs w:val="22"/>
              </w:rPr>
              <w:t xml:space="preserve"> Кассовое исполнение     </w:t>
            </w:r>
          </w:p>
        </w:tc>
      </w:tr>
      <w:tr w:rsidR="00951974" w:rsidRPr="00951974" w:rsidTr="00951974">
        <w:trPr>
          <w:trHeight w:val="90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sz w:val="22"/>
                <w:szCs w:val="22"/>
              </w:rPr>
            </w:pP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22"/>
                <w:szCs w:val="22"/>
              </w:rPr>
            </w:pPr>
            <w:r w:rsidRPr="00951974">
              <w:rPr>
                <w:sz w:val="22"/>
                <w:szCs w:val="22"/>
              </w:rPr>
              <w:t>главного администратора доходов</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22"/>
                <w:szCs w:val="22"/>
              </w:rPr>
            </w:pPr>
            <w:r w:rsidRPr="00951974">
              <w:rPr>
                <w:sz w:val="22"/>
                <w:szCs w:val="22"/>
              </w:rPr>
              <w:t>доходов бюджета сельского поселения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sz w:val="22"/>
                <w:szCs w:val="22"/>
              </w:rPr>
            </w:pPr>
          </w:p>
        </w:tc>
      </w:tr>
      <w:tr w:rsidR="00951974" w:rsidRPr="00951974" w:rsidTr="00951974">
        <w:trPr>
          <w:trHeight w:val="285"/>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rPr>
                <w:b/>
                <w:bCs/>
                <w:sz w:val="22"/>
                <w:szCs w:val="22"/>
              </w:rPr>
            </w:pPr>
            <w:r w:rsidRPr="00951974">
              <w:rPr>
                <w:b/>
                <w:bCs/>
                <w:sz w:val="22"/>
                <w:szCs w:val="22"/>
              </w:rPr>
              <w:t xml:space="preserve"> ДОХОДЫ, ВСЕГО</w:t>
            </w:r>
          </w:p>
        </w:tc>
        <w:tc>
          <w:tcPr>
            <w:tcW w:w="17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b/>
                <w:bCs/>
                <w:sz w:val="22"/>
                <w:szCs w:val="22"/>
              </w:rPr>
            </w:pPr>
            <w:r w:rsidRPr="00951974">
              <w:rPr>
                <w:b/>
                <w:bCs/>
                <w:sz w:val="22"/>
                <w:szCs w:val="22"/>
              </w:rPr>
              <w:t> </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b/>
                <w:bCs/>
                <w:sz w:val="22"/>
                <w:szCs w:val="22"/>
              </w:rPr>
            </w:pPr>
            <w:r w:rsidRPr="00951974">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right"/>
              <w:rPr>
                <w:b/>
                <w:bCs/>
                <w:sz w:val="22"/>
                <w:szCs w:val="22"/>
              </w:rPr>
            </w:pPr>
            <w:r w:rsidRPr="00951974">
              <w:rPr>
                <w:b/>
                <w:bCs/>
                <w:sz w:val="22"/>
                <w:szCs w:val="22"/>
              </w:rPr>
              <w:t>21 611,9</w:t>
            </w:r>
          </w:p>
        </w:tc>
      </w:tr>
      <w:tr w:rsidR="00951974" w:rsidRPr="00951974" w:rsidTr="00951974">
        <w:trPr>
          <w:trHeight w:val="2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b/>
                <w:bCs/>
                <w:sz w:val="22"/>
                <w:szCs w:val="22"/>
              </w:rPr>
            </w:pPr>
            <w:r w:rsidRPr="00951974">
              <w:rPr>
                <w:b/>
                <w:bCs/>
                <w:sz w:val="22"/>
                <w:szCs w:val="22"/>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2"/>
                <w:szCs w:val="22"/>
              </w:rPr>
            </w:pPr>
            <w:r w:rsidRPr="00951974">
              <w:rPr>
                <w:b/>
                <w:bCs/>
                <w:sz w:val="22"/>
                <w:szCs w:val="22"/>
              </w:rPr>
              <w:t>100</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2"/>
                <w:szCs w:val="22"/>
              </w:rPr>
            </w:pPr>
            <w:r w:rsidRPr="00951974">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b/>
                <w:bCs/>
                <w:sz w:val="22"/>
                <w:szCs w:val="22"/>
              </w:rPr>
            </w:pPr>
            <w:r w:rsidRPr="00951974">
              <w:rPr>
                <w:b/>
                <w:bCs/>
                <w:sz w:val="22"/>
                <w:szCs w:val="22"/>
              </w:rPr>
              <w:t>2 406,7</w:t>
            </w:r>
          </w:p>
        </w:tc>
      </w:tr>
      <w:tr w:rsidR="00951974" w:rsidRPr="00951974" w:rsidTr="00951974">
        <w:trPr>
          <w:trHeight w:val="18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100</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1.03.02231.01.0000.110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1 110,1</w:t>
            </w:r>
          </w:p>
        </w:tc>
      </w:tr>
      <w:tr w:rsidR="00951974" w:rsidRPr="00951974" w:rsidTr="00951974">
        <w:trPr>
          <w:trHeight w:val="21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100</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1.03.02241.01.0000.110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7,9</w:t>
            </w:r>
          </w:p>
        </w:tc>
      </w:tr>
      <w:tr w:rsidR="00951974" w:rsidRPr="00951974" w:rsidTr="00951974">
        <w:trPr>
          <w:trHeight w:val="18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100</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1.03.02251.01.0000.110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1 493,3</w:t>
            </w:r>
          </w:p>
        </w:tc>
      </w:tr>
      <w:tr w:rsidR="00951974" w:rsidRPr="00951974" w:rsidTr="00951974">
        <w:trPr>
          <w:trHeight w:val="18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100</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1.03.02261.01.0000.110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-204,6</w:t>
            </w:r>
          </w:p>
        </w:tc>
      </w:tr>
      <w:tr w:rsidR="00951974" w:rsidRPr="00951974" w:rsidTr="00951974">
        <w:trPr>
          <w:trHeight w:val="2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b/>
                <w:bCs/>
                <w:sz w:val="22"/>
                <w:szCs w:val="22"/>
              </w:rPr>
            </w:pPr>
            <w:r w:rsidRPr="00951974">
              <w:rPr>
                <w:b/>
                <w:bCs/>
                <w:sz w:val="22"/>
                <w:szCs w:val="22"/>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2"/>
                <w:szCs w:val="22"/>
              </w:rPr>
            </w:pPr>
            <w:r w:rsidRPr="00951974">
              <w:rPr>
                <w:b/>
                <w:bCs/>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2"/>
                <w:szCs w:val="22"/>
              </w:rPr>
            </w:pPr>
            <w:r w:rsidRPr="00951974">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b/>
                <w:bCs/>
                <w:sz w:val="22"/>
                <w:szCs w:val="22"/>
              </w:rPr>
            </w:pPr>
            <w:r w:rsidRPr="00951974">
              <w:rPr>
                <w:b/>
                <w:bCs/>
                <w:sz w:val="22"/>
                <w:szCs w:val="22"/>
              </w:rPr>
              <w:t>756,2</w:t>
            </w:r>
          </w:p>
        </w:tc>
      </w:tr>
      <w:tr w:rsidR="00951974" w:rsidRPr="00951974" w:rsidTr="00951974">
        <w:trPr>
          <w:trHeight w:val="18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1.01.02010.01.1000.110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404,2</w:t>
            </w:r>
          </w:p>
        </w:tc>
      </w:tr>
      <w:tr w:rsidR="00951974" w:rsidRPr="00951974" w:rsidTr="00951974">
        <w:trPr>
          <w:trHeight w:val="18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1.01.02010.01.3000.110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0,8</w:t>
            </w:r>
          </w:p>
        </w:tc>
      </w:tr>
      <w:tr w:rsidR="00951974" w:rsidRPr="00951974" w:rsidTr="00951974">
        <w:trPr>
          <w:trHeight w:val="12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1.01.02030.01.1000.110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55,9</w:t>
            </w:r>
          </w:p>
        </w:tc>
      </w:tr>
      <w:tr w:rsidR="00951974" w:rsidRPr="00951974" w:rsidTr="00951974">
        <w:trPr>
          <w:trHeight w:val="9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1.01.02030.01.2100.110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0,1</w:t>
            </w:r>
          </w:p>
        </w:tc>
      </w:tr>
      <w:tr w:rsidR="00951974" w:rsidRPr="00951974" w:rsidTr="00951974">
        <w:trPr>
          <w:trHeight w:val="9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1.05.03010.01.1000.110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27,9</w:t>
            </w:r>
          </w:p>
        </w:tc>
      </w:tr>
      <w:tr w:rsidR="00951974" w:rsidRPr="00951974" w:rsidTr="00951974">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Единый сельскохозяйственный налог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1.05.03010.01.2100.110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0,1</w:t>
            </w:r>
          </w:p>
        </w:tc>
      </w:tr>
      <w:tr w:rsidR="00951974" w:rsidRPr="00951974" w:rsidTr="00951974">
        <w:trPr>
          <w:trHeight w:val="15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1.06.01030.10.1000.110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22,4</w:t>
            </w:r>
          </w:p>
        </w:tc>
      </w:tr>
      <w:tr w:rsidR="00951974" w:rsidRPr="00951974" w:rsidTr="00951974">
        <w:trPr>
          <w:trHeight w:val="9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1.06.01030.10.2100.110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1,2</w:t>
            </w:r>
          </w:p>
        </w:tc>
      </w:tr>
      <w:tr w:rsidR="00951974" w:rsidRPr="00951974" w:rsidTr="00951974">
        <w:trPr>
          <w:trHeight w:val="12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1.06.06033.10.1000.110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210,8</w:t>
            </w:r>
          </w:p>
        </w:tc>
      </w:tr>
      <w:tr w:rsidR="00951974" w:rsidRPr="00951974" w:rsidTr="00951974">
        <w:trPr>
          <w:trHeight w:val="9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1.06.06033.10.2100.110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7,0</w:t>
            </w:r>
          </w:p>
        </w:tc>
      </w:tr>
      <w:tr w:rsidR="00951974" w:rsidRPr="00951974" w:rsidTr="00951974">
        <w:trPr>
          <w:trHeight w:val="12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1.06.06043.10.1000.110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23,5</w:t>
            </w:r>
          </w:p>
        </w:tc>
      </w:tr>
      <w:tr w:rsidR="00951974" w:rsidRPr="00951974" w:rsidTr="00951974">
        <w:trPr>
          <w:trHeight w:val="9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lastRenderedPageBreak/>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182</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1.06.06043.10.2100.110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2,3</w:t>
            </w:r>
          </w:p>
        </w:tc>
      </w:tr>
      <w:tr w:rsidR="00951974" w:rsidRPr="00951974" w:rsidTr="00951974">
        <w:trPr>
          <w:trHeight w:val="2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b/>
                <w:bCs/>
                <w:sz w:val="22"/>
                <w:szCs w:val="22"/>
              </w:rPr>
            </w:pPr>
            <w:r w:rsidRPr="00951974">
              <w:rPr>
                <w:b/>
                <w:bCs/>
                <w:sz w:val="22"/>
                <w:szCs w:val="22"/>
              </w:rPr>
              <w:t>Администрация Евдокимовского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2"/>
                <w:szCs w:val="22"/>
              </w:rPr>
            </w:pPr>
            <w:r w:rsidRPr="00951974">
              <w:rPr>
                <w:b/>
                <w:bCs/>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2"/>
                <w:szCs w:val="22"/>
              </w:rPr>
            </w:pPr>
            <w:r w:rsidRPr="00951974">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b/>
                <w:bCs/>
                <w:sz w:val="22"/>
                <w:szCs w:val="22"/>
              </w:rPr>
            </w:pPr>
            <w:r w:rsidRPr="00951974">
              <w:rPr>
                <w:b/>
                <w:bCs/>
                <w:sz w:val="22"/>
                <w:szCs w:val="22"/>
              </w:rPr>
              <w:t>18 449,0</w:t>
            </w:r>
          </w:p>
        </w:tc>
      </w:tr>
      <w:tr w:rsidR="00951974" w:rsidRPr="00951974" w:rsidTr="00951974">
        <w:trPr>
          <w:trHeight w:val="15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1.08.04020.01.1000.110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1,5</w:t>
            </w:r>
          </w:p>
        </w:tc>
      </w:tr>
      <w:tr w:rsidR="00951974" w:rsidRPr="00951974" w:rsidTr="00951974">
        <w:trPr>
          <w:trHeight w:val="12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1.11.05025.10.0000.120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8,6</w:t>
            </w:r>
          </w:p>
        </w:tc>
      </w:tr>
      <w:tr w:rsidR="00951974" w:rsidRPr="00951974" w:rsidTr="00951974">
        <w:trPr>
          <w:trHeight w:val="9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1.13.01995.10.0001.130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37,0</w:t>
            </w:r>
          </w:p>
        </w:tc>
      </w:tr>
      <w:tr w:rsidR="00951974" w:rsidRPr="00951974" w:rsidTr="00951974">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Прочие доходы от компенсации затрат бюджетов сельских поселений (дебиторская задолженность прошлых лет)</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1.13.02995.10.0003.130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3,8</w:t>
            </w:r>
          </w:p>
        </w:tc>
      </w:tr>
      <w:tr w:rsidR="00951974" w:rsidRPr="00951974" w:rsidTr="00951974">
        <w:trPr>
          <w:trHeight w:val="9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1.14.06025.10.0000.430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93,0</w:t>
            </w:r>
          </w:p>
        </w:tc>
      </w:tr>
      <w:tr w:rsidR="00951974" w:rsidRPr="00951974" w:rsidTr="00951974">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Дотации бюджетам сельских поселений на выравнивание бюджетной обеспеченности</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2.02.15001.10.0000.150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11 457,2</w:t>
            </w:r>
          </w:p>
        </w:tc>
      </w:tr>
      <w:tr w:rsidR="00951974" w:rsidRPr="00951974" w:rsidTr="00951974">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2.02.29999.10.0000.150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5 530,3</w:t>
            </w:r>
          </w:p>
        </w:tc>
      </w:tr>
      <w:tr w:rsidR="00951974" w:rsidRPr="00951974" w:rsidTr="00951974">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2.02.30024.10.0000.150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0,7</w:t>
            </w:r>
          </w:p>
        </w:tc>
      </w:tr>
      <w:tr w:rsidR="00951974" w:rsidRPr="00951974" w:rsidTr="00951974">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2.02.35118.10.0000.150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134,1</w:t>
            </w:r>
          </w:p>
        </w:tc>
      </w:tr>
      <w:tr w:rsidR="00951974" w:rsidRPr="00951974" w:rsidTr="00951974">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outlineLvl w:val="0"/>
              <w:rPr>
                <w:sz w:val="22"/>
                <w:szCs w:val="22"/>
              </w:rPr>
            </w:pPr>
            <w:r w:rsidRPr="00951974">
              <w:rPr>
                <w:sz w:val="22"/>
                <w:szCs w:val="22"/>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921</w:t>
            </w:r>
          </w:p>
        </w:tc>
        <w:tc>
          <w:tcPr>
            <w:tcW w:w="2093"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sz w:val="22"/>
                <w:szCs w:val="22"/>
              </w:rPr>
            </w:pPr>
            <w:r w:rsidRPr="00951974">
              <w:rPr>
                <w:sz w:val="22"/>
                <w:szCs w:val="22"/>
              </w:rPr>
              <w:t>2.02.49999.10.0000.150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sz w:val="22"/>
                <w:szCs w:val="22"/>
              </w:rPr>
            </w:pPr>
            <w:r w:rsidRPr="00951974">
              <w:rPr>
                <w:sz w:val="22"/>
                <w:szCs w:val="22"/>
              </w:rPr>
              <w:t>1 182,8</w:t>
            </w:r>
          </w:p>
        </w:tc>
      </w:tr>
    </w:tbl>
    <w:p w:rsidR="00951974" w:rsidRPr="00951974" w:rsidRDefault="00951974" w:rsidP="00951974">
      <w:pPr>
        <w:rPr>
          <w:sz w:val="28"/>
        </w:rPr>
      </w:pPr>
    </w:p>
    <w:p w:rsidR="00951974" w:rsidRPr="00951974" w:rsidRDefault="00951974" w:rsidP="00951974">
      <w:pPr>
        <w:jc w:val="right"/>
        <w:rPr>
          <w:sz w:val="22"/>
          <w:szCs w:val="22"/>
        </w:rPr>
      </w:pPr>
      <w:r w:rsidRPr="00951974">
        <w:rPr>
          <w:sz w:val="22"/>
          <w:szCs w:val="22"/>
        </w:rPr>
        <w:t xml:space="preserve">Приложение №2 </w:t>
      </w:r>
    </w:p>
    <w:p w:rsidR="00951974" w:rsidRPr="00951974" w:rsidRDefault="00951974" w:rsidP="00951974">
      <w:pPr>
        <w:jc w:val="right"/>
        <w:rPr>
          <w:sz w:val="22"/>
          <w:szCs w:val="22"/>
        </w:rPr>
      </w:pPr>
      <w:r w:rsidRPr="00951974">
        <w:rPr>
          <w:sz w:val="22"/>
          <w:szCs w:val="22"/>
        </w:rPr>
        <w:t>к решению Думы Евдокимовского</w:t>
      </w:r>
    </w:p>
    <w:p w:rsidR="00951974" w:rsidRPr="00951974" w:rsidRDefault="00951974" w:rsidP="00951974">
      <w:pPr>
        <w:jc w:val="right"/>
        <w:rPr>
          <w:sz w:val="22"/>
          <w:szCs w:val="22"/>
        </w:rPr>
      </w:pPr>
      <w:r w:rsidRPr="00951974">
        <w:rPr>
          <w:sz w:val="22"/>
          <w:szCs w:val="22"/>
        </w:rPr>
        <w:t>сельского поселения</w:t>
      </w:r>
    </w:p>
    <w:p w:rsidR="00951974" w:rsidRPr="00951974" w:rsidRDefault="00951974" w:rsidP="00951974">
      <w:pPr>
        <w:jc w:val="right"/>
        <w:rPr>
          <w:sz w:val="22"/>
          <w:szCs w:val="22"/>
        </w:rPr>
      </w:pPr>
      <w:r w:rsidRPr="00951974">
        <w:rPr>
          <w:sz w:val="22"/>
          <w:szCs w:val="22"/>
        </w:rPr>
        <w:t>«Об исполнении бюджета</w:t>
      </w:r>
    </w:p>
    <w:p w:rsidR="00951974" w:rsidRPr="00951974" w:rsidRDefault="00951974" w:rsidP="00951974">
      <w:pPr>
        <w:jc w:val="right"/>
        <w:rPr>
          <w:sz w:val="22"/>
          <w:szCs w:val="22"/>
        </w:rPr>
      </w:pPr>
      <w:r w:rsidRPr="00951974">
        <w:rPr>
          <w:sz w:val="22"/>
          <w:szCs w:val="22"/>
        </w:rPr>
        <w:t>Евдокимовского муниципальног</w:t>
      </w:r>
    </w:p>
    <w:p w:rsidR="00951974" w:rsidRPr="00951974" w:rsidRDefault="00951974" w:rsidP="00951974">
      <w:pPr>
        <w:jc w:val="right"/>
        <w:rPr>
          <w:sz w:val="28"/>
        </w:rPr>
      </w:pPr>
      <w:r w:rsidRPr="00951974">
        <w:rPr>
          <w:sz w:val="22"/>
          <w:szCs w:val="22"/>
        </w:rPr>
        <w:t>От « 26 » мая 2021г. №113</w:t>
      </w:r>
    </w:p>
    <w:tbl>
      <w:tblPr>
        <w:tblW w:w="11780" w:type="dxa"/>
        <w:tblInd w:w="108" w:type="dxa"/>
        <w:tblLook w:val="04A0" w:firstRow="1" w:lastRow="0" w:firstColumn="1" w:lastColumn="0" w:noHBand="0" w:noVBand="1"/>
      </w:tblPr>
      <w:tblGrid>
        <w:gridCol w:w="11780"/>
      </w:tblGrid>
      <w:tr w:rsidR="00951974" w:rsidRPr="00951974" w:rsidTr="00951974">
        <w:trPr>
          <w:trHeight w:val="276"/>
        </w:trPr>
        <w:tc>
          <w:tcPr>
            <w:tcW w:w="11780" w:type="dxa"/>
            <w:vMerge w:val="restart"/>
            <w:tcBorders>
              <w:top w:val="nil"/>
              <w:left w:val="nil"/>
              <w:bottom w:val="nil"/>
              <w:right w:val="nil"/>
            </w:tcBorders>
            <w:shd w:val="clear" w:color="auto" w:fill="auto"/>
            <w:vAlign w:val="center"/>
            <w:hideMark/>
          </w:tcPr>
          <w:p w:rsidR="00951974" w:rsidRPr="00951974" w:rsidRDefault="00951974" w:rsidP="00951974">
            <w:pPr>
              <w:rPr>
                <w:b/>
                <w:bCs/>
              </w:rPr>
            </w:pPr>
            <w:r w:rsidRPr="00951974">
              <w:rPr>
                <w:b/>
                <w:bCs/>
              </w:rPr>
              <w:t>Расходы бюджета Евдокимовского муниципального образования по ведомственной структуре</w:t>
            </w:r>
          </w:p>
          <w:p w:rsidR="00951974" w:rsidRPr="00951974" w:rsidRDefault="00951974" w:rsidP="00951974">
            <w:pPr>
              <w:rPr>
                <w:b/>
                <w:bCs/>
              </w:rPr>
            </w:pPr>
            <w:r w:rsidRPr="00951974">
              <w:rPr>
                <w:b/>
                <w:bCs/>
              </w:rPr>
              <w:t xml:space="preserve"> расходов бюджета Евдокимовского муниципального образования за 2020 год</w:t>
            </w:r>
          </w:p>
        </w:tc>
      </w:tr>
      <w:tr w:rsidR="00951974" w:rsidRPr="00951974" w:rsidTr="00951974">
        <w:trPr>
          <w:trHeight w:val="255"/>
        </w:trPr>
        <w:tc>
          <w:tcPr>
            <w:tcW w:w="11780" w:type="dxa"/>
            <w:vMerge/>
            <w:tcBorders>
              <w:top w:val="nil"/>
              <w:left w:val="nil"/>
              <w:bottom w:val="nil"/>
              <w:right w:val="nil"/>
            </w:tcBorders>
            <w:vAlign w:val="center"/>
            <w:hideMark/>
          </w:tcPr>
          <w:p w:rsidR="00951974" w:rsidRPr="00951974" w:rsidRDefault="00951974" w:rsidP="00951974">
            <w:pPr>
              <w:rPr>
                <w:b/>
                <w:bCs/>
                <w:sz w:val="20"/>
                <w:szCs w:val="20"/>
              </w:rPr>
            </w:pPr>
          </w:p>
        </w:tc>
      </w:tr>
      <w:tr w:rsidR="00951974" w:rsidRPr="00951974" w:rsidTr="00951974">
        <w:trPr>
          <w:trHeight w:val="255"/>
        </w:trPr>
        <w:tc>
          <w:tcPr>
            <w:tcW w:w="11780" w:type="dxa"/>
            <w:vMerge/>
            <w:tcBorders>
              <w:top w:val="nil"/>
              <w:left w:val="nil"/>
              <w:bottom w:val="nil"/>
              <w:right w:val="nil"/>
            </w:tcBorders>
            <w:vAlign w:val="center"/>
            <w:hideMark/>
          </w:tcPr>
          <w:p w:rsidR="00951974" w:rsidRPr="00951974" w:rsidRDefault="00951974" w:rsidP="00951974">
            <w:pPr>
              <w:rPr>
                <w:b/>
                <w:bCs/>
                <w:sz w:val="20"/>
                <w:szCs w:val="20"/>
              </w:rPr>
            </w:pPr>
          </w:p>
        </w:tc>
      </w:tr>
    </w:tbl>
    <w:p w:rsidR="00951974" w:rsidRPr="00951974" w:rsidRDefault="00951974" w:rsidP="00951974">
      <w:pPr>
        <w:rPr>
          <w:sz w:val="22"/>
          <w:szCs w:val="22"/>
        </w:rPr>
      </w:pPr>
      <w:r w:rsidRPr="00951974">
        <w:rPr>
          <w:sz w:val="22"/>
          <w:szCs w:val="22"/>
        </w:rPr>
        <w:t>Единица измерения                                                                                                                                       тыс.руб</w:t>
      </w:r>
    </w:p>
    <w:tbl>
      <w:tblPr>
        <w:tblW w:w="9947" w:type="dxa"/>
        <w:tblInd w:w="113" w:type="dxa"/>
        <w:tblLook w:val="04A0" w:firstRow="1" w:lastRow="0" w:firstColumn="1" w:lastColumn="0" w:noHBand="0" w:noVBand="1"/>
      </w:tblPr>
      <w:tblGrid>
        <w:gridCol w:w="5228"/>
        <w:gridCol w:w="831"/>
        <w:gridCol w:w="970"/>
        <w:gridCol w:w="1198"/>
        <w:gridCol w:w="615"/>
        <w:gridCol w:w="1240"/>
      </w:tblGrid>
      <w:tr w:rsidR="00951974" w:rsidRPr="00951974" w:rsidTr="00951974">
        <w:trPr>
          <w:trHeight w:val="255"/>
        </w:trPr>
        <w:tc>
          <w:tcPr>
            <w:tcW w:w="5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20"/>
                <w:szCs w:val="20"/>
              </w:rPr>
            </w:pPr>
            <w:r w:rsidRPr="00951974">
              <w:rPr>
                <w:b/>
                <w:bCs/>
                <w:sz w:val="20"/>
                <w:szCs w:val="20"/>
              </w:rPr>
              <w:t>Наименование показателя</w:t>
            </w:r>
          </w:p>
        </w:tc>
        <w:tc>
          <w:tcPr>
            <w:tcW w:w="3698" w:type="dxa"/>
            <w:gridSpan w:val="4"/>
            <w:tcBorders>
              <w:top w:val="single" w:sz="4" w:space="0" w:color="auto"/>
              <w:left w:val="nil"/>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20"/>
                <w:szCs w:val="20"/>
              </w:rPr>
            </w:pPr>
            <w:r w:rsidRPr="00951974">
              <w:rPr>
                <w:b/>
                <w:bCs/>
                <w:sz w:val="20"/>
                <w:szCs w:val="20"/>
              </w:rPr>
              <w:t>КБК</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20"/>
                <w:szCs w:val="20"/>
              </w:rPr>
            </w:pPr>
            <w:r w:rsidRPr="00951974">
              <w:rPr>
                <w:b/>
                <w:bCs/>
                <w:sz w:val="20"/>
                <w:szCs w:val="20"/>
              </w:rPr>
              <w:t>Кассовое исполнение</w:t>
            </w:r>
          </w:p>
        </w:tc>
      </w:tr>
      <w:tr w:rsidR="00951974" w:rsidRPr="00951974" w:rsidTr="00951974">
        <w:trPr>
          <w:trHeight w:val="255"/>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20"/>
                <w:szCs w:val="20"/>
              </w:rPr>
            </w:pPr>
            <w:r w:rsidRPr="00951974">
              <w:rPr>
                <w:b/>
                <w:bCs/>
                <w:sz w:val="20"/>
                <w:szCs w:val="20"/>
              </w:rPr>
              <w:t>КВСР</w:t>
            </w:r>
          </w:p>
        </w:tc>
        <w:tc>
          <w:tcPr>
            <w:tcW w:w="993"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20"/>
                <w:szCs w:val="20"/>
              </w:rPr>
            </w:pPr>
            <w:r w:rsidRPr="00951974">
              <w:rPr>
                <w:b/>
                <w:bCs/>
                <w:sz w:val="20"/>
                <w:szCs w:val="20"/>
              </w:rPr>
              <w:t>РзПР</w:t>
            </w:r>
          </w:p>
        </w:tc>
        <w:tc>
          <w:tcPr>
            <w:tcW w:w="1228"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20"/>
                <w:szCs w:val="20"/>
              </w:rPr>
            </w:pPr>
            <w:r w:rsidRPr="00951974">
              <w:rPr>
                <w:b/>
                <w:bCs/>
                <w:sz w:val="20"/>
                <w:szCs w:val="20"/>
              </w:rPr>
              <w:t>КЦСР</w:t>
            </w:r>
          </w:p>
        </w:tc>
        <w:tc>
          <w:tcPr>
            <w:tcW w:w="627"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20"/>
                <w:szCs w:val="20"/>
              </w:rPr>
            </w:pPr>
            <w:r w:rsidRPr="00951974">
              <w:rPr>
                <w:b/>
                <w:bCs/>
                <w:sz w:val="20"/>
                <w:szCs w:val="20"/>
              </w:rPr>
              <w:t>КВР</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20"/>
                <w:szCs w:val="20"/>
              </w:rPr>
            </w:pPr>
          </w:p>
        </w:tc>
      </w:tr>
      <w:tr w:rsidR="00951974" w:rsidRPr="00951974" w:rsidTr="00951974">
        <w:trPr>
          <w:trHeight w:val="255"/>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20"/>
                <w:szCs w:val="20"/>
              </w:rPr>
            </w:pPr>
            <w:r w:rsidRPr="00951974">
              <w:rPr>
                <w:b/>
                <w:bCs/>
                <w:sz w:val="20"/>
                <w:szCs w:val="20"/>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20"/>
                <w:szCs w:val="20"/>
              </w:rPr>
            </w:pPr>
            <w:r w:rsidRPr="00951974">
              <w:rPr>
                <w:b/>
                <w:bCs/>
                <w:sz w:val="20"/>
                <w:szCs w:val="20"/>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20"/>
                <w:szCs w:val="20"/>
              </w:rPr>
            </w:pPr>
            <w:r w:rsidRPr="00951974">
              <w:rPr>
                <w:b/>
                <w:bCs/>
                <w:sz w:val="20"/>
                <w:szCs w:val="20"/>
              </w:rPr>
              <w:t>3</w:t>
            </w:r>
          </w:p>
        </w:tc>
        <w:tc>
          <w:tcPr>
            <w:tcW w:w="12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20"/>
                <w:szCs w:val="20"/>
              </w:rPr>
            </w:pPr>
            <w:r w:rsidRPr="00951974">
              <w:rPr>
                <w:b/>
                <w:bCs/>
                <w:sz w:val="20"/>
                <w:szCs w:val="20"/>
              </w:rPr>
              <w:t>5</w:t>
            </w:r>
          </w:p>
        </w:tc>
        <w:tc>
          <w:tcPr>
            <w:tcW w:w="62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20"/>
                <w:szCs w:val="20"/>
              </w:rPr>
            </w:pPr>
            <w:r w:rsidRPr="00951974">
              <w:rPr>
                <w:b/>
                <w:bCs/>
                <w:sz w:val="20"/>
                <w:szCs w:val="20"/>
              </w:rPr>
              <w:t>6</w:t>
            </w:r>
          </w:p>
        </w:tc>
        <w:tc>
          <w:tcPr>
            <w:tcW w:w="8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20"/>
                <w:szCs w:val="20"/>
              </w:rPr>
            </w:pPr>
            <w:r w:rsidRPr="00951974">
              <w:rPr>
                <w:b/>
                <w:bCs/>
                <w:sz w:val="20"/>
                <w:szCs w:val="20"/>
              </w:rPr>
              <w:t>7</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lastRenderedPageBreak/>
              <w:t>Администрация Евдокимовского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23 040,8</w:t>
            </w:r>
          </w:p>
        </w:tc>
      </w:tr>
      <w:tr w:rsidR="00951974" w:rsidRPr="00951974" w:rsidTr="00951974">
        <w:trPr>
          <w:trHeight w:val="672"/>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5 013,9</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1 071,1</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1 071,1</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1 071,1</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1 071,1</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1 071,1</w:t>
            </w:r>
          </w:p>
        </w:tc>
      </w:tr>
      <w:tr w:rsidR="00951974" w:rsidRPr="00951974" w:rsidTr="00951974">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1 071,1</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3 939,2</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3 935,6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3 935,6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3 935,6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3 868,8</w:t>
            </w:r>
          </w:p>
        </w:tc>
      </w:tr>
      <w:tr w:rsidR="00951974" w:rsidRPr="00951974" w:rsidTr="00951974">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3 474,5</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369,4</w:t>
            </w:r>
          </w:p>
        </w:tc>
      </w:tr>
      <w:tr w:rsidR="00951974" w:rsidRPr="00951974" w:rsidTr="00951974">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800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24,9</w:t>
            </w:r>
          </w:p>
        </w:tc>
      </w:tr>
      <w:tr w:rsidR="00951974" w:rsidRPr="00951974" w:rsidTr="00951974">
        <w:trPr>
          <w:trHeight w:val="270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1010120700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66,8</w:t>
            </w:r>
          </w:p>
        </w:tc>
      </w:tr>
      <w:tr w:rsidR="00951974" w:rsidRPr="00951974" w:rsidTr="00951974">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1010120700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66,8</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lastRenderedPageBreak/>
              <w:t>Подпрограмма «Повышение эффективности бюджетных расходов сельских поселений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1020000000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3,6</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«Информационные технологии в управлении»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1020100000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3,6</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1020122000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3,6</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1020122000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3,6</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3,6</w:t>
            </w:r>
          </w:p>
        </w:tc>
      </w:tr>
      <w:tr w:rsidR="00951974" w:rsidRPr="00951974" w:rsidTr="00951974">
        <w:trPr>
          <w:trHeight w:val="78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2,9</w:t>
            </w:r>
          </w:p>
        </w:tc>
      </w:tr>
      <w:tr w:rsidR="00951974" w:rsidRPr="00951974" w:rsidTr="00951974">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800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2,9</w:t>
            </w:r>
          </w:p>
        </w:tc>
      </w:tr>
      <w:tr w:rsidR="00951974" w:rsidRPr="00951974" w:rsidTr="00951974">
        <w:trPr>
          <w:trHeight w:val="16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1010173150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0,7</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1010173150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0,7</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0200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134,1</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134,1</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134,1</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134,1</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134,1</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1010151180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134,1</w:t>
            </w:r>
          </w:p>
        </w:tc>
      </w:tr>
      <w:tr w:rsidR="00951974" w:rsidRPr="00951974" w:rsidTr="00951974">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1010151180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121,3</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1010151180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12,8</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0300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lastRenderedPageBreak/>
              <w:t>Подпрограмма «Обеспечение комплексных мер безопасности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1050000000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"Профилактика безнадзорности и правонарушений на территории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1050200000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1050222000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0314</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1050222000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1,0</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2 455,2</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2 143,4</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2 143,4</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2 143,4</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«Ремонт и содержание автомобильных дорог»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2 143,4</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2 143,4</w:t>
            </w:r>
          </w:p>
        </w:tc>
      </w:tr>
      <w:tr w:rsidR="00951974" w:rsidRPr="00951974" w:rsidTr="00951974">
        <w:trPr>
          <w:trHeight w:val="7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1030122000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2 143,4</w:t>
            </w:r>
          </w:p>
        </w:tc>
      </w:tr>
      <w:tr w:rsidR="00951974" w:rsidRPr="00951974" w:rsidTr="00951974">
        <w:trPr>
          <w:trHeight w:val="698"/>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311,8</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311,8</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«Обеспечение комплексного пространственного и территориального развития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1040000000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311,8</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«Проведение топографических, геодезических, картографических и кадастровых работ»</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1040100000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11,9</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1040122000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11,9</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1040122000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11,9</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1040200000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299,9</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1040222000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299,9</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1040222000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299,9</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541,6</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62,5</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62,5</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62,5</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"Обследование жилищного фонда и объектов социально-культурной сферы"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1031100000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62,5</w:t>
            </w:r>
          </w:p>
        </w:tc>
      </w:tr>
      <w:tr w:rsidR="00951974" w:rsidRPr="00951974" w:rsidTr="00951974">
        <w:trPr>
          <w:trHeight w:val="16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lastRenderedPageBreak/>
              <w:t>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1031174140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62,5</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0501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1031174140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62,5</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97,5</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97,5</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97,5</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«Организация водоснабжения населения»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1030300000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97,5</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1030322000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97,5</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0502</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1030322000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97,5</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381,6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381,6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381,6</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1030200000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285,6</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1030222000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11,2</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1030222000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11,2</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10302S2370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274,4</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10302S2370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274,4</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1031200000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96,0</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1031222000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96,0</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1031222000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96,0</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ОБРАЗОВАНИЕ</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12,0</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12,0</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12,0</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8,0</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«Повышение квалификации муниципальных служащих, глав сельских поселений»</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1010400000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8,0</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1010422000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8,0</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1010422000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8,0</w:t>
            </w:r>
          </w:p>
        </w:tc>
      </w:tr>
      <w:tr w:rsidR="00951974" w:rsidRPr="00951974" w:rsidTr="00951974">
        <w:trPr>
          <w:trHeight w:val="36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«Развитие сферы культуры и спорта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4,0</w:t>
            </w:r>
          </w:p>
        </w:tc>
      </w:tr>
      <w:tr w:rsidR="00951974" w:rsidRPr="00951974" w:rsidTr="00951974">
        <w:trPr>
          <w:trHeight w:val="503"/>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4,0</w:t>
            </w:r>
          </w:p>
        </w:tc>
      </w:tr>
      <w:tr w:rsidR="00951974" w:rsidRPr="00951974" w:rsidTr="00951974">
        <w:trPr>
          <w:trHeight w:val="649"/>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4,0</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0705</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4,0</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10 528,9</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Культура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10 528,9</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10 528,9</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155,8</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"Восстановление мемориальных сооружений и объектов, увековечивающих память погибших при защите Отечества"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1031700000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155,8</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1031774110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155,8</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1031774110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155,8</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«Развитие сферы культуры и спорта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10 373,1</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1060100000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5 555,8</w:t>
            </w:r>
          </w:p>
        </w:tc>
      </w:tr>
      <w:tr w:rsidR="00951974" w:rsidRPr="00951974" w:rsidTr="00951974">
        <w:trPr>
          <w:trHeight w:val="270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1060120700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216,0</w:t>
            </w:r>
          </w:p>
        </w:tc>
      </w:tr>
      <w:tr w:rsidR="00951974" w:rsidRPr="00951974" w:rsidTr="00951974">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1060120700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216,0</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4 981,0</w:t>
            </w:r>
          </w:p>
        </w:tc>
      </w:tr>
      <w:tr w:rsidR="00951974" w:rsidRPr="00951974" w:rsidTr="00951974">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4 169,6</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802,5</w:t>
            </w:r>
          </w:p>
        </w:tc>
      </w:tr>
      <w:tr w:rsidR="00951974" w:rsidRPr="00951974" w:rsidTr="00951974">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800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8,9</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10601S2370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358,8</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10601S2370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358,8</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"Приобретение оборудования и литературы для муниципальных учреждений культуры"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1060900000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4 817,3</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мероприятий по приобретению оборудования и литературы для муниципальных учреждений культуры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10609S2101</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4 817,3</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10609S2101</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4 817,3</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428,9</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428,9</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428,9</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428,9</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1010300000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428,9</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Пенсия за выслугу лет муниципальной службы.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1010320300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428,9</w:t>
            </w:r>
          </w:p>
        </w:tc>
      </w:tr>
      <w:tr w:rsidR="00951974" w:rsidRPr="00951974" w:rsidTr="00951974">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1010320300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300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428,9</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1100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91,9</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91,9</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91,9</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«Развитие сферы культуры и спорта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91,9</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1060200000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91,9</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10602S2370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91,9</w:t>
            </w:r>
          </w:p>
        </w:tc>
      </w:tr>
      <w:tr w:rsidR="00951974" w:rsidRPr="00951974" w:rsidTr="00951974">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1101</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10602S2370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200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91,9</w:t>
            </w:r>
          </w:p>
        </w:tc>
      </w:tr>
      <w:tr w:rsidR="00951974" w:rsidRPr="00951974" w:rsidTr="00951974">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1400</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3 833,3</w:t>
            </w:r>
          </w:p>
        </w:tc>
      </w:tr>
      <w:tr w:rsidR="00951974" w:rsidRPr="00951974" w:rsidTr="00951974">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3 833,3</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3 833,3</w:t>
            </w:r>
          </w:p>
        </w:tc>
      </w:tr>
      <w:tr w:rsidR="00951974" w:rsidRPr="00951974" w:rsidTr="00951974">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3 833,3</w:t>
            </w:r>
          </w:p>
        </w:tc>
      </w:tr>
      <w:tr w:rsidR="00951974" w:rsidRPr="00951974" w:rsidTr="00951974">
        <w:trPr>
          <w:trHeight w:val="108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1010600000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3 833,3</w:t>
            </w:r>
          </w:p>
        </w:tc>
      </w:tr>
      <w:tr w:rsidR="00951974" w:rsidRPr="00951974" w:rsidTr="00951974">
        <w:trPr>
          <w:trHeight w:val="108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1010620600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3 693,6</w:t>
            </w:r>
          </w:p>
        </w:tc>
      </w:tr>
      <w:tr w:rsidR="00951974" w:rsidRPr="00951974" w:rsidTr="00951974">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1010620600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500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3 693,6</w:t>
            </w:r>
          </w:p>
        </w:tc>
      </w:tr>
      <w:tr w:rsidR="00951974" w:rsidRPr="00951974" w:rsidTr="00951974">
        <w:trPr>
          <w:trHeight w:val="270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1010620700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 </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139,7</w:t>
            </w:r>
          </w:p>
        </w:tc>
      </w:tr>
      <w:tr w:rsidR="00951974" w:rsidRPr="00951974" w:rsidTr="00951974">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1010620700</w:t>
            </w:r>
          </w:p>
        </w:tc>
        <w:tc>
          <w:tcPr>
            <w:tcW w:w="62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500</w:t>
            </w:r>
          </w:p>
        </w:tc>
        <w:tc>
          <w:tcPr>
            <w:tcW w:w="867"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139,7</w:t>
            </w:r>
          </w:p>
        </w:tc>
      </w:tr>
      <w:tr w:rsidR="00951974" w:rsidRPr="00951974" w:rsidTr="00951974">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rPr>
                <w:b/>
                <w:bCs/>
                <w:sz w:val="20"/>
                <w:szCs w:val="20"/>
              </w:rPr>
            </w:pPr>
            <w:r w:rsidRPr="00951974">
              <w:rPr>
                <w:b/>
                <w:bCs/>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center"/>
              <w:rPr>
                <w:b/>
                <w:bCs/>
                <w:sz w:val="20"/>
                <w:szCs w:val="20"/>
              </w:rPr>
            </w:pPr>
            <w:r w:rsidRPr="00951974">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center"/>
              <w:rPr>
                <w:b/>
                <w:bCs/>
                <w:sz w:val="20"/>
                <w:szCs w:val="20"/>
              </w:rPr>
            </w:pPr>
            <w:r w:rsidRPr="00951974">
              <w:rPr>
                <w:b/>
                <w:bCs/>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center"/>
              <w:rPr>
                <w:b/>
                <w:bCs/>
                <w:sz w:val="20"/>
                <w:szCs w:val="20"/>
              </w:rPr>
            </w:pPr>
            <w:r w:rsidRPr="00951974">
              <w:rPr>
                <w:b/>
                <w:bCs/>
                <w:sz w:val="20"/>
                <w:szCs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center"/>
              <w:rPr>
                <w:b/>
                <w:bCs/>
                <w:sz w:val="20"/>
                <w:szCs w:val="20"/>
              </w:rPr>
            </w:pPr>
            <w:r w:rsidRPr="00951974">
              <w:rPr>
                <w:b/>
                <w:bCs/>
                <w:sz w:val="20"/>
                <w:szCs w:val="20"/>
              </w:rPr>
              <w:t> </w:t>
            </w:r>
          </w:p>
        </w:tc>
        <w:tc>
          <w:tcPr>
            <w:tcW w:w="867" w:type="dxa"/>
            <w:tcBorders>
              <w:top w:val="nil"/>
              <w:left w:val="nil"/>
              <w:bottom w:val="single" w:sz="4" w:space="0" w:color="auto"/>
              <w:right w:val="single" w:sz="4" w:space="0" w:color="auto"/>
            </w:tcBorders>
            <w:shd w:val="clear" w:color="auto" w:fill="auto"/>
            <w:vAlign w:val="bottom"/>
            <w:hideMark/>
          </w:tcPr>
          <w:p w:rsidR="00951974" w:rsidRPr="00951974" w:rsidRDefault="00951974" w:rsidP="00951974">
            <w:pPr>
              <w:jc w:val="right"/>
              <w:rPr>
                <w:b/>
                <w:bCs/>
                <w:sz w:val="20"/>
                <w:szCs w:val="20"/>
              </w:rPr>
            </w:pPr>
            <w:r w:rsidRPr="00951974">
              <w:rPr>
                <w:b/>
                <w:bCs/>
                <w:sz w:val="20"/>
                <w:szCs w:val="20"/>
              </w:rPr>
              <w:t>23 040,8</w:t>
            </w:r>
          </w:p>
        </w:tc>
      </w:tr>
      <w:tr w:rsidR="00951974" w:rsidRPr="00951974" w:rsidTr="00951974">
        <w:trPr>
          <w:trHeight w:val="255"/>
        </w:trPr>
        <w:tc>
          <w:tcPr>
            <w:tcW w:w="5382" w:type="dxa"/>
            <w:tcBorders>
              <w:top w:val="nil"/>
              <w:left w:val="nil"/>
              <w:bottom w:val="nil"/>
              <w:right w:val="nil"/>
            </w:tcBorders>
            <w:shd w:val="clear" w:color="auto" w:fill="auto"/>
            <w:noWrap/>
            <w:vAlign w:val="bottom"/>
            <w:hideMark/>
          </w:tcPr>
          <w:p w:rsidR="00951974" w:rsidRPr="00951974" w:rsidRDefault="00951974" w:rsidP="00951974">
            <w:pPr>
              <w:jc w:val="right"/>
              <w:rPr>
                <w:b/>
                <w:bCs/>
                <w:sz w:val="20"/>
                <w:szCs w:val="20"/>
              </w:rPr>
            </w:pPr>
          </w:p>
        </w:tc>
        <w:tc>
          <w:tcPr>
            <w:tcW w:w="85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993"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228"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627"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67"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bl>
    <w:p w:rsidR="00951974" w:rsidRPr="00951974" w:rsidRDefault="00951974" w:rsidP="00951974">
      <w:pPr>
        <w:rPr>
          <w:sz w:val="28"/>
        </w:rPr>
      </w:pPr>
    </w:p>
    <w:p w:rsidR="00951974" w:rsidRPr="00951974" w:rsidRDefault="00951974" w:rsidP="00951974">
      <w:pPr>
        <w:jc w:val="right"/>
        <w:rPr>
          <w:sz w:val="22"/>
          <w:szCs w:val="22"/>
        </w:rPr>
      </w:pPr>
      <w:r w:rsidRPr="00951974">
        <w:rPr>
          <w:sz w:val="22"/>
          <w:szCs w:val="22"/>
        </w:rPr>
        <w:t xml:space="preserve">Приложение №3 </w:t>
      </w:r>
    </w:p>
    <w:p w:rsidR="00951974" w:rsidRPr="00951974" w:rsidRDefault="00951974" w:rsidP="00951974">
      <w:pPr>
        <w:jc w:val="right"/>
        <w:rPr>
          <w:sz w:val="22"/>
          <w:szCs w:val="22"/>
        </w:rPr>
      </w:pPr>
      <w:r w:rsidRPr="00951974">
        <w:rPr>
          <w:sz w:val="22"/>
          <w:szCs w:val="22"/>
        </w:rPr>
        <w:t>к решению Думы Евдокимовского</w:t>
      </w:r>
    </w:p>
    <w:p w:rsidR="00951974" w:rsidRPr="00951974" w:rsidRDefault="00951974" w:rsidP="00951974">
      <w:pPr>
        <w:jc w:val="right"/>
        <w:rPr>
          <w:sz w:val="22"/>
          <w:szCs w:val="22"/>
        </w:rPr>
      </w:pPr>
      <w:r w:rsidRPr="00951974">
        <w:rPr>
          <w:sz w:val="22"/>
          <w:szCs w:val="22"/>
        </w:rPr>
        <w:t>сельского поселения</w:t>
      </w:r>
    </w:p>
    <w:p w:rsidR="00951974" w:rsidRPr="00951974" w:rsidRDefault="00951974" w:rsidP="00951974">
      <w:pPr>
        <w:jc w:val="right"/>
        <w:rPr>
          <w:sz w:val="22"/>
          <w:szCs w:val="22"/>
        </w:rPr>
      </w:pPr>
      <w:r w:rsidRPr="00951974">
        <w:rPr>
          <w:sz w:val="22"/>
          <w:szCs w:val="22"/>
        </w:rPr>
        <w:t>«Об исполнении бюджета</w:t>
      </w:r>
    </w:p>
    <w:p w:rsidR="00951974" w:rsidRPr="00951974" w:rsidRDefault="00951974" w:rsidP="00951974">
      <w:pPr>
        <w:jc w:val="right"/>
        <w:rPr>
          <w:sz w:val="22"/>
          <w:szCs w:val="22"/>
        </w:rPr>
      </w:pPr>
      <w:r w:rsidRPr="00951974">
        <w:rPr>
          <w:sz w:val="22"/>
          <w:szCs w:val="22"/>
        </w:rPr>
        <w:t>Евдокимовского муниципальног</w:t>
      </w:r>
    </w:p>
    <w:p w:rsidR="00951974" w:rsidRPr="00951974" w:rsidRDefault="00951974" w:rsidP="00951974">
      <w:pPr>
        <w:jc w:val="right"/>
        <w:rPr>
          <w:sz w:val="28"/>
        </w:rPr>
      </w:pPr>
      <w:r w:rsidRPr="00951974">
        <w:rPr>
          <w:sz w:val="22"/>
          <w:szCs w:val="22"/>
        </w:rPr>
        <w:t>От « 26 »  мая 2021г. №113</w:t>
      </w:r>
    </w:p>
    <w:p w:rsidR="00951974" w:rsidRPr="00951974" w:rsidRDefault="00951974" w:rsidP="00951974">
      <w:pPr>
        <w:rPr>
          <w:sz w:val="28"/>
        </w:rPr>
      </w:pPr>
    </w:p>
    <w:tbl>
      <w:tblPr>
        <w:tblW w:w="8600" w:type="dxa"/>
        <w:tblInd w:w="108" w:type="dxa"/>
        <w:tblLook w:val="04A0" w:firstRow="1" w:lastRow="0" w:firstColumn="1" w:lastColumn="0" w:noHBand="0" w:noVBand="1"/>
      </w:tblPr>
      <w:tblGrid>
        <w:gridCol w:w="8600"/>
      </w:tblGrid>
      <w:tr w:rsidR="00951974" w:rsidRPr="00951974" w:rsidTr="00951974">
        <w:trPr>
          <w:trHeight w:val="276"/>
        </w:trPr>
        <w:tc>
          <w:tcPr>
            <w:tcW w:w="8600" w:type="dxa"/>
            <w:vMerge w:val="restart"/>
            <w:tcBorders>
              <w:top w:val="nil"/>
              <w:left w:val="nil"/>
              <w:bottom w:val="nil"/>
              <w:right w:val="nil"/>
            </w:tcBorders>
            <w:shd w:val="clear" w:color="auto" w:fill="auto"/>
            <w:vAlign w:val="bottom"/>
            <w:hideMark/>
          </w:tcPr>
          <w:p w:rsidR="00951974" w:rsidRPr="00951974" w:rsidRDefault="00951974" w:rsidP="00951974">
            <w:pPr>
              <w:jc w:val="center"/>
              <w:rPr>
                <w:b/>
                <w:bCs/>
              </w:rPr>
            </w:pPr>
            <w:r w:rsidRPr="00951974">
              <w:rPr>
                <w:b/>
                <w:bCs/>
              </w:rPr>
              <w:t>Расходы бюджета Евдокимовского муниципального образования за 2020  год по разделам и подразделам классификации расходов бюджетов</w:t>
            </w:r>
          </w:p>
        </w:tc>
      </w:tr>
      <w:tr w:rsidR="00951974" w:rsidRPr="00951974" w:rsidTr="00951974">
        <w:trPr>
          <w:trHeight w:val="735"/>
        </w:trPr>
        <w:tc>
          <w:tcPr>
            <w:tcW w:w="8600" w:type="dxa"/>
            <w:vMerge/>
            <w:tcBorders>
              <w:top w:val="nil"/>
              <w:left w:val="nil"/>
              <w:bottom w:val="nil"/>
              <w:right w:val="nil"/>
            </w:tcBorders>
            <w:vAlign w:val="center"/>
            <w:hideMark/>
          </w:tcPr>
          <w:p w:rsidR="00951974" w:rsidRPr="00951974" w:rsidRDefault="00951974" w:rsidP="00951974">
            <w:pPr>
              <w:rPr>
                <w:b/>
                <w:bCs/>
              </w:rPr>
            </w:pPr>
          </w:p>
        </w:tc>
      </w:tr>
    </w:tbl>
    <w:p w:rsidR="00951974" w:rsidRPr="00951974" w:rsidRDefault="00951974" w:rsidP="00951974">
      <w:pPr>
        <w:jc w:val="both"/>
        <w:rPr>
          <w:sz w:val="22"/>
          <w:szCs w:val="22"/>
        </w:rPr>
      </w:pPr>
      <w:r w:rsidRPr="00951974">
        <w:rPr>
          <w:sz w:val="22"/>
          <w:szCs w:val="22"/>
        </w:rPr>
        <w:t>Единица измерения                                                                                                         тыс.руб</w:t>
      </w:r>
    </w:p>
    <w:tbl>
      <w:tblPr>
        <w:tblW w:w="10060" w:type="dxa"/>
        <w:tblInd w:w="113" w:type="dxa"/>
        <w:tblLook w:val="04A0" w:firstRow="1" w:lastRow="0" w:firstColumn="1" w:lastColumn="0" w:noHBand="0" w:noVBand="1"/>
      </w:tblPr>
      <w:tblGrid>
        <w:gridCol w:w="7933"/>
        <w:gridCol w:w="851"/>
        <w:gridCol w:w="1276"/>
      </w:tblGrid>
      <w:tr w:rsidR="00951974" w:rsidRPr="00951974" w:rsidTr="00951974">
        <w:trPr>
          <w:trHeight w:val="255"/>
        </w:trPr>
        <w:tc>
          <w:tcPr>
            <w:tcW w:w="7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0"/>
                <w:szCs w:val="20"/>
              </w:rPr>
            </w:pPr>
            <w:r w:rsidRPr="00951974">
              <w:rPr>
                <w:b/>
                <w:bCs/>
                <w:sz w:val="20"/>
                <w:szCs w:val="20"/>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0"/>
                <w:szCs w:val="20"/>
              </w:rPr>
            </w:pPr>
            <w:r w:rsidRPr="00951974">
              <w:rPr>
                <w:b/>
                <w:bCs/>
                <w:sz w:val="20"/>
                <w:szCs w:val="20"/>
              </w:rPr>
              <w:t>РзПР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0"/>
                <w:szCs w:val="20"/>
              </w:rPr>
            </w:pPr>
            <w:r w:rsidRPr="00951974">
              <w:rPr>
                <w:b/>
                <w:bCs/>
                <w:sz w:val="20"/>
                <w:szCs w:val="20"/>
              </w:rPr>
              <w:t>Кассовое исполнение</w:t>
            </w:r>
          </w:p>
        </w:tc>
      </w:tr>
      <w:tr w:rsidR="00951974" w:rsidRPr="00951974" w:rsidTr="00951974">
        <w:trPr>
          <w:trHeight w:val="255"/>
        </w:trPr>
        <w:tc>
          <w:tcPr>
            <w:tcW w:w="7933"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20"/>
                <w:szCs w:val="20"/>
              </w:rPr>
            </w:pP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20"/>
                <w:szCs w:val="20"/>
              </w:rPr>
            </w:pPr>
            <w:r w:rsidRPr="00951974">
              <w:rPr>
                <w:b/>
                <w:bCs/>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20"/>
                <w:szCs w:val="20"/>
              </w:rPr>
            </w:pPr>
            <w:r w:rsidRPr="00951974">
              <w:rPr>
                <w:b/>
                <w:bCs/>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20"/>
                <w:szCs w:val="20"/>
              </w:rPr>
            </w:pPr>
            <w:r w:rsidRPr="00951974">
              <w:rPr>
                <w:b/>
                <w:bCs/>
                <w:sz w:val="20"/>
                <w:szCs w:val="20"/>
              </w:rPr>
              <w:t>4</w:t>
            </w:r>
          </w:p>
        </w:tc>
      </w:tr>
      <w:tr w:rsidR="00951974" w:rsidRPr="00951974" w:rsidTr="00951974">
        <w:trPr>
          <w:trHeight w:val="36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0100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5 013,9</w:t>
            </w:r>
          </w:p>
        </w:tc>
      </w:tr>
      <w:tr w:rsidR="00951974" w:rsidRPr="00951974" w:rsidTr="00951974">
        <w:trPr>
          <w:trHeight w:val="64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0102</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1 071,1</w:t>
            </w:r>
          </w:p>
        </w:tc>
      </w:tr>
      <w:tr w:rsidR="00951974" w:rsidRPr="00951974" w:rsidTr="00951974">
        <w:trPr>
          <w:trHeight w:val="96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3 939,2</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3,6</w:t>
            </w:r>
          </w:p>
        </w:tc>
      </w:tr>
      <w:tr w:rsidR="00951974" w:rsidRPr="00951974" w:rsidTr="00951974">
        <w:trPr>
          <w:trHeight w:val="27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0200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134,1</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0203</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134,1</w:t>
            </w:r>
          </w:p>
        </w:tc>
      </w:tr>
      <w:tr w:rsidR="00951974" w:rsidRPr="00951974" w:rsidTr="00951974">
        <w:trPr>
          <w:trHeight w:val="54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0300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w:t>
            </w:r>
          </w:p>
        </w:tc>
      </w:tr>
      <w:tr w:rsidR="00951974" w:rsidRPr="00951974" w:rsidTr="00951974">
        <w:trPr>
          <w:trHeight w:val="51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0314</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1,0</w:t>
            </w:r>
          </w:p>
        </w:tc>
      </w:tr>
      <w:tr w:rsidR="00951974" w:rsidRPr="00951974" w:rsidTr="00951974">
        <w:trPr>
          <w:trHeight w:val="27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0400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2 455,2</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0409</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2 143,4</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000000" w:fill="FFFFFF"/>
            <w:hideMark/>
          </w:tcPr>
          <w:p w:rsidR="00951974" w:rsidRPr="00951974" w:rsidRDefault="00951974" w:rsidP="00951974">
            <w:pPr>
              <w:rPr>
                <w:sz w:val="20"/>
                <w:szCs w:val="20"/>
              </w:rPr>
            </w:pPr>
            <w:r w:rsidRPr="00951974">
              <w:rPr>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hideMark/>
          </w:tcPr>
          <w:p w:rsidR="00951974" w:rsidRPr="00951974" w:rsidRDefault="00951974" w:rsidP="00951974">
            <w:pPr>
              <w:jc w:val="center"/>
              <w:rPr>
                <w:sz w:val="20"/>
                <w:szCs w:val="20"/>
              </w:rPr>
            </w:pPr>
            <w:r w:rsidRPr="00951974">
              <w:rPr>
                <w:sz w:val="20"/>
                <w:szCs w:val="20"/>
              </w:rPr>
              <w:t>0412</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311,8</w:t>
            </w:r>
          </w:p>
        </w:tc>
      </w:tr>
      <w:tr w:rsidR="00951974" w:rsidRPr="00951974" w:rsidTr="00951974">
        <w:trPr>
          <w:trHeight w:val="27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0500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541,6</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0501</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62,5</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0502</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97,5</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lastRenderedPageBreak/>
              <w:t>Благоустройство</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381,6</w:t>
            </w:r>
          </w:p>
        </w:tc>
      </w:tr>
      <w:tr w:rsidR="00951974" w:rsidRPr="00951974" w:rsidTr="00951974">
        <w:trPr>
          <w:trHeight w:val="27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ОБРАЗОВАНИЕ</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0700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12,0</w:t>
            </w:r>
          </w:p>
        </w:tc>
      </w:tr>
      <w:tr w:rsidR="00951974" w:rsidRPr="00951974" w:rsidTr="00951974">
        <w:trPr>
          <w:trHeight w:val="51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0705</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12,0</w:t>
            </w:r>
          </w:p>
        </w:tc>
      </w:tr>
      <w:tr w:rsidR="00951974" w:rsidRPr="00951974" w:rsidTr="00951974">
        <w:trPr>
          <w:trHeight w:val="27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0800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10 528,9</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Культура</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10 528,9</w:t>
            </w:r>
          </w:p>
        </w:tc>
      </w:tr>
      <w:tr w:rsidR="00951974" w:rsidRPr="00951974" w:rsidTr="00951974">
        <w:trPr>
          <w:trHeight w:val="27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1000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428,9</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1001</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428,9</w:t>
            </w:r>
          </w:p>
        </w:tc>
      </w:tr>
      <w:tr w:rsidR="00951974" w:rsidRPr="00951974" w:rsidTr="00951974">
        <w:trPr>
          <w:trHeight w:val="270"/>
        </w:trPr>
        <w:tc>
          <w:tcPr>
            <w:tcW w:w="7933" w:type="dxa"/>
            <w:tcBorders>
              <w:top w:val="nil"/>
              <w:left w:val="single" w:sz="4" w:space="0" w:color="auto"/>
              <w:bottom w:val="single" w:sz="4" w:space="0" w:color="auto"/>
              <w:right w:val="single" w:sz="4" w:space="0" w:color="auto"/>
            </w:tcBorders>
            <w:shd w:val="clear" w:color="000000" w:fill="FFFFFF"/>
            <w:hideMark/>
          </w:tcPr>
          <w:p w:rsidR="00951974" w:rsidRPr="00951974" w:rsidRDefault="00951974" w:rsidP="00951974">
            <w:pPr>
              <w:rPr>
                <w:b/>
                <w:bCs/>
                <w:i/>
                <w:iCs/>
                <w:sz w:val="20"/>
                <w:szCs w:val="20"/>
              </w:rPr>
            </w:pPr>
            <w:r w:rsidRPr="00951974">
              <w:rPr>
                <w:b/>
                <w:bCs/>
                <w:i/>
                <w:i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hideMark/>
          </w:tcPr>
          <w:p w:rsidR="00951974" w:rsidRPr="00951974" w:rsidRDefault="00951974" w:rsidP="00951974">
            <w:pPr>
              <w:jc w:val="center"/>
              <w:rPr>
                <w:b/>
                <w:bCs/>
                <w:i/>
                <w:iCs/>
                <w:sz w:val="20"/>
                <w:szCs w:val="20"/>
              </w:rPr>
            </w:pPr>
            <w:r w:rsidRPr="00951974">
              <w:rPr>
                <w:b/>
                <w:bCs/>
                <w:i/>
                <w:iCs/>
                <w:sz w:val="20"/>
                <w:szCs w:val="20"/>
              </w:rPr>
              <w:t>1100</w:t>
            </w:r>
          </w:p>
        </w:tc>
        <w:tc>
          <w:tcPr>
            <w:tcW w:w="1276" w:type="dxa"/>
            <w:tcBorders>
              <w:top w:val="nil"/>
              <w:left w:val="nil"/>
              <w:bottom w:val="single" w:sz="4" w:space="0" w:color="auto"/>
              <w:right w:val="single" w:sz="4" w:space="0" w:color="auto"/>
            </w:tcBorders>
            <w:shd w:val="clear" w:color="000000" w:fill="FFFFFF"/>
            <w:hideMark/>
          </w:tcPr>
          <w:p w:rsidR="00951974" w:rsidRPr="00951974" w:rsidRDefault="00951974" w:rsidP="00951974">
            <w:pPr>
              <w:jc w:val="right"/>
              <w:rPr>
                <w:b/>
                <w:bCs/>
                <w:i/>
                <w:iCs/>
                <w:sz w:val="20"/>
                <w:szCs w:val="20"/>
              </w:rPr>
            </w:pPr>
            <w:r w:rsidRPr="00951974">
              <w:rPr>
                <w:b/>
                <w:bCs/>
                <w:i/>
                <w:iCs/>
                <w:sz w:val="20"/>
                <w:szCs w:val="20"/>
              </w:rPr>
              <w:t>91,90</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000000" w:fill="FFFFFF"/>
            <w:hideMark/>
          </w:tcPr>
          <w:p w:rsidR="00951974" w:rsidRPr="00951974" w:rsidRDefault="00951974" w:rsidP="00951974">
            <w:pPr>
              <w:rPr>
                <w:sz w:val="20"/>
                <w:szCs w:val="20"/>
              </w:rPr>
            </w:pPr>
            <w:r w:rsidRPr="00951974">
              <w:rPr>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hideMark/>
          </w:tcPr>
          <w:p w:rsidR="00951974" w:rsidRPr="00951974" w:rsidRDefault="00951974" w:rsidP="00951974">
            <w:pPr>
              <w:jc w:val="center"/>
              <w:rPr>
                <w:sz w:val="20"/>
                <w:szCs w:val="20"/>
              </w:rPr>
            </w:pPr>
            <w:r w:rsidRPr="00951974">
              <w:rPr>
                <w:sz w:val="20"/>
                <w:szCs w:val="20"/>
              </w:rPr>
              <w:t>1101</w:t>
            </w:r>
          </w:p>
        </w:tc>
        <w:tc>
          <w:tcPr>
            <w:tcW w:w="1276" w:type="dxa"/>
            <w:tcBorders>
              <w:top w:val="nil"/>
              <w:left w:val="nil"/>
              <w:bottom w:val="single" w:sz="4" w:space="0" w:color="auto"/>
              <w:right w:val="single" w:sz="4" w:space="0" w:color="auto"/>
            </w:tcBorders>
            <w:shd w:val="clear" w:color="000000" w:fill="FFFFFF"/>
            <w:hideMark/>
          </w:tcPr>
          <w:p w:rsidR="00951974" w:rsidRPr="00951974" w:rsidRDefault="00951974" w:rsidP="00951974">
            <w:pPr>
              <w:jc w:val="right"/>
              <w:rPr>
                <w:sz w:val="20"/>
                <w:szCs w:val="20"/>
              </w:rPr>
            </w:pPr>
            <w:r w:rsidRPr="00951974">
              <w:rPr>
                <w:sz w:val="20"/>
                <w:szCs w:val="20"/>
              </w:rPr>
              <w:t>91,90</w:t>
            </w:r>
          </w:p>
        </w:tc>
      </w:tr>
      <w:tr w:rsidR="00951974" w:rsidRPr="00951974" w:rsidTr="00951974">
        <w:trPr>
          <w:trHeight w:val="810"/>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i/>
                <w:iCs/>
                <w:sz w:val="20"/>
                <w:szCs w:val="20"/>
              </w:rPr>
            </w:pPr>
            <w:r w:rsidRPr="00951974">
              <w:rPr>
                <w:b/>
                <w:bCs/>
                <w:i/>
                <w:i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b/>
                <w:bCs/>
                <w:i/>
                <w:iCs/>
                <w:sz w:val="20"/>
                <w:szCs w:val="20"/>
              </w:rPr>
            </w:pPr>
            <w:r w:rsidRPr="00951974">
              <w:rPr>
                <w:b/>
                <w:bCs/>
                <w:i/>
                <w:iCs/>
                <w:sz w:val="20"/>
                <w:szCs w:val="20"/>
              </w:rPr>
              <w:t>1400</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b/>
                <w:bCs/>
                <w:i/>
                <w:iCs/>
                <w:sz w:val="20"/>
                <w:szCs w:val="20"/>
              </w:rPr>
            </w:pPr>
            <w:r w:rsidRPr="00951974">
              <w:rPr>
                <w:b/>
                <w:bCs/>
                <w:i/>
                <w:iCs/>
                <w:sz w:val="20"/>
                <w:szCs w:val="20"/>
              </w:rPr>
              <w:t>3 833,3</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sz w:val="20"/>
                <w:szCs w:val="20"/>
              </w:rPr>
            </w:pPr>
            <w:r w:rsidRPr="00951974">
              <w:rPr>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center"/>
              <w:rPr>
                <w:sz w:val="20"/>
                <w:szCs w:val="20"/>
              </w:rPr>
            </w:pPr>
            <w:r w:rsidRPr="00951974">
              <w:rPr>
                <w:sz w:val="20"/>
                <w:szCs w:val="20"/>
              </w:rPr>
              <w:t>1403</w:t>
            </w:r>
          </w:p>
        </w:tc>
        <w:tc>
          <w:tcPr>
            <w:tcW w:w="1276" w:type="dxa"/>
            <w:tcBorders>
              <w:top w:val="nil"/>
              <w:left w:val="nil"/>
              <w:bottom w:val="single" w:sz="4" w:space="0" w:color="auto"/>
              <w:right w:val="single" w:sz="4" w:space="0" w:color="auto"/>
            </w:tcBorders>
            <w:shd w:val="clear" w:color="auto" w:fill="auto"/>
            <w:hideMark/>
          </w:tcPr>
          <w:p w:rsidR="00951974" w:rsidRPr="00951974" w:rsidRDefault="00951974" w:rsidP="00951974">
            <w:pPr>
              <w:jc w:val="right"/>
              <w:rPr>
                <w:sz w:val="20"/>
                <w:szCs w:val="20"/>
              </w:rPr>
            </w:pPr>
            <w:r w:rsidRPr="00951974">
              <w:rPr>
                <w:sz w:val="20"/>
                <w:szCs w:val="20"/>
              </w:rPr>
              <w:t>3 833,3</w:t>
            </w:r>
          </w:p>
        </w:tc>
      </w:tr>
      <w:tr w:rsidR="00951974" w:rsidRPr="00951974" w:rsidTr="00951974">
        <w:trPr>
          <w:trHeight w:val="255"/>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rPr>
                <w:b/>
                <w:bCs/>
                <w:sz w:val="20"/>
                <w:szCs w:val="20"/>
              </w:rPr>
            </w:pPr>
            <w:r w:rsidRPr="00951974">
              <w:rPr>
                <w:b/>
                <w:bCs/>
                <w:sz w:val="20"/>
                <w:szCs w:val="20"/>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center"/>
              <w:rPr>
                <w:b/>
                <w:bCs/>
                <w:sz w:val="20"/>
                <w:szCs w:val="20"/>
              </w:rPr>
            </w:pPr>
            <w:r w:rsidRPr="00951974">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right"/>
              <w:rPr>
                <w:b/>
                <w:bCs/>
                <w:sz w:val="20"/>
                <w:szCs w:val="20"/>
              </w:rPr>
            </w:pPr>
            <w:r w:rsidRPr="00951974">
              <w:rPr>
                <w:b/>
                <w:bCs/>
                <w:sz w:val="20"/>
                <w:szCs w:val="20"/>
              </w:rPr>
              <w:t>23 040,8</w:t>
            </w:r>
          </w:p>
        </w:tc>
      </w:tr>
    </w:tbl>
    <w:p w:rsidR="00951974" w:rsidRPr="00951974" w:rsidRDefault="00951974" w:rsidP="00951974">
      <w:pPr>
        <w:rPr>
          <w:sz w:val="28"/>
        </w:rPr>
      </w:pPr>
    </w:p>
    <w:p w:rsidR="00951974" w:rsidRPr="00951974" w:rsidRDefault="00951974" w:rsidP="00951974">
      <w:pPr>
        <w:jc w:val="right"/>
        <w:rPr>
          <w:sz w:val="22"/>
          <w:szCs w:val="22"/>
        </w:rPr>
      </w:pPr>
      <w:r w:rsidRPr="00951974">
        <w:rPr>
          <w:sz w:val="22"/>
          <w:szCs w:val="22"/>
        </w:rPr>
        <w:t xml:space="preserve">Приложение №4 </w:t>
      </w:r>
    </w:p>
    <w:p w:rsidR="00951974" w:rsidRPr="00951974" w:rsidRDefault="00951974" w:rsidP="00951974">
      <w:pPr>
        <w:jc w:val="right"/>
        <w:rPr>
          <w:sz w:val="22"/>
          <w:szCs w:val="22"/>
        </w:rPr>
      </w:pPr>
      <w:r w:rsidRPr="00951974">
        <w:rPr>
          <w:sz w:val="22"/>
          <w:szCs w:val="22"/>
        </w:rPr>
        <w:t>к решению Думы Евдокимовского</w:t>
      </w:r>
    </w:p>
    <w:p w:rsidR="00951974" w:rsidRPr="00951974" w:rsidRDefault="00951974" w:rsidP="00951974">
      <w:pPr>
        <w:jc w:val="right"/>
        <w:rPr>
          <w:sz w:val="22"/>
          <w:szCs w:val="22"/>
        </w:rPr>
      </w:pPr>
      <w:r w:rsidRPr="00951974">
        <w:rPr>
          <w:sz w:val="22"/>
          <w:szCs w:val="22"/>
        </w:rPr>
        <w:t>сельского поселения</w:t>
      </w:r>
    </w:p>
    <w:p w:rsidR="00951974" w:rsidRPr="00951974" w:rsidRDefault="00951974" w:rsidP="00951974">
      <w:pPr>
        <w:jc w:val="right"/>
        <w:rPr>
          <w:sz w:val="22"/>
          <w:szCs w:val="22"/>
        </w:rPr>
      </w:pPr>
      <w:r w:rsidRPr="00951974">
        <w:rPr>
          <w:sz w:val="22"/>
          <w:szCs w:val="22"/>
        </w:rPr>
        <w:t>«Об исполнении бюджета</w:t>
      </w:r>
    </w:p>
    <w:p w:rsidR="00951974" w:rsidRPr="00951974" w:rsidRDefault="00951974" w:rsidP="00951974">
      <w:pPr>
        <w:jc w:val="right"/>
        <w:rPr>
          <w:sz w:val="22"/>
          <w:szCs w:val="22"/>
        </w:rPr>
      </w:pPr>
      <w:r w:rsidRPr="00951974">
        <w:rPr>
          <w:sz w:val="22"/>
          <w:szCs w:val="22"/>
        </w:rPr>
        <w:t>Евдокимовского муниципальног</w:t>
      </w:r>
    </w:p>
    <w:p w:rsidR="00951974" w:rsidRPr="00951974" w:rsidRDefault="00951974" w:rsidP="00951974">
      <w:pPr>
        <w:jc w:val="right"/>
        <w:rPr>
          <w:sz w:val="28"/>
        </w:rPr>
      </w:pPr>
      <w:r w:rsidRPr="00951974">
        <w:rPr>
          <w:sz w:val="22"/>
          <w:szCs w:val="22"/>
        </w:rPr>
        <w:t>От « 26 » мая 2021г. №113</w:t>
      </w:r>
    </w:p>
    <w:p w:rsidR="00951974" w:rsidRPr="00951974" w:rsidRDefault="00951974" w:rsidP="00951974">
      <w:pPr>
        <w:rPr>
          <w:sz w:val="28"/>
        </w:rPr>
      </w:pPr>
    </w:p>
    <w:p w:rsidR="00951974" w:rsidRPr="00951974" w:rsidRDefault="00951974" w:rsidP="00951974">
      <w:pPr>
        <w:jc w:val="center"/>
        <w:rPr>
          <w:b/>
          <w:bCs/>
          <w:sz w:val="28"/>
          <w:szCs w:val="28"/>
        </w:rPr>
      </w:pPr>
    </w:p>
    <w:p w:rsidR="00951974" w:rsidRPr="00951974" w:rsidRDefault="00951974" w:rsidP="00951974">
      <w:pPr>
        <w:jc w:val="center"/>
        <w:rPr>
          <w:b/>
          <w:bCs/>
          <w:sz w:val="28"/>
          <w:szCs w:val="28"/>
        </w:rPr>
      </w:pPr>
      <w:r w:rsidRPr="00951974">
        <w:rPr>
          <w:b/>
          <w:bCs/>
          <w:sz w:val="28"/>
          <w:szCs w:val="28"/>
        </w:rPr>
        <w:t>Источники финансирования дефицита бюджета Евдокимовского муниципального образования по кодам классификации источников финансирования дефицитов бюджетов за 2020 год</w:t>
      </w:r>
    </w:p>
    <w:p w:rsidR="00951974" w:rsidRPr="00951974" w:rsidRDefault="00951974" w:rsidP="00951974">
      <w:pPr>
        <w:rPr>
          <w:sz w:val="28"/>
        </w:rPr>
      </w:pPr>
    </w:p>
    <w:tbl>
      <w:tblPr>
        <w:tblW w:w="10343" w:type="dxa"/>
        <w:tblInd w:w="113" w:type="dxa"/>
        <w:tblLook w:val="04A0" w:firstRow="1" w:lastRow="0" w:firstColumn="1" w:lastColumn="0" w:noHBand="0" w:noVBand="1"/>
      </w:tblPr>
      <w:tblGrid>
        <w:gridCol w:w="5382"/>
        <w:gridCol w:w="3685"/>
        <w:gridCol w:w="1276"/>
      </w:tblGrid>
      <w:tr w:rsidR="00951974" w:rsidRPr="00951974" w:rsidTr="00951974">
        <w:trPr>
          <w:trHeight w:val="300"/>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51974" w:rsidRPr="00951974" w:rsidRDefault="00951974" w:rsidP="00951974">
            <w:pPr>
              <w:jc w:val="center"/>
              <w:rPr>
                <w:b/>
                <w:bCs/>
              </w:rPr>
            </w:pPr>
            <w:r w:rsidRPr="00951974">
              <w:rPr>
                <w:b/>
                <w:bCs/>
              </w:rPr>
              <w:t>Наименование</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51974" w:rsidRPr="00951974" w:rsidRDefault="00951974" w:rsidP="00951974">
            <w:pPr>
              <w:jc w:val="center"/>
              <w:rPr>
                <w:b/>
                <w:bCs/>
              </w:rPr>
            </w:pPr>
            <w:r w:rsidRPr="00951974">
              <w:rPr>
                <w:b/>
                <w:bCs/>
              </w:rPr>
              <w:t>Код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51974" w:rsidRPr="00951974" w:rsidRDefault="00951974" w:rsidP="00951974">
            <w:pPr>
              <w:jc w:val="center"/>
              <w:rPr>
                <w:b/>
                <w:bCs/>
              </w:rPr>
            </w:pPr>
            <w:r w:rsidRPr="00951974">
              <w:rPr>
                <w:b/>
                <w:bCs/>
              </w:rPr>
              <w:t>Сумма</w:t>
            </w:r>
          </w:p>
        </w:tc>
      </w:tr>
      <w:tr w:rsidR="00951974" w:rsidRPr="00951974" w:rsidTr="00951974">
        <w:trPr>
          <w:trHeight w:val="300"/>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951974" w:rsidRPr="00951974" w:rsidRDefault="00951974" w:rsidP="00951974">
            <w:pPr>
              <w:rPr>
                <w:b/>
                <w:bCs/>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951974" w:rsidRPr="00951974" w:rsidRDefault="00951974" w:rsidP="00951974">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51974" w:rsidRPr="00951974" w:rsidRDefault="00951974" w:rsidP="00951974">
            <w:pPr>
              <w:rPr>
                <w:b/>
                <w:bCs/>
              </w:rPr>
            </w:pPr>
          </w:p>
        </w:tc>
      </w:tr>
      <w:tr w:rsidR="00951974" w:rsidRPr="00951974" w:rsidTr="0095197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rPr>
            </w:pPr>
            <w:r w:rsidRPr="00951974">
              <w:rPr>
                <w:b/>
                <w:bCs/>
              </w:rPr>
              <w:t>Источники внутреннего финансирования дефицита бюджета</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rPr>
            </w:pPr>
            <w:r w:rsidRPr="00951974">
              <w:rPr>
                <w:b/>
                <w:bCs/>
              </w:rPr>
              <w:t>000 01 00 00 00 00 0000 000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b/>
                <w:bCs/>
              </w:rPr>
            </w:pPr>
            <w:r w:rsidRPr="00951974">
              <w:rPr>
                <w:b/>
                <w:bCs/>
              </w:rPr>
              <w:t>1 428,9</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rPr>
            </w:pPr>
            <w:r w:rsidRPr="00951974">
              <w:rPr>
                <w:b/>
                <w:bCs/>
              </w:rPr>
              <w:t>Кредиты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rPr>
            </w:pPr>
            <w:r w:rsidRPr="00951974">
              <w:rPr>
                <w:b/>
                <w:bCs/>
              </w:rPr>
              <w:t>921 01 02 00 00 00 0000 000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b/>
                <w:bCs/>
              </w:rPr>
            </w:pPr>
            <w:r w:rsidRPr="00951974">
              <w:rPr>
                <w:b/>
                <w:bCs/>
              </w:rPr>
              <w:t>0,0</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i/>
                <w:iCs/>
              </w:rPr>
            </w:pPr>
            <w:r w:rsidRPr="00951974">
              <w:rPr>
                <w:i/>
                <w:iCs/>
              </w:rPr>
              <w:t>Получение кредитов от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rPr>
            </w:pPr>
            <w:r w:rsidRPr="00951974">
              <w:rPr>
                <w:i/>
                <w:iCs/>
              </w:rPr>
              <w:t>921 01 02 00 00 00 0000 700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i/>
                <w:iCs/>
              </w:rPr>
            </w:pPr>
            <w:r w:rsidRPr="00951974">
              <w:rPr>
                <w:i/>
                <w:iCs/>
              </w:rPr>
              <w:t>0,0</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Получение кредитов от  кредитных организаций бюджетами сельских поселений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921 01 02 00 00 10 0000 710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0,0</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i/>
                <w:iCs/>
              </w:rPr>
            </w:pPr>
            <w:r w:rsidRPr="00951974">
              <w:rPr>
                <w:i/>
                <w:iCs/>
              </w:rPr>
              <w:t>Погашение кредитов, предоставленных  кредитными организациями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rPr>
            </w:pPr>
            <w:r w:rsidRPr="00951974">
              <w:rPr>
                <w:i/>
                <w:iCs/>
              </w:rPr>
              <w:t>921 01 02 00 00 00 0000 800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i/>
                <w:iCs/>
              </w:rPr>
            </w:pPr>
            <w:r w:rsidRPr="00951974">
              <w:rPr>
                <w:i/>
                <w:iCs/>
              </w:rPr>
              <w:t>0,0</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Погашение бюджетами сельских поселений кредитов от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921 01 02 00 00 10 0000 810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0,0</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rPr>
            </w:pPr>
            <w:r w:rsidRPr="00951974">
              <w:rPr>
                <w:b/>
                <w:bCs/>
              </w:rPr>
              <w:t xml:space="preserve">Бюджетные кредиты от других бюджетов бюджетной системы Российской Федерации </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rPr>
            </w:pPr>
            <w:r w:rsidRPr="00951974">
              <w:rPr>
                <w:b/>
                <w:bCs/>
              </w:rPr>
              <w:t>921 01 03 00 00 00 0000 000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b/>
                <w:bCs/>
                <w:i/>
                <w:iCs/>
              </w:rPr>
            </w:pPr>
            <w:r w:rsidRPr="00951974">
              <w:rPr>
                <w:b/>
                <w:bCs/>
                <w:i/>
                <w:iCs/>
              </w:rPr>
              <w:t>0,0</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color w:val="000000"/>
              </w:rPr>
            </w:pPr>
            <w:r w:rsidRPr="00951974">
              <w:rPr>
                <w:color w:val="000000"/>
              </w:rPr>
              <w:t>Бюджетные кредиты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rPr>
            </w:pPr>
            <w:r w:rsidRPr="00951974">
              <w:rPr>
                <w:color w:val="000000"/>
              </w:rPr>
              <w:t>921 01 03 01 00 00 0000 000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0,0</w:t>
            </w:r>
          </w:p>
        </w:tc>
      </w:tr>
      <w:tr w:rsidR="00951974" w:rsidRPr="00951974" w:rsidTr="00951974">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i/>
                <w:iCs/>
              </w:rPr>
            </w:pPr>
            <w:r w:rsidRPr="00951974">
              <w:rPr>
                <w:i/>
                <w:iCs/>
              </w:rPr>
              <w:t>Получение бюджетных  кредитов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rPr>
            </w:pPr>
            <w:r w:rsidRPr="00951974">
              <w:rPr>
                <w:i/>
                <w:iCs/>
              </w:rPr>
              <w:t>921 01 03 01 00 00 0000 700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i/>
                <w:iCs/>
              </w:rPr>
            </w:pPr>
            <w:r w:rsidRPr="00951974">
              <w:rPr>
                <w:i/>
                <w:iCs/>
              </w:rPr>
              <w:t>0,0</w:t>
            </w:r>
          </w:p>
        </w:tc>
      </w:tr>
      <w:tr w:rsidR="00951974" w:rsidRPr="00951974" w:rsidTr="00951974">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921 01 03 01 00 10 0000 710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0,0</w:t>
            </w:r>
          </w:p>
        </w:tc>
      </w:tr>
      <w:tr w:rsidR="00951974" w:rsidRPr="00951974" w:rsidTr="00951974">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i/>
                <w:iCs/>
              </w:rPr>
            </w:pPr>
            <w:r w:rsidRPr="00951974">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rPr>
            </w:pPr>
            <w:r w:rsidRPr="00951974">
              <w:rPr>
                <w:i/>
                <w:iCs/>
              </w:rPr>
              <w:t>921 01 03 01 00 00 0000 800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i/>
                <w:iCs/>
              </w:rPr>
            </w:pPr>
            <w:r w:rsidRPr="00951974">
              <w:rPr>
                <w:i/>
                <w:iCs/>
              </w:rPr>
              <w:t>0,0</w:t>
            </w:r>
          </w:p>
        </w:tc>
      </w:tr>
      <w:tr w:rsidR="00951974" w:rsidRPr="00951974" w:rsidTr="00951974">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921 01 03 01 00 10 0000 810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0,0</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b/>
                <w:bCs/>
              </w:rPr>
            </w:pPr>
            <w:r w:rsidRPr="00951974">
              <w:rPr>
                <w:b/>
                <w:bCs/>
              </w:rPr>
              <w:t>Изменение остатков средств на счетах по учету средств бюджета</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rPr>
            </w:pPr>
            <w:r w:rsidRPr="00951974">
              <w:rPr>
                <w:b/>
                <w:bCs/>
              </w:rPr>
              <w:t>000 01 05 00 00 00 0000 000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b/>
                <w:bCs/>
              </w:rPr>
            </w:pPr>
            <w:r w:rsidRPr="00951974">
              <w:rPr>
                <w:b/>
                <w:bCs/>
              </w:rPr>
              <w:t>1 428,9</w:t>
            </w:r>
          </w:p>
        </w:tc>
      </w:tr>
      <w:tr w:rsidR="00951974" w:rsidRPr="00951974" w:rsidTr="0095197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i/>
                <w:iCs/>
              </w:rPr>
            </w:pPr>
            <w:r w:rsidRPr="00951974">
              <w:rPr>
                <w:i/>
                <w:iCs/>
              </w:rPr>
              <w:t>Увеличение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rPr>
            </w:pPr>
            <w:r w:rsidRPr="00951974">
              <w:rPr>
                <w:i/>
                <w:iCs/>
              </w:rPr>
              <w:t>000 01 05 00 00 00 0000 500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i/>
                <w:iCs/>
              </w:rPr>
            </w:pPr>
            <w:r w:rsidRPr="00951974">
              <w:rPr>
                <w:i/>
                <w:iCs/>
              </w:rPr>
              <w:t>-21 643,7</w:t>
            </w:r>
          </w:p>
        </w:tc>
      </w:tr>
      <w:tr w:rsidR="00951974" w:rsidRPr="00951974" w:rsidTr="0095197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Увеличение прочих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000 01 05 02 00 00 0000 500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-21 643,7</w:t>
            </w:r>
          </w:p>
        </w:tc>
      </w:tr>
      <w:tr w:rsidR="00951974" w:rsidRPr="00951974" w:rsidTr="0095197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Увеличение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000 01 05 02 01 00 0000 510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-21 643,7</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Увеличение прочих остатков денежных средств бюджетов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000 01 05 02 01 10 0000 510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-21 643,7</w:t>
            </w:r>
          </w:p>
        </w:tc>
      </w:tr>
      <w:tr w:rsidR="00951974" w:rsidRPr="00951974" w:rsidTr="0095197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pPr>
              <w:rPr>
                <w:i/>
                <w:iCs/>
              </w:rPr>
            </w:pPr>
            <w:r w:rsidRPr="00951974">
              <w:rPr>
                <w:i/>
                <w:iCs/>
              </w:rPr>
              <w:t>Уменьшение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rPr>
            </w:pPr>
            <w:r w:rsidRPr="00951974">
              <w:rPr>
                <w:i/>
                <w:iCs/>
              </w:rPr>
              <w:t>000 01 05 00 00 00 0000 600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rPr>
                <w:i/>
                <w:iCs/>
              </w:rPr>
            </w:pPr>
            <w:r w:rsidRPr="00951974">
              <w:rPr>
                <w:i/>
                <w:iCs/>
              </w:rPr>
              <w:t>23 072,6</w:t>
            </w:r>
          </w:p>
        </w:tc>
      </w:tr>
      <w:tr w:rsidR="00951974" w:rsidRPr="00951974" w:rsidTr="0095197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Уменьшение прочих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000 01 05 02 00 00 0000 600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23 072,6</w:t>
            </w:r>
          </w:p>
        </w:tc>
      </w:tr>
      <w:tr w:rsidR="00951974" w:rsidRPr="00951974" w:rsidTr="0095197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Уменьшение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000 01 05 02 01 00 0000 610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23 072,6</w:t>
            </w:r>
          </w:p>
        </w:tc>
      </w:tr>
      <w:tr w:rsidR="00951974" w:rsidRPr="00951974" w:rsidTr="0095197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951974" w:rsidRPr="00951974" w:rsidRDefault="00951974" w:rsidP="00951974">
            <w:r w:rsidRPr="00951974">
              <w:t>Уменьшение прочих остатков денежных средств бюджетов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pPr>
            <w:r w:rsidRPr="00951974">
              <w:t>000 01 05 02 01 10 0000 610</w:t>
            </w:r>
          </w:p>
        </w:tc>
        <w:tc>
          <w:tcPr>
            <w:tcW w:w="1276" w:type="dxa"/>
            <w:tcBorders>
              <w:top w:val="nil"/>
              <w:left w:val="nil"/>
              <w:bottom w:val="single" w:sz="4" w:space="0" w:color="auto"/>
              <w:right w:val="single" w:sz="4" w:space="0" w:color="auto"/>
            </w:tcBorders>
            <w:shd w:val="clear" w:color="auto" w:fill="auto"/>
            <w:noWrap/>
            <w:hideMark/>
          </w:tcPr>
          <w:p w:rsidR="00951974" w:rsidRPr="00951974" w:rsidRDefault="00951974" w:rsidP="00951974">
            <w:pPr>
              <w:jc w:val="center"/>
            </w:pPr>
            <w:r w:rsidRPr="00951974">
              <w:t>23 072,6</w:t>
            </w:r>
          </w:p>
        </w:tc>
      </w:tr>
    </w:tbl>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jc w:val="center"/>
        <w:rPr>
          <w:b/>
        </w:rPr>
      </w:pPr>
      <w:r w:rsidRPr="00951974">
        <w:rPr>
          <w:b/>
        </w:rPr>
        <w:t xml:space="preserve">Пояснительная записка </w:t>
      </w:r>
    </w:p>
    <w:p w:rsidR="00951974" w:rsidRPr="00951974" w:rsidRDefault="00951974" w:rsidP="00951974">
      <w:pPr>
        <w:jc w:val="center"/>
        <w:rPr>
          <w:b/>
        </w:rPr>
      </w:pPr>
      <w:r w:rsidRPr="00951974">
        <w:rPr>
          <w:b/>
        </w:rPr>
        <w:t xml:space="preserve">к решению Думы Евдокимовского сельского поселения </w:t>
      </w:r>
    </w:p>
    <w:p w:rsidR="00951974" w:rsidRPr="00951974" w:rsidRDefault="00951974" w:rsidP="00951974">
      <w:pPr>
        <w:jc w:val="center"/>
        <w:rPr>
          <w:b/>
        </w:rPr>
      </w:pPr>
      <w:r w:rsidRPr="00951974">
        <w:rPr>
          <w:b/>
        </w:rPr>
        <w:t>«Об исполнении бюджета Евдокимовского муниципального образования за 2020 год»</w:t>
      </w:r>
    </w:p>
    <w:p w:rsidR="00951974" w:rsidRPr="00951974" w:rsidRDefault="00951974" w:rsidP="00951974">
      <w:pPr>
        <w:jc w:val="center"/>
        <w:rPr>
          <w:b/>
        </w:rPr>
      </w:pPr>
    </w:p>
    <w:p w:rsidR="00951974" w:rsidRPr="00951974" w:rsidRDefault="00951974" w:rsidP="00951974">
      <w:pPr>
        <w:numPr>
          <w:ilvl w:val="0"/>
          <w:numId w:val="14"/>
        </w:numPr>
        <w:jc w:val="center"/>
        <w:rPr>
          <w:b/>
        </w:rPr>
      </w:pPr>
      <w:r w:rsidRPr="00951974">
        <w:rPr>
          <w:b/>
        </w:rPr>
        <w:t>Исполнение бюджета Евдокимовского муниципального образования по доходам</w:t>
      </w:r>
    </w:p>
    <w:p w:rsidR="00951974" w:rsidRPr="00951974" w:rsidRDefault="00951974" w:rsidP="00951974">
      <w:pPr>
        <w:jc w:val="both"/>
      </w:pPr>
      <w:r w:rsidRPr="00951974">
        <w:t xml:space="preserve">Бюджет Евдокимовского муниципального образования по доходам за 2020 год исполнен в сумме </w:t>
      </w:r>
      <w:r w:rsidRPr="00951974">
        <w:rPr>
          <w:b/>
        </w:rPr>
        <w:t>21 611,9</w:t>
      </w:r>
      <w:r w:rsidRPr="00951974">
        <w:t xml:space="preserve"> тыс. руб. План доходов на 2020 год, утверждённый в сумме </w:t>
      </w:r>
      <w:r w:rsidRPr="00951974">
        <w:rPr>
          <w:b/>
        </w:rPr>
        <w:t xml:space="preserve">25 043,8 </w:t>
      </w:r>
      <w:r w:rsidRPr="00951974">
        <w:t xml:space="preserve">тыс. руб., выполнен на </w:t>
      </w:r>
      <w:r w:rsidRPr="00951974">
        <w:rPr>
          <w:b/>
        </w:rPr>
        <w:t>86,3%</w:t>
      </w:r>
      <w:r w:rsidRPr="00951974">
        <w:t>.</w:t>
      </w:r>
    </w:p>
    <w:p w:rsidR="00951974" w:rsidRPr="00951974" w:rsidRDefault="00951974" w:rsidP="00951974">
      <w:pPr>
        <w:jc w:val="both"/>
      </w:pPr>
      <w:r w:rsidRPr="00951974">
        <w:t xml:space="preserve">Бюджет Евдокимовского муниципального образования по собственным доходным источникам за 2020 год исполнен в сумме </w:t>
      </w:r>
      <w:r w:rsidRPr="00951974">
        <w:rPr>
          <w:b/>
        </w:rPr>
        <w:t xml:space="preserve">3 306,8 </w:t>
      </w:r>
      <w:r w:rsidRPr="00951974">
        <w:t xml:space="preserve">тыс. руб. План собственных доходов на 2020 год, утверждённый в сумме </w:t>
      </w:r>
      <w:r w:rsidRPr="00951974">
        <w:rPr>
          <w:b/>
        </w:rPr>
        <w:t>3 586,2</w:t>
      </w:r>
      <w:r w:rsidRPr="00951974">
        <w:t xml:space="preserve"> тыс. руб.,  выполнен на </w:t>
      </w:r>
      <w:r w:rsidRPr="00951974">
        <w:rPr>
          <w:b/>
        </w:rPr>
        <w:t>92,2%</w:t>
      </w:r>
      <w:r w:rsidRPr="00951974">
        <w:t>.</w:t>
      </w:r>
    </w:p>
    <w:p w:rsidR="00951974" w:rsidRPr="00951974" w:rsidRDefault="00951974" w:rsidP="00951974">
      <w:pPr>
        <w:jc w:val="both"/>
      </w:pPr>
      <w:r w:rsidRPr="00951974">
        <w:t xml:space="preserve">На 2020 год в бюджете Евдокимовского муниципального образования запланированы следующие источники собственных доходов: </w:t>
      </w:r>
    </w:p>
    <w:p w:rsidR="00951974" w:rsidRPr="00951974" w:rsidRDefault="00951974" w:rsidP="00951974">
      <w:pPr>
        <w:jc w:val="both"/>
      </w:pPr>
      <w:r w:rsidRPr="00951974">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951974" w:rsidRPr="00951974" w:rsidTr="00951974">
        <w:trPr>
          <w:trHeight w:val="235"/>
        </w:trPr>
        <w:tc>
          <w:tcPr>
            <w:tcW w:w="2494" w:type="dxa"/>
          </w:tcPr>
          <w:p w:rsidR="00951974" w:rsidRPr="00951974" w:rsidRDefault="00951974" w:rsidP="00951974">
            <w:pPr>
              <w:jc w:val="both"/>
              <w:rPr>
                <w:sz w:val="20"/>
                <w:szCs w:val="20"/>
              </w:rPr>
            </w:pPr>
            <w:r w:rsidRPr="00951974">
              <w:rPr>
                <w:sz w:val="20"/>
                <w:szCs w:val="20"/>
              </w:rPr>
              <w:t>Вид дохода</w:t>
            </w:r>
          </w:p>
        </w:tc>
        <w:tc>
          <w:tcPr>
            <w:tcW w:w="2084" w:type="dxa"/>
          </w:tcPr>
          <w:p w:rsidR="00951974" w:rsidRPr="00951974" w:rsidRDefault="00951974" w:rsidP="00951974">
            <w:pPr>
              <w:jc w:val="center"/>
              <w:rPr>
                <w:sz w:val="20"/>
                <w:szCs w:val="20"/>
              </w:rPr>
            </w:pPr>
            <w:r w:rsidRPr="00951974">
              <w:rPr>
                <w:sz w:val="20"/>
                <w:szCs w:val="20"/>
              </w:rPr>
              <w:t>План 2020 г</w:t>
            </w:r>
          </w:p>
        </w:tc>
        <w:tc>
          <w:tcPr>
            <w:tcW w:w="1785" w:type="dxa"/>
          </w:tcPr>
          <w:p w:rsidR="00951974" w:rsidRPr="00951974" w:rsidRDefault="00951974" w:rsidP="00951974">
            <w:pPr>
              <w:jc w:val="both"/>
              <w:rPr>
                <w:sz w:val="20"/>
                <w:szCs w:val="20"/>
              </w:rPr>
            </w:pPr>
            <w:r w:rsidRPr="00951974">
              <w:rPr>
                <w:sz w:val="20"/>
                <w:szCs w:val="20"/>
              </w:rPr>
              <w:t xml:space="preserve">   Исполнено</w:t>
            </w:r>
          </w:p>
        </w:tc>
        <w:tc>
          <w:tcPr>
            <w:tcW w:w="1934" w:type="dxa"/>
          </w:tcPr>
          <w:p w:rsidR="00951974" w:rsidRPr="00951974" w:rsidRDefault="00951974" w:rsidP="00951974">
            <w:pPr>
              <w:jc w:val="center"/>
              <w:rPr>
                <w:sz w:val="20"/>
                <w:szCs w:val="20"/>
              </w:rPr>
            </w:pPr>
            <w:r w:rsidRPr="00951974">
              <w:rPr>
                <w:sz w:val="20"/>
                <w:szCs w:val="20"/>
              </w:rPr>
              <w:t>% выполнения</w:t>
            </w:r>
          </w:p>
        </w:tc>
        <w:tc>
          <w:tcPr>
            <w:tcW w:w="1933" w:type="dxa"/>
          </w:tcPr>
          <w:p w:rsidR="00951974" w:rsidRPr="00951974" w:rsidRDefault="00951974" w:rsidP="00951974">
            <w:pPr>
              <w:jc w:val="center"/>
              <w:rPr>
                <w:sz w:val="20"/>
                <w:szCs w:val="20"/>
              </w:rPr>
            </w:pPr>
            <w:r w:rsidRPr="00951974">
              <w:rPr>
                <w:sz w:val="20"/>
                <w:szCs w:val="20"/>
              </w:rPr>
              <w:t>Отклонение</w:t>
            </w:r>
          </w:p>
        </w:tc>
      </w:tr>
      <w:tr w:rsidR="00951974" w:rsidRPr="00951974" w:rsidTr="00951974">
        <w:trPr>
          <w:trHeight w:val="271"/>
        </w:trPr>
        <w:tc>
          <w:tcPr>
            <w:tcW w:w="2494" w:type="dxa"/>
          </w:tcPr>
          <w:p w:rsidR="00951974" w:rsidRPr="00951974" w:rsidRDefault="00951974" w:rsidP="00951974">
            <w:pPr>
              <w:jc w:val="both"/>
              <w:rPr>
                <w:sz w:val="20"/>
                <w:szCs w:val="20"/>
              </w:rPr>
            </w:pPr>
            <w:r w:rsidRPr="00951974">
              <w:rPr>
                <w:sz w:val="20"/>
                <w:szCs w:val="20"/>
              </w:rPr>
              <w:t>НДФЛ</w:t>
            </w:r>
          </w:p>
        </w:tc>
        <w:tc>
          <w:tcPr>
            <w:tcW w:w="2084" w:type="dxa"/>
            <w:vAlign w:val="center"/>
          </w:tcPr>
          <w:p w:rsidR="00951974" w:rsidRPr="00951974" w:rsidRDefault="00951974" w:rsidP="00951974">
            <w:pPr>
              <w:jc w:val="center"/>
              <w:rPr>
                <w:sz w:val="20"/>
                <w:szCs w:val="20"/>
              </w:rPr>
            </w:pPr>
            <w:r w:rsidRPr="00951974">
              <w:rPr>
                <w:sz w:val="20"/>
                <w:szCs w:val="20"/>
              </w:rPr>
              <w:t>455,0</w:t>
            </w:r>
          </w:p>
        </w:tc>
        <w:tc>
          <w:tcPr>
            <w:tcW w:w="1785" w:type="dxa"/>
            <w:vAlign w:val="center"/>
          </w:tcPr>
          <w:p w:rsidR="00951974" w:rsidRPr="00951974" w:rsidRDefault="00951974" w:rsidP="00951974">
            <w:pPr>
              <w:jc w:val="center"/>
              <w:rPr>
                <w:sz w:val="20"/>
                <w:szCs w:val="20"/>
              </w:rPr>
            </w:pPr>
            <w:r w:rsidRPr="00951974">
              <w:rPr>
                <w:sz w:val="20"/>
                <w:szCs w:val="20"/>
              </w:rPr>
              <w:t>461,0</w:t>
            </w:r>
          </w:p>
        </w:tc>
        <w:tc>
          <w:tcPr>
            <w:tcW w:w="1934" w:type="dxa"/>
            <w:vAlign w:val="center"/>
          </w:tcPr>
          <w:p w:rsidR="00951974" w:rsidRPr="00951974" w:rsidRDefault="00951974" w:rsidP="00951974">
            <w:pPr>
              <w:jc w:val="center"/>
              <w:rPr>
                <w:sz w:val="20"/>
                <w:szCs w:val="20"/>
              </w:rPr>
            </w:pPr>
            <w:r w:rsidRPr="00951974">
              <w:rPr>
                <w:sz w:val="20"/>
                <w:szCs w:val="20"/>
              </w:rPr>
              <w:t>101,3</w:t>
            </w:r>
          </w:p>
        </w:tc>
        <w:tc>
          <w:tcPr>
            <w:tcW w:w="1933" w:type="dxa"/>
            <w:vAlign w:val="center"/>
          </w:tcPr>
          <w:p w:rsidR="00951974" w:rsidRPr="00951974" w:rsidRDefault="00951974" w:rsidP="00951974">
            <w:pPr>
              <w:jc w:val="center"/>
              <w:rPr>
                <w:sz w:val="20"/>
                <w:szCs w:val="20"/>
              </w:rPr>
            </w:pPr>
            <w:r w:rsidRPr="00951974">
              <w:rPr>
                <w:sz w:val="20"/>
                <w:szCs w:val="20"/>
              </w:rPr>
              <w:t>+6,0</w:t>
            </w:r>
          </w:p>
        </w:tc>
      </w:tr>
      <w:tr w:rsidR="00951974" w:rsidRPr="00951974" w:rsidTr="00951974">
        <w:trPr>
          <w:trHeight w:val="560"/>
        </w:trPr>
        <w:tc>
          <w:tcPr>
            <w:tcW w:w="2494" w:type="dxa"/>
          </w:tcPr>
          <w:p w:rsidR="00951974" w:rsidRPr="00951974" w:rsidRDefault="00951974" w:rsidP="00951974">
            <w:pPr>
              <w:jc w:val="both"/>
              <w:rPr>
                <w:sz w:val="20"/>
                <w:szCs w:val="20"/>
              </w:rPr>
            </w:pPr>
            <w:r w:rsidRPr="00951974">
              <w:rPr>
                <w:sz w:val="20"/>
                <w:szCs w:val="20"/>
              </w:rPr>
              <w:t>Доходы от уплаты акцизов</w:t>
            </w:r>
          </w:p>
        </w:tc>
        <w:tc>
          <w:tcPr>
            <w:tcW w:w="2084" w:type="dxa"/>
            <w:vAlign w:val="center"/>
          </w:tcPr>
          <w:p w:rsidR="00951974" w:rsidRPr="00951974" w:rsidRDefault="00951974" w:rsidP="00951974">
            <w:pPr>
              <w:jc w:val="center"/>
              <w:rPr>
                <w:sz w:val="20"/>
                <w:szCs w:val="20"/>
              </w:rPr>
            </w:pPr>
            <w:r w:rsidRPr="00951974">
              <w:rPr>
                <w:sz w:val="20"/>
                <w:szCs w:val="20"/>
              </w:rPr>
              <w:t>2695,1</w:t>
            </w:r>
          </w:p>
        </w:tc>
        <w:tc>
          <w:tcPr>
            <w:tcW w:w="1785" w:type="dxa"/>
            <w:vAlign w:val="center"/>
          </w:tcPr>
          <w:p w:rsidR="00951974" w:rsidRPr="00951974" w:rsidRDefault="00951974" w:rsidP="00951974">
            <w:pPr>
              <w:jc w:val="center"/>
              <w:rPr>
                <w:sz w:val="20"/>
                <w:szCs w:val="20"/>
              </w:rPr>
            </w:pPr>
            <w:r w:rsidRPr="00951974">
              <w:rPr>
                <w:sz w:val="20"/>
                <w:szCs w:val="20"/>
              </w:rPr>
              <w:t>2406,7</w:t>
            </w:r>
          </w:p>
        </w:tc>
        <w:tc>
          <w:tcPr>
            <w:tcW w:w="1934" w:type="dxa"/>
            <w:vAlign w:val="center"/>
          </w:tcPr>
          <w:p w:rsidR="00951974" w:rsidRPr="00951974" w:rsidRDefault="00951974" w:rsidP="00951974">
            <w:pPr>
              <w:jc w:val="center"/>
              <w:rPr>
                <w:sz w:val="20"/>
                <w:szCs w:val="20"/>
              </w:rPr>
            </w:pPr>
            <w:r w:rsidRPr="00951974">
              <w:rPr>
                <w:sz w:val="20"/>
                <w:szCs w:val="20"/>
              </w:rPr>
              <w:t>89,3</w:t>
            </w:r>
          </w:p>
        </w:tc>
        <w:tc>
          <w:tcPr>
            <w:tcW w:w="1933" w:type="dxa"/>
            <w:vAlign w:val="center"/>
          </w:tcPr>
          <w:p w:rsidR="00951974" w:rsidRPr="00951974" w:rsidRDefault="00951974" w:rsidP="00951974">
            <w:pPr>
              <w:jc w:val="center"/>
              <w:rPr>
                <w:sz w:val="20"/>
                <w:szCs w:val="20"/>
              </w:rPr>
            </w:pPr>
            <w:r w:rsidRPr="00951974">
              <w:rPr>
                <w:sz w:val="20"/>
                <w:szCs w:val="20"/>
              </w:rPr>
              <w:t>-288,4</w:t>
            </w:r>
          </w:p>
        </w:tc>
      </w:tr>
      <w:tr w:rsidR="00951974" w:rsidRPr="00951974" w:rsidTr="00951974">
        <w:trPr>
          <w:trHeight w:val="223"/>
        </w:trPr>
        <w:tc>
          <w:tcPr>
            <w:tcW w:w="2494" w:type="dxa"/>
          </w:tcPr>
          <w:p w:rsidR="00951974" w:rsidRPr="00951974" w:rsidRDefault="00951974" w:rsidP="00951974">
            <w:pPr>
              <w:jc w:val="both"/>
              <w:rPr>
                <w:sz w:val="20"/>
                <w:szCs w:val="20"/>
              </w:rPr>
            </w:pPr>
            <w:r w:rsidRPr="00951974">
              <w:rPr>
                <w:sz w:val="20"/>
                <w:szCs w:val="20"/>
              </w:rPr>
              <w:t>ЕСХН</w:t>
            </w:r>
          </w:p>
        </w:tc>
        <w:tc>
          <w:tcPr>
            <w:tcW w:w="2084" w:type="dxa"/>
            <w:vAlign w:val="center"/>
          </w:tcPr>
          <w:p w:rsidR="00951974" w:rsidRPr="00951974" w:rsidRDefault="00951974" w:rsidP="00951974">
            <w:pPr>
              <w:jc w:val="center"/>
              <w:rPr>
                <w:sz w:val="20"/>
                <w:szCs w:val="20"/>
              </w:rPr>
            </w:pPr>
            <w:r w:rsidRPr="00951974">
              <w:rPr>
                <w:sz w:val="20"/>
                <w:szCs w:val="20"/>
              </w:rPr>
              <w:t>28,0</w:t>
            </w:r>
          </w:p>
        </w:tc>
        <w:tc>
          <w:tcPr>
            <w:tcW w:w="1785" w:type="dxa"/>
            <w:vAlign w:val="center"/>
          </w:tcPr>
          <w:p w:rsidR="00951974" w:rsidRPr="00951974" w:rsidRDefault="00951974" w:rsidP="00951974">
            <w:pPr>
              <w:jc w:val="center"/>
              <w:rPr>
                <w:sz w:val="20"/>
                <w:szCs w:val="20"/>
              </w:rPr>
            </w:pPr>
            <w:r w:rsidRPr="00951974">
              <w:rPr>
                <w:sz w:val="20"/>
                <w:szCs w:val="20"/>
              </w:rPr>
              <w:t>28,0</w:t>
            </w:r>
          </w:p>
        </w:tc>
        <w:tc>
          <w:tcPr>
            <w:tcW w:w="1934" w:type="dxa"/>
            <w:vAlign w:val="center"/>
          </w:tcPr>
          <w:p w:rsidR="00951974" w:rsidRPr="00951974" w:rsidRDefault="00951974" w:rsidP="00951974">
            <w:pPr>
              <w:jc w:val="center"/>
              <w:rPr>
                <w:sz w:val="20"/>
                <w:szCs w:val="20"/>
              </w:rPr>
            </w:pPr>
            <w:r w:rsidRPr="00951974">
              <w:rPr>
                <w:sz w:val="20"/>
                <w:szCs w:val="20"/>
              </w:rPr>
              <w:t>100,0</w:t>
            </w:r>
          </w:p>
        </w:tc>
        <w:tc>
          <w:tcPr>
            <w:tcW w:w="1933" w:type="dxa"/>
            <w:vAlign w:val="center"/>
          </w:tcPr>
          <w:p w:rsidR="00951974" w:rsidRPr="00951974" w:rsidRDefault="00951974" w:rsidP="00951974">
            <w:pPr>
              <w:jc w:val="center"/>
              <w:rPr>
                <w:sz w:val="20"/>
                <w:szCs w:val="20"/>
              </w:rPr>
            </w:pPr>
            <w:r w:rsidRPr="00951974">
              <w:rPr>
                <w:sz w:val="20"/>
                <w:szCs w:val="20"/>
              </w:rPr>
              <w:t>0</w:t>
            </w:r>
          </w:p>
        </w:tc>
      </w:tr>
      <w:tr w:rsidR="00951974" w:rsidRPr="00951974" w:rsidTr="00951974">
        <w:trPr>
          <w:trHeight w:val="545"/>
        </w:trPr>
        <w:tc>
          <w:tcPr>
            <w:tcW w:w="2494" w:type="dxa"/>
          </w:tcPr>
          <w:p w:rsidR="00951974" w:rsidRPr="00951974" w:rsidRDefault="00951974" w:rsidP="00951974">
            <w:pPr>
              <w:jc w:val="both"/>
              <w:rPr>
                <w:sz w:val="20"/>
                <w:szCs w:val="20"/>
              </w:rPr>
            </w:pPr>
            <w:r w:rsidRPr="00951974">
              <w:rPr>
                <w:sz w:val="20"/>
                <w:szCs w:val="20"/>
              </w:rPr>
              <w:t>Налог на имущество физических лиц</w:t>
            </w:r>
          </w:p>
        </w:tc>
        <w:tc>
          <w:tcPr>
            <w:tcW w:w="2084" w:type="dxa"/>
            <w:vAlign w:val="center"/>
          </w:tcPr>
          <w:p w:rsidR="00951974" w:rsidRPr="00951974" w:rsidRDefault="00951974" w:rsidP="00951974">
            <w:pPr>
              <w:jc w:val="center"/>
              <w:rPr>
                <w:sz w:val="20"/>
                <w:szCs w:val="20"/>
              </w:rPr>
            </w:pPr>
            <w:r w:rsidRPr="00951974">
              <w:rPr>
                <w:sz w:val="20"/>
                <w:szCs w:val="20"/>
              </w:rPr>
              <w:t>23,1</w:t>
            </w:r>
          </w:p>
        </w:tc>
        <w:tc>
          <w:tcPr>
            <w:tcW w:w="1785" w:type="dxa"/>
            <w:vAlign w:val="center"/>
          </w:tcPr>
          <w:p w:rsidR="00951974" w:rsidRPr="00951974" w:rsidRDefault="00951974" w:rsidP="00951974">
            <w:pPr>
              <w:jc w:val="center"/>
              <w:rPr>
                <w:sz w:val="20"/>
                <w:szCs w:val="20"/>
              </w:rPr>
            </w:pPr>
            <w:r w:rsidRPr="00951974">
              <w:rPr>
                <w:sz w:val="20"/>
                <w:szCs w:val="20"/>
              </w:rPr>
              <w:t>23,6</w:t>
            </w:r>
          </w:p>
        </w:tc>
        <w:tc>
          <w:tcPr>
            <w:tcW w:w="1934" w:type="dxa"/>
            <w:vAlign w:val="center"/>
          </w:tcPr>
          <w:p w:rsidR="00951974" w:rsidRPr="00951974" w:rsidRDefault="00951974" w:rsidP="00951974">
            <w:pPr>
              <w:jc w:val="center"/>
              <w:rPr>
                <w:sz w:val="20"/>
                <w:szCs w:val="20"/>
              </w:rPr>
            </w:pPr>
            <w:r w:rsidRPr="00951974">
              <w:rPr>
                <w:sz w:val="20"/>
                <w:szCs w:val="20"/>
              </w:rPr>
              <w:t>102,2</w:t>
            </w:r>
          </w:p>
        </w:tc>
        <w:tc>
          <w:tcPr>
            <w:tcW w:w="1933" w:type="dxa"/>
            <w:vAlign w:val="center"/>
          </w:tcPr>
          <w:p w:rsidR="00951974" w:rsidRPr="00951974" w:rsidRDefault="00951974" w:rsidP="00951974">
            <w:pPr>
              <w:jc w:val="center"/>
              <w:rPr>
                <w:sz w:val="20"/>
                <w:szCs w:val="20"/>
              </w:rPr>
            </w:pPr>
            <w:r w:rsidRPr="00951974">
              <w:rPr>
                <w:sz w:val="20"/>
                <w:szCs w:val="20"/>
              </w:rPr>
              <w:t>+0,5</w:t>
            </w:r>
          </w:p>
        </w:tc>
      </w:tr>
      <w:tr w:rsidR="00951974" w:rsidRPr="00951974" w:rsidTr="00951974">
        <w:trPr>
          <w:trHeight w:val="271"/>
        </w:trPr>
        <w:tc>
          <w:tcPr>
            <w:tcW w:w="2494" w:type="dxa"/>
          </w:tcPr>
          <w:p w:rsidR="00951974" w:rsidRPr="00951974" w:rsidRDefault="00951974" w:rsidP="00951974">
            <w:pPr>
              <w:jc w:val="both"/>
              <w:rPr>
                <w:sz w:val="20"/>
                <w:szCs w:val="20"/>
              </w:rPr>
            </w:pPr>
            <w:r w:rsidRPr="00951974">
              <w:rPr>
                <w:sz w:val="20"/>
                <w:szCs w:val="20"/>
              </w:rPr>
              <w:t>Земельный налог</w:t>
            </w:r>
          </w:p>
        </w:tc>
        <w:tc>
          <w:tcPr>
            <w:tcW w:w="2084" w:type="dxa"/>
            <w:vAlign w:val="center"/>
          </w:tcPr>
          <w:p w:rsidR="00951974" w:rsidRPr="00951974" w:rsidRDefault="00951974" w:rsidP="00951974">
            <w:pPr>
              <w:jc w:val="center"/>
              <w:rPr>
                <w:sz w:val="20"/>
                <w:szCs w:val="20"/>
              </w:rPr>
            </w:pPr>
            <w:r w:rsidRPr="00951974">
              <w:rPr>
                <w:sz w:val="20"/>
                <w:szCs w:val="20"/>
              </w:rPr>
              <w:t>241,3</w:t>
            </w:r>
          </w:p>
        </w:tc>
        <w:tc>
          <w:tcPr>
            <w:tcW w:w="1785" w:type="dxa"/>
            <w:vAlign w:val="center"/>
          </w:tcPr>
          <w:p w:rsidR="00951974" w:rsidRPr="00951974" w:rsidRDefault="00951974" w:rsidP="00951974">
            <w:pPr>
              <w:jc w:val="center"/>
              <w:rPr>
                <w:sz w:val="20"/>
                <w:szCs w:val="20"/>
              </w:rPr>
            </w:pPr>
            <w:r w:rsidRPr="00951974">
              <w:rPr>
                <w:sz w:val="20"/>
                <w:szCs w:val="20"/>
              </w:rPr>
              <w:t>243,6</w:t>
            </w:r>
          </w:p>
        </w:tc>
        <w:tc>
          <w:tcPr>
            <w:tcW w:w="1934" w:type="dxa"/>
            <w:vAlign w:val="center"/>
          </w:tcPr>
          <w:p w:rsidR="00951974" w:rsidRPr="00951974" w:rsidRDefault="00951974" w:rsidP="00951974">
            <w:pPr>
              <w:jc w:val="center"/>
              <w:rPr>
                <w:sz w:val="20"/>
                <w:szCs w:val="20"/>
              </w:rPr>
            </w:pPr>
            <w:r w:rsidRPr="00951974">
              <w:rPr>
                <w:sz w:val="20"/>
                <w:szCs w:val="20"/>
              </w:rPr>
              <w:t>101,0</w:t>
            </w:r>
          </w:p>
        </w:tc>
        <w:tc>
          <w:tcPr>
            <w:tcW w:w="1933" w:type="dxa"/>
            <w:vAlign w:val="center"/>
          </w:tcPr>
          <w:p w:rsidR="00951974" w:rsidRPr="00951974" w:rsidRDefault="00951974" w:rsidP="00951974">
            <w:pPr>
              <w:jc w:val="center"/>
              <w:rPr>
                <w:sz w:val="20"/>
                <w:szCs w:val="20"/>
              </w:rPr>
            </w:pPr>
            <w:r w:rsidRPr="00951974">
              <w:rPr>
                <w:sz w:val="20"/>
                <w:szCs w:val="20"/>
              </w:rPr>
              <w:t>+2,3</w:t>
            </w:r>
          </w:p>
        </w:tc>
      </w:tr>
      <w:tr w:rsidR="00951974" w:rsidRPr="00951974" w:rsidTr="00951974">
        <w:trPr>
          <w:trHeight w:val="271"/>
        </w:trPr>
        <w:tc>
          <w:tcPr>
            <w:tcW w:w="2494" w:type="dxa"/>
          </w:tcPr>
          <w:p w:rsidR="00951974" w:rsidRPr="00951974" w:rsidRDefault="00951974" w:rsidP="00951974">
            <w:pPr>
              <w:jc w:val="both"/>
              <w:rPr>
                <w:sz w:val="20"/>
                <w:szCs w:val="20"/>
              </w:rPr>
            </w:pPr>
            <w:r w:rsidRPr="00951974">
              <w:rPr>
                <w:sz w:val="20"/>
                <w:szCs w:val="20"/>
              </w:rPr>
              <w:t>Госпошлина</w:t>
            </w:r>
          </w:p>
        </w:tc>
        <w:tc>
          <w:tcPr>
            <w:tcW w:w="2084" w:type="dxa"/>
            <w:vAlign w:val="center"/>
          </w:tcPr>
          <w:p w:rsidR="00951974" w:rsidRPr="00951974" w:rsidRDefault="00951974" w:rsidP="00951974">
            <w:pPr>
              <w:jc w:val="center"/>
              <w:rPr>
                <w:sz w:val="20"/>
                <w:szCs w:val="20"/>
              </w:rPr>
            </w:pPr>
            <w:r w:rsidRPr="00951974">
              <w:rPr>
                <w:sz w:val="20"/>
                <w:szCs w:val="20"/>
              </w:rPr>
              <w:t>1,3</w:t>
            </w:r>
          </w:p>
        </w:tc>
        <w:tc>
          <w:tcPr>
            <w:tcW w:w="1785" w:type="dxa"/>
            <w:vAlign w:val="center"/>
          </w:tcPr>
          <w:p w:rsidR="00951974" w:rsidRPr="00951974" w:rsidRDefault="00951974" w:rsidP="00951974">
            <w:pPr>
              <w:jc w:val="center"/>
              <w:rPr>
                <w:sz w:val="20"/>
                <w:szCs w:val="20"/>
              </w:rPr>
            </w:pPr>
            <w:r w:rsidRPr="00951974">
              <w:rPr>
                <w:sz w:val="20"/>
                <w:szCs w:val="20"/>
              </w:rPr>
              <w:t>1,5</w:t>
            </w:r>
          </w:p>
        </w:tc>
        <w:tc>
          <w:tcPr>
            <w:tcW w:w="1934" w:type="dxa"/>
            <w:vAlign w:val="center"/>
          </w:tcPr>
          <w:p w:rsidR="00951974" w:rsidRPr="00951974" w:rsidRDefault="00951974" w:rsidP="00951974">
            <w:pPr>
              <w:jc w:val="center"/>
              <w:rPr>
                <w:sz w:val="20"/>
                <w:szCs w:val="20"/>
              </w:rPr>
            </w:pPr>
            <w:r w:rsidRPr="00951974">
              <w:rPr>
                <w:sz w:val="20"/>
                <w:szCs w:val="20"/>
              </w:rPr>
              <w:t>115,4</w:t>
            </w:r>
          </w:p>
        </w:tc>
        <w:tc>
          <w:tcPr>
            <w:tcW w:w="1933" w:type="dxa"/>
            <w:vAlign w:val="center"/>
          </w:tcPr>
          <w:p w:rsidR="00951974" w:rsidRPr="00951974" w:rsidRDefault="00951974" w:rsidP="00951974">
            <w:pPr>
              <w:jc w:val="center"/>
              <w:rPr>
                <w:sz w:val="20"/>
                <w:szCs w:val="20"/>
              </w:rPr>
            </w:pPr>
            <w:r w:rsidRPr="00951974">
              <w:rPr>
                <w:sz w:val="20"/>
                <w:szCs w:val="20"/>
              </w:rPr>
              <w:t>+0,2</w:t>
            </w:r>
          </w:p>
        </w:tc>
      </w:tr>
      <w:tr w:rsidR="00951974" w:rsidRPr="00951974" w:rsidTr="00951974">
        <w:trPr>
          <w:trHeight w:val="271"/>
        </w:trPr>
        <w:tc>
          <w:tcPr>
            <w:tcW w:w="2494" w:type="dxa"/>
          </w:tcPr>
          <w:p w:rsidR="00951974" w:rsidRPr="00951974" w:rsidRDefault="00951974" w:rsidP="00951974">
            <w:pPr>
              <w:jc w:val="both"/>
              <w:rPr>
                <w:sz w:val="20"/>
                <w:szCs w:val="20"/>
              </w:rPr>
            </w:pPr>
            <w:r w:rsidRPr="00951974">
              <w:rPr>
                <w:sz w:val="20"/>
                <w:szCs w:val="20"/>
              </w:rPr>
              <w:t>Доходы, получаемые в виде арендной платы за землю</w:t>
            </w:r>
          </w:p>
        </w:tc>
        <w:tc>
          <w:tcPr>
            <w:tcW w:w="2084" w:type="dxa"/>
            <w:vAlign w:val="center"/>
          </w:tcPr>
          <w:p w:rsidR="00951974" w:rsidRPr="00951974" w:rsidRDefault="00951974" w:rsidP="00951974">
            <w:pPr>
              <w:jc w:val="center"/>
              <w:rPr>
                <w:sz w:val="20"/>
                <w:szCs w:val="20"/>
              </w:rPr>
            </w:pPr>
            <w:r w:rsidRPr="00951974">
              <w:rPr>
                <w:sz w:val="20"/>
                <w:szCs w:val="20"/>
              </w:rPr>
              <w:t>8,6</w:t>
            </w:r>
          </w:p>
        </w:tc>
        <w:tc>
          <w:tcPr>
            <w:tcW w:w="1785" w:type="dxa"/>
            <w:vAlign w:val="center"/>
          </w:tcPr>
          <w:p w:rsidR="00951974" w:rsidRPr="00951974" w:rsidRDefault="00951974" w:rsidP="00951974">
            <w:pPr>
              <w:jc w:val="center"/>
              <w:rPr>
                <w:sz w:val="20"/>
                <w:szCs w:val="20"/>
              </w:rPr>
            </w:pPr>
            <w:r w:rsidRPr="00951974">
              <w:rPr>
                <w:sz w:val="20"/>
                <w:szCs w:val="20"/>
              </w:rPr>
              <w:t>8,6</w:t>
            </w:r>
          </w:p>
        </w:tc>
        <w:tc>
          <w:tcPr>
            <w:tcW w:w="1934" w:type="dxa"/>
            <w:vAlign w:val="center"/>
          </w:tcPr>
          <w:p w:rsidR="00951974" w:rsidRPr="00951974" w:rsidRDefault="00951974" w:rsidP="00951974">
            <w:pPr>
              <w:jc w:val="center"/>
              <w:rPr>
                <w:sz w:val="20"/>
                <w:szCs w:val="20"/>
              </w:rPr>
            </w:pPr>
            <w:r w:rsidRPr="00951974">
              <w:rPr>
                <w:sz w:val="20"/>
                <w:szCs w:val="20"/>
              </w:rPr>
              <w:t>100,0</w:t>
            </w:r>
          </w:p>
        </w:tc>
        <w:tc>
          <w:tcPr>
            <w:tcW w:w="1933" w:type="dxa"/>
            <w:vAlign w:val="center"/>
          </w:tcPr>
          <w:p w:rsidR="00951974" w:rsidRPr="00951974" w:rsidRDefault="00951974" w:rsidP="00951974">
            <w:pPr>
              <w:jc w:val="center"/>
              <w:rPr>
                <w:sz w:val="20"/>
                <w:szCs w:val="20"/>
              </w:rPr>
            </w:pPr>
            <w:r w:rsidRPr="00951974">
              <w:rPr>
                <w:sz w:val="20"/>
                <w:szCs w:val="20"/>
              </w:rPr>
              <w:t>0</w:t>
            </w:r>
          </w:p>
        </w:tc>
      </w:tr>
      <w:tr w:rsidR="00951974" w:rsidRPr="00951974" w:rsidTr="00951974">
        <w:trPr>
          <w:trHeight w:val="271"/>
        </w:trPr>
        <w:tc>
          <w:tcPr>
            <w:tcW w:w="2494" w:type="dxa"/>
          </w:tcPr>
          <w:p w:rsidR="00951974" w:rsidRPr="00951974" w:rsidRDefault="00951974" w:rsidP="00951974">
            <w:pPr>
              <w:rPr>
                <w:sz w:val="20"/>
                <w:szCs w:val="20"/>
              </w:rPr>
            </w:pPr>
            <w:r w:rsidRPr="00951974">
              <w:rPr>
                <w:sz w:val="20"/>
                <w:szCs w:val="20"/>
              </w:rPr>
              <w:lastRenderedPageBreak/>
              <w:t>Прочие доходы от оказания платных услуг (работ)</w:t>
            </w:r>
          </w:p>
        </w:tc>
        <w:tc>
          <w:tcPr>
            <w:tcW w:w="2084" w:type="dxa"/>
            <w:vAlign w:val="center"/>
          </w:tcPr>
          <w:p w:rsidR="00951974" w:rsidRPr="00951974" w:rsidRDefault="00951974" w:rsidP="00951974">
            <w:pPr>
              <w:jc w:val="center"/>
              <w:rPr>
                <w:sz w:val="20"/>
                <w:szCs w:val="20"/>
              </w:rPr>
            </w:pPr>
            <w:r w:rsidRPr="00951974">
              <w:rPr>
                <w:sz w:val="20"/>
                <w:szCs w:val="20"/>
              </w:rPr>
              <w:t>37,0</w:t>
            </w:r>
          </w:p>
        </w:tc>
        <w:tc>
          <w:tcPr>
            <w:tcW w:w="1785" w:type="dxa"/>
            <w:vAlign w:val="center"/>
          </w:tcPr>
          <w:p w:rsidR="00951974" w:rsidRPr="00951974" w:rsidRDefault="00951974" w:rsidP="00951974">
            <w:pPr>
              <w:jc w:val="center"/>
              <w:rPr>
                <w:sz w:val="20"/>
                <w:szCs w:val="20"/>
              </w:rPr>
            </w:pPr>
            <w:r w:rsidRPr="00951974">
              <w:rPr>
                <w:sz w:val="20"/>
                <w:szCs w:val="20"/>
              </w:rPr>
              <w:t>37,0</w:t>
            </w:r>
          </w:p>
        </w:tc>
        <w:tc>
          <w:tcPr>
            <w:tcW w:w="1934" w:type="dxa"/>
            <w:vAlign w:val="center"/>
          </w:tcPr>
          <w:p w:rsidR="00951974" w:rsidRPr="00951974" w:rsidRDefault="00951974" w:rsidP="00951974">
            <w:pPr>
              <w:jc w:val="center"/>
              <w:rPr>
                <w:sz w:val="20"/>
                <w:szCs w:val="20"/>
              </w:rPr>
            </w:pPr>
            <w:r w:rsidRPr="00951974">
              <w:rPr>
                <w:sz w:val="20"/>
                <w:szCs w:val="20"/>
              </w:rPr>
              <w:t>100,0</w:t>
            </w:r>
          </w:p>
        </w:tc>
        <w:tc>
          <w:tcPr>
            <w:tcW w:w="1933" w:type="dxa"/>
            <w:vAlign w:val="center"/>
          </w:tcPr>
          <w:p w:rsidR="00951974" w:rsidRPr="00951974" w:rsidRDefault="00951974" w:rsidP="00951974">
            <w:pPr>
              <w:jc w:val="center"/>
              <w:rPr>
                <w:sz w:val="20"/>
                <w:szCs w:val="20"/>
              </w:rPr>
            </w:pPr>
            <w:r w:rsidRPr="00951974">
              <w:rPr>
                <w:sz w:val="20"/>
                <w:szCs w:val="20"/>
              </w:rPr>
              <w:t>0</w:t>
            </w:r>
          </w:p>
        </w:tc>
      </w:tr>
      <w:tr w:rsidR="00951974" w:rsidRPr="00951974" w:rsidTr="00951974">
        <w:trPr>
          <w:trHeight w:val="271"/>
        </w:trPr>
        <w:tc>
          <w:tcPr>
            <w:tcW w:w="2494" w:type="dxa"/>
          </w:tcPr>
          <w:p w:rsidR="00951974" w:rsidRPr="00951974" w:rsidRDefault="00951974" w:rsidP="00951974">
            <w:pPr>
              <w:rPr>
                <w:sz w:val="20"/>
                <w:szCs w:val="20"/>
              </w:rPr>
            </w:pPr>
            <w:r w:rsidRPr="00951974">
              <w:rPr>
                <w:sz w:val="20"/>
                <w:szCs w:val="20"/>
              </w:rPr>
              <w:t>Доходы от компенсации затрат государства</w:t>
            </w:r>
          </w:p>
        </w:tc>
        <w:tc>
          <w:tcPr>
            <w:tcW w:w="2084" w:type="dxa"/>
            <w:vAlign w:val="center"/>
          </w:tcPr>
          <w:p w:rsidR="00951974" w:rsidRPr="00951974" w:rsidRDefault="00951974" w:rsidP="00951974">
            <w:pPr>
              <w:jc w:val="center"/>
              <w:rPr>
                <w:sz w:val="20"/>
                <w:szCs w:val="20"/>
              </w:rPr>
            </w:pPr>
            <w:r w:rsidRPr="00951974">
              <w:rPr>
                <w:sz w:val="20"/>
                <w:szCs w:val="20"/>
              </w:rPr>
              <w:t>3,8</w:t>
            </w:r>
          </w:p>
        </w:tc>
        <w:tc>
          <w:tcPr>
            <w:tcW w:w="1785" w:type="dxa"/>
            <w:vAlign w:val="center"/>
          </w:tcPr>
          <w:p w:rsidR="00951974" w:rsidRPr="00951974" w:rsidRDefault="00951974" w:rsidP="00951974">
            <w:pPr>
              <w:jc w:val="center"/>
              <w:rPr>
                <w:sz w:val="20"/>
                <w:szCs w:val="20"/>
              </w:rPr>
            </w:pPr>
            <w:r w:rsidRPr="00951974">
              <w:rPr>
                <w:sz w:val="20"/>
                <w:szCs w:val="20"/>
              </w:rPr>
              <w:t>3,8</w:t>
            </w:r>
          </w:p>
        </w:tc>
        <w:tc>
          <w:tcPr>
            <w:tcW w:w="1934" w:type="dxa"/>
            <w:vAlign w:val="center"/>
          </w:tcPr>
          <w:p w:rsidR="00951974" w:rsidRPr="00951974" w:rsidRDefault="00951974" w:rsidP="00951974">
            <w:pPr>
              <w:jc w:val="center"/>
              <w:rPr>
                <w:sz w:val="20"/>
                <w:szCs w:val="20"/>
              </w:rPr>
            </w:pPr>
            <w:r w:rsidRPr="00951974">
              <w:rPr>
                <w:sz w:val="20"/>
                <w:szCs w:val="20"/>
              </w:rPr>
              <w:t>100,0</w:t>
            </w:r>
          </w:p>
        </w:tc>
        <w:tc>
          <w:tcPr>
            <w:tcW w:w="1933" w:type="dxa"/>
            <w:vAlign w:val="center"/>
          </w:tcPr>
          <w:p w:rsidR="00951974" w:rsidRPr="00951974" w:rsidRDefault="00951974" w:rsidP="00951974">
            <w:pPr>
              <w:jc w:val="center"/>
              <w:rPr>
                <w:sz w:val="20"/>
                <w:szCs w:val="20"/>
              </w:rPr>
            </w:pPr>
            <w:r w:rsidRPr="00951974">
              <w:rPr>
                <w:sz w:val="20"/>
                <w:szCs w:val="20"/>
              </w:rPr>
              <w:t>0</w:t>
            </w:r>
          </w:p>
        </w:tc>
      </w:tr>
      <w:tr w:rsidR="00951974" w:rsidRPr="00951974" w:rsidTr="00951974">
        <w:trPr>
          <w:trHeight w:val="271"/>
        </w:trPr>
        <w:tc>
          <w:tcPr>
            <w:tcW w:w="2494" w:type="dxa"/>
          </w:tcPr>
          <w:p w:rsidR="00951974" w:rsidRPr="00951974" w:rsidRDefault="00951974" w:rsidP="00951974">
            <w:pPr>
              <w:rPr>
                <w:sz w:val="20"/>
                <w:szCs w:val="20"/>
              </w:rPr>
            </w:pPr>
            <w:r w:rsidRPr="00951974">
              <w:rPr>
                <w:sz w:val="20"/>
                <w:szCs w:val="20"/>
              </w:rPr>
              <w:t>Доходы от продажи земельных участков</w:t>
            </w:r>
          </w:p>
        </w:tc>
        <w:tc>
          <w:tcPr>
            <w:tcW w:w="2084" w:type="dxa"/>
            <w:vAlign w:val="center"/>
          </w:tcPr>
          <w:p w:rsidR="00951974" w:rsidRPr="00951974" w:rsidRDefault="00951974" w:rsidP="00951974">
            <w:pPr>
              <w:jc w:val="center"/>
              <w:rPr>
                <w:sz w:val="20"/>
                <w:szCs w:val="20"/>
              </w:rPr>
            </w:pPr>
            <w:r w:rsidRPr="00951974">
              <w:rPr>
                <w:sz w:val="20"/>
                <w:szCs w:val="20"/>
              </w:rPr>
              <w:t>93,0</w:t>
            </w:r>
          </w:p>
        </w:tc>
        <w:tc>
          <w:tcPr>
            <w:tcW w:w="1785" w:type="dxa"/>
            <w:vAlign w:val="center"/>
          </w:tcPr>
          <w:p w:rsidR="00951974" w:rsidRPr="00951974" w:rsidRDefault="00951974" w:rsidP="00951974">
            <w:pPr>
              <w:jc w:val="center"/>
              <w:rPr>
                <w:sz w:val="20"/>
                <w:szCs w:val="20"/>
              </w:rPr>
            </w:pPr>
            <w:r w:rsidRPr="00951974">
              <w:rPr>
                <w:sz w:val="20"/>
                <w:szCs w:val="20"/>
              </w:rPr>
              <w:t>93,0</w:t>
            </w:r>
          </w:p>
        </w:tc>
        <w:tc>
          <w:tcPr>
            <w:tcW w:w="1934" w:type="dxa"/>
            <w:vAlign w:val="center"/>
          </w:tcPr>
          <w:p w:rsidR="00951974" w:rsidRPr="00951974" w:rsidRDefault="00951974" w:rsidP="00951974">
            <w:pPr>
              <w:jc w:val="center"/>
              <w:rPr>
                <w:sz w:val="20"/>
                <w:szCs w:val="20"/>
              </w:rPr>
            </w:pPr>
            <w:r w:rsidRPr="00951974">
              <w:rPr>
                <w:sz w:val="20"/>
                <w:szCs w:val="20"/>
              </w:rPr>
              <w:t>100,0</w:t>
            </w:r>
          </w:p>
        </w:tc>
        <w:tc>
          <w:tcPr>
            <w:tcW w:w="1933" w:type="dxa"/>
            <w:vAlign w:val="center"/>
          </w:tcPr>
          <w:p w:rsidR="00951974" w:rsidRPr="00951974" w:rsidRDefault="00951974" w:rsidP="00951974">
            <w:pPr>
              <w:jc w:val="center"/>
              <w:rPr>
                <w:sz w:val="20"/>
                <w:szCs w:val="20"/>
              </w:rPr>
            </w:pPr>
            <w:r w:rsidRPr="00951974">
              <w:rPr>
                <w:sz w:val="20"/>
                <w:szCs w:val="20"/>
              </w:rPr>
              <w:t>0</w:t>
            </w:r>
          </w:p>
        </w:tc>
      </w:tr>
      <w:tr w:rsidR="00951974" w:rsidRPr="00951974" w:rsidTr="00951974">
        <w:trPr>
          <w:trHeight w:val="286"/>
        </w:trPr>
        <w:tc>
          <w:tcPr>
            <w:tcW w:w="2494" w:type="dxa"/>
          </w:tcPr>
          <w:p w:rsidR="00951974" w:rsidRPr="00951974" w:rsidRDefault="00951974" w:rsidP="00951974">
            <w:pPr>
              <w:rPr>
                <w:sz w:val="20"/>
                <w:szCs w:val="20"/>
              </w:rPr>
            </w:pPr>
            <w:r w:rsidRPr="00951974">
              <w:rPr>
                <w:sz w:val="20"/>
                <w:szCs w:val="20"/>
              </w:rPr>
              <w:t>итого</w:t>
            </w:r>
          </w:p>
        </w:tc>
        <w:tc>
          <w:tcPr>
            <w:tcW w:w="2084" w:type="dxa"/>
            <w:vAlign w:val="center"/>
          </w:tcPr>
          <w:p w:rsidR="00951974" w:rsidRPr="00951974" w:rsidRDefault="00951974" w:rsidP="00951974">
            <w:pPr>
              <w:jc w:val="center"/>
              <w:rPr>
                <w:sz w:val="20"/>
                <w:szCs w:val="20"/>
              </w:rPr>
            </w:pPr>
            <w:r w:rsidRPr="00951974">
              <w:rPr>
                <w:sz w:val="20"/>
                <w:szCs w:val="20"/>
              </w:rPr>
              <w:t>3586,2</w:t>
            </w:r>
          </w:p>
        </w:tc>
        <w:tc>
          <w:tcPr>
            <w:tcW w:w="1785" w:type="dxa"/>
            <w:vAlign w:val="center"/>
          </w:tcPr>
          <w:p w:rsidR="00951974" w:rsidRPr="00951974" w:rsidRDefault="00951974" w:rsidP="00951974">
            <w:pPr>
              <w:jc w:val="center"/>
              <w:rPr>
                <w:sz w:val="20"/>
                <w:szCs w:val="20"/>
              </w:rPr>
            </w:pPr>
            <w:r w:rsidRPr="00951974">
              <w:rPr>
                <w:sz w:val="20"/>
                <w:szCs w:val="20"/>
              </w:rPr>
              <w:t>3306,8</w:t>
            </w:r>
          </w:p>
        </w:tc>
        <w:tc>
          <w:tcPr>
            <w:tcW w:w="1934" w:type="dxa"/>
            <w:vAlign w:val="center"/>
          </w:tcPr>
          <w:p w:rsidR="00951974" w:rsidRPr="00951974" w:rsidRDefault="00951974" w:rsidP="00951974">
            <w:pPr>
              <w:jc w:val="center"/>
              <w:rPr>
                <w:sz w:val="20"/>
                <w:szCs w:val="20"/>
              </w:rPr>
            </w:pPr>
            <w:r w:rsidRPr="00951974">
              <w:rPr>
                <w:sz w:val="20"/>
                <w:szCs w:val="20"/>
              </w:rPr>
              <w:t>92,2</w:t>
            </w:r>
          </w:p>
        </w:tc>
        <w:tc>
          <w:tcPr>
            <w:tcW w:w="1933" w:type="dxa"/>
            <w:vAlign w:val="center"/>
          </w:tcPr>
          <w:p w:rsidR="00951974" w:rsidRPr="00951974" w:rsidRDefault="00951974" w:rsidP="00951974">
            <w:pPr>
              <w:jc w:val="center"/>
              <w:rPr>
                <w:sz w:val="20"/>
                <w:szCs w:val="20"/>
              </w:rPr>
            </w:pPr>
            <w:r w:rsidRPr="00951974">
              <w:rPr>
                <w:sz w:val="20"/>
                <w:szCs w:val="20"/>
              </w:rPr>
              <w:t>-279,4</w:t>
            </w:r>
          </w:p>
        </w:tc>
      </w:tr>
    </w:tbl>
    <w:p w:rsidR="00951974" w:rsidRPr="00951974" w:rsidRDefault="00951974" w:rsidP="00951974">
      <w:pPr>
        <w:jc w:val="both"/>
      </w:pPr>
      <w:r w:rsidRPr="00951974">
        <w:t>Основным доходным источником бюджета Евдокимовского муниципального образования за 2020 год являются доходы от уплаты акцизов.</w:t>
      </w:r>
    </w:p>
    <w:p w:rsidR="00951974" w:rsidRPr="00951974" w:rsidRDefault="00951974" w:rsidP="00951974">
      <w:pPr>
        <w:jc w:val="both"/>
      </w:pPr>
      <w:r w:rsidRPr="00951974">
        <w:t xml:space="preserve">          Удельный вес поступления доходов от уплаты акцизов в общем поступлении собственных доходов  составляет 72,8 %.   </w:t>
      </w:r>
    </w:p>
    <w:p w:rsidR="00951974" w:rsidRPr="00951974" w:rsidRDefault="00951974" w:rsidP="00951974">
      <w:pPr>
        <w:tabs>
          <w:tab w:val="left" w:pos="567"/>
        </w:tabs>
        <w:jc w:val="both"/>
      </w:pPr>
      <w:r w:rsidRPr="00951974">
        <w:t xml:space="preserve">          Налог на доходы физических лиц второй по значимости доходный источник. Удельный вес НДФЛ составляет 13,9 % в общей сумме собственных доходов.  </w:t>
      </w:r>
    </w:p>
    <w:p w:rsidR="00951974" w:rsidRPr="00951974" w:rsidRDefault="00951974" w:rsidP="00951974">
      <w:pPr>
        <w:tabs>
          <w:tab w:val="left" w:pos="567"/>
        </w:tabs>
        <w:jc w:val="both"/>
      </w:pPr>
      <w:r w:rsidRPr="00951974">
        <w:t xml:space="preserve">            Удельный вес поступления земельного налога составляет 7,4 % в общей сумме собственных доходов.</w:t>
      </w:r>
    </w:p>
    <w:p w:rsidR="00951974" w:rsidRPr="00951974" w:rsidRDefault="00951974" w:rsidP="00951974">
      <w:pPr>
        <w:jc w:val="both"/>
      </w:pPr>
      <w:r w:rsidRPr="00951974">
        <w:t xml:space="preserve">План по доходам от уплаты акцизов выполнен на 89,3 %. Снижение поступлений по акцизам на топливо обусловлено ограничением движения транспортных средств и режимом самоизоляции в связи с эпидемией коронавируса. </w:t>
      </w:r>
    </w:p>
    <w:p w:rsidR="00951974" w:rsidRPr="00951974" w:rsidRDefault="00951974" w:rsidP="00951974">
      <w:pPr>
        <w:jc w:val="both"/>
      </w:pPr>
      <w:r w:rsidRPr="00951974">
        <w:t>План по отдельным доходным источникам перевыполнен в результате поступления платежей после уточнения в декабре 2020 года бюджета сельского поселения.</w:t>
      </w:r>
    </w:p>
    <w:p w:rsidR="00951974" w:rsidRPr="00951974" w:rsidRDefault="00951974" w:rsidP="00951974">
      <w:pPr>
        <w:jc w:val="both"/>
      </w:pPr>
      <w:r w:rsidRPr="00951974">
        <w:t>Недоимка по платежам в бюджет Евдокимовского муниципального образования составляет:</w:t>
      </w:r>
    </w:p>
    <w:p w:rsidR="00951974" w:rsidRPr="00951974" w:rsidRDefault="00951974" w:rsidP="00951974">
      <w:pPr>
        <w:jc w:val="center"/>
        <w:rPr>
          <w:i/>
          <w:u w:val="single"/>
        </w:rPr>
      </w:pPr>
      <w:r w:rsidRPr="00951974">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951974" w:rsidRPr="00951974" w:rsidTr="0095197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974" w:rsidRPr="00951974" w:rsidRDefault="00951974" w:rsidP="00951974">
            <w:pPr>
              <w:jc w:val="center"/>
              <w:rPr>
                <w:b/>
                <w:bCs/>
                <w:sz w:val="20"/>
                <w:szCs w:val="20"/>
              </w:rPr>
            </w:pPr>
            <w:r w:rsidRPr="00951974">
              <w:rPr>
                <w:b/>
                <w:bCs/>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
                <w:bCs/>
                <w:sz w:val="20"/>
                <w:szCs w:val="20"/>
              </w:rPr>
            </w:pPr>
            <w:r w:rsidRPr="00951974">
              <w:rPr>
                <w:b/>
                <w:bCs/>
                <w:sz w:val="20"/>
                <w:szCs w:val="20"/>
              </w:rPr>
              <w:t>на 01.01.2020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
                <w:bCs/>
                <w:sz w:val="20"/>
                <w:szCs w:val="20"/>
              </w:rPr>
            </w:pPr>
            <w:r w:rsidRPr="00951974">
              <w:rPr>
                <w:b/>
                <w:bCs/>
                <w:sz w:val="20"/>
                <w:szCs w:val="20"/>
              </w:rPr>
              <w:t>на 01.01.2021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
                <w:bCs/>
                <w:sz w:val="20"/>
                <w:szCs w:val="20"/>
              </w:rPr>
            </w:pPr>
            <w:r w:rsidRPr="00951974">
              <w:rPr>
                <w:b/>
                <w:bCs/>
                <w:sz w:val="20"/>
                <w:szCs w:val="20"/>
              </w:rPr>
              <w:t>откл.</w:t>
            </w:r>
          </w:p>
        </w:tc>
      </w:tr>
      <w:tr w:rsidR="00951974" w:rsidRPr="00951974" w:rsidTr="0095197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974" w:rsidRPr="00951974" w:rsidRDefault="00951974" w:rsidP="00951974">
            <w:pPr>
              <w:rPr>
                <w:bCs/>
                <w:sz w:val="20"/>
                <w:szCs w:val="20"/>
              </w:rPr>
            </w:pPr>
            <w:r w:rsidRPr="00951974">
              <w:rPr>
                <w:bCs/>
                <w:sz w:val="20"/>
                <w:szCs w:val="20"/>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Cs/>
                <w:sz w:val="20"/>
                <w:szCs w:val="20"/>
              </w:rPr>
            </w:pPr>
            <w:r w:rsidRPr="00951974">
              <w:rPr>
                <w:bCs/>
                <w:sz w:val="20"/>
                <w:szCs w:val="20"/>
              </w:rPr>
              <w:t>9,5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Cs/>
                <w:sz w:val="20"/>
                <w:szCs w:val="20"/>
              </w:rPr>
            </w:pPr>
            <w:r w:rsidRPr="00951974">
              <w:rPr>
                <w:bCs/>
                <w:sz w:val="20"/>
                <w:szCs w:val="20"/>
              </w:rPr>
              <w:t>4,1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Cs/>
                <w:sz w:val="20"/>
                <w:szCs w:val="20"/>
              </w:rPr>
            </w:pPr>
            <w:r w:rsidRPr="00951974">
              <w:rPr>
                <w:bCs/>
                <w:sz w:val="20"/>
                <w:szCs w:val="20"/>
              </w:rPr>
              <w:t>-5,4</w:t>
            </w:r>
          </w:p>
        </w:tc>
      </w:tr>
      <w:tr w:rsidR="00951974" w:rsidRPr="00951974" w:rsidTr="0095197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974" w:rsidRPr="00951974" w:rsidRDefault="00951974" w:rsidP="00951974">
            <w:pPr>
              <w:rPr>
                <w:bCs/>
                <w:sz w:val="20"/>
                <w:szCs w:val="20"/>
              </w:rPr>
            </w:pPr>
            <w:r w:rsidRPr="00951974">
              <w:rPr>
                <w:bCs/>
                <w:sz w:val="20"/>
                <w:szCs w:val="20"/>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Cs/>
                <w:sz w:val="20"/>
                <w:szCs w:val="20"/>
              </w:rPr>
            </w:pPr>
            <w:r w:rsidRPr="00951974">
              <w:rPr>
                <w:bCs/>
                <w:sz w:val="20"/>
                <w:szCs w:val="20"/>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Cs/>
                <w:sz w:val="20"/>
                <w:szCs w:val="20"/>
              </w:rPr>
            </w:pPr>
            <w:r w:rsidRPr="00951974">
              <w:rPr>
                <w:bCs/>
                <w:sz w:val="20"/>
                <w:szCs w:val="20"/>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51974" w:rsidRPr="00951974" w:rsidRDefault="00951974" w:rsidP="00951974">
            <w:pPr>
              <w:jc w:val="center"/>
              <w:rPr>
                <w:bCs/>
                <w:sz w:val="20"/>
                <w:szCs w:val="20"/>
              </w:rPr>
            </w:pPr>
            <w:r w:rsidRPr="00951974">
              <w:rPr>
                <w:bCs/>
                <w:sz w:val="20"/>
                <w:szCs w:val="20"/>
              </w:rPr>
              <w:t>-0,1</w:t>
            </w:r>
          </w:p>
        </w:tc>
      </w:tr>
      <w:tr w:rsidR="00951974" w:rsidRPr="00951974" w:rsidTr="0095197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51974" w:rsidRPr="00951974" w:rsidRDefault="00951974" w:rsidP="00951974">
            <w:pPr>
              <w:rPr>
                <w:sz w:val="20"/>
                <w:szCs w:val="20"/>
              </w:rPr>
            </w:pPr>
            <w:r w:rsidRPr="00951974">
              <w:rPr>
                <w:sz w:val="20"/>
                <w:szCs w:val="20"/>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105,5</w:t>
            </w:r>
          </w:p>
        </w:tc>
        <w:tc>
          <w:tcPr>
            <w:tcW w:w="2268"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82,6</w:t>
            </w:r>
          </w:p>
        </w:tc>
        <w:tc>
          <w:tcPr>
            <w:tcW w:w="1613"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-22,9</w:t>
            </w:r>
          </w:p>
        </w:tc>
      </w:tr>
      <w:tr w:rsidR="00951974" w:rsidRPr="00951974" w:rsidTr="0095197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51974" w:rsidRPr="00951974" w:rsidRDefault="00951974" w:rsidP="00951974">
            <w:pPr>
              <w:rPr>
                <w:sz w:val="20"/>
                <w:szCs w:val="20"/>
              </w:rPr>
            </w:pPr>
            <w:r w:rsidRPr="00951974">
              <w:rPr>
                <w:sz w:val="20"/>
                <w:szCs w:val="20"/>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100,3</w:t>
            </w:r>
          </w:p>
        </w:tc>
        <w:tc>
          <w:tcPr>
            <w:tcW w:w="2268"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74,1</w:t>
            </w:r>
          </w:p>
        </w:tc>
        <w:tc>
          <w:tcPr>
            <w:tcW w:w="1613"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-26,2</w:t>
            </w:r>
          </w:p>
        </w:tc>
      </w:tr>
      <w:tr w:rsidR="00951974" w:rsidRPr="00951974" w:rsidTr="0095197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51974" w:rsidRPr="00951974" w:rsidRDefault="00951974" w:rsidP="00951974">
            <w:pPr>
              <w:rPr>
                <w:sz w:val="20"/>
                <w:szCs w:val="20"/>
              </w:rPr>
            </w:pPr>
            <w:r w:rsidRPr="00951974">
              <w:rPr>
                <w:sz w:val="20"/>
                <w:szCs w:val="20"/>
              </w:rPr>
              <w:t>итого</w:t>
            </w:r>
          </w:p>
        </w:tc>
        <w:tc>
          <w:tcPr>
            <w:tcW w:w="2126"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215,4</w:t>
            </w:r>
          </w:p>
        </w:tc>
        <w:tc>
          <w:tcPr>
            <w:tcW w:w="2268"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160,8</w:t>
            </w:r>
          </w:p>
        </w:tc>
        <w:tc>
          <w:tcPr>
            <w:tcW w:w="1613" w:type="dxa"/>
            <w:tcBorders>
              <w:top w:val="nil"/>
              <w:left w:val="nil"/>
              <w:bottom w:val="single" w:sz="4" w:space="0" w:color="auto"/>
              <w:right w:val="single" w:sz="4" w:space="0" w:color="auto"/>
            </w:tcBorders>
            <w:shd w:val="clear" w:color="auto" w:fill="auto"/>
            <w:noWrap/>
            <w:vAlign w:val="bottom"/>
          </w:tcPr>
          <w:p w:rsidR="00951974" w:rsidRPr="00951974" w:rsidRDefault="00951974" w:rsidP="00951974">
            <w:pPr>
              <w:jc w:val="center"/>
              <w:rPr>
                <w:sz w:val="20"/>
                <w:szCs w:val="20"/>
              </w:rPr>
            </w:pPr>
            <w:r w:rsidRPr="00951974">
              <w:rPr>
                <w:sz w:val="20"/>
                <w:szCs w:val="20"/>
              </w:rPr>
              <w:t>-54,6</w:t>
            </w:r>
          </w:p>
        </w:tc>
      </w:tr>
    </w:tbl>
    <w:p w:rsidR="00951974" w:rsidRPr="00951974" w:rsidRDefault="00951974" w:rsidP="00951974">
      <w:pPr>
        <w:tabs>
          <w:tab w:val="left" w:pos="709"/>
        </w:tabs>
        <w:jc w:val="both"/>
      </w:pPr>
    </w:p>
    <w:p w:rsidR="00951974" w:rsidRPr="00951974" w:rsidRDefault="00951974" w:rsidP="00951974">
      <w:pPr>
        <w:jc w:val="both"/>
        <w:rPr>
          <w:lang w:val="x-none" w:eastAsia="x-none"/>
        </w:rPr>
      </w:pPr>
      <w:r w:rsidRPr="00951974">
        <w:rPr>
          <w:lang w:val="x-none" w:eastAsia="x-none"/>
        </w:rPr>
        <w:t xml:space="preserve">Недоимка по платежам в бюджет Евдокимовского муниципального образования по состоянию на 01.01.2021 г. по сравнению с данными на 01.01.2020 г. уменьшилась на 54,6 тыс. руб., в том числе: </w:t>
      </w:r>
    </w:p>
    <w:p w:rsidR="00951974" w:rsidRPr="00951974" w:rsidRDefault="00951974" w:rsidP="00951974">
      <w:pPr>
        <w:jc w:val="both"/>
        <w:rPr>
          <w:lang w:val="x-none" w:eastAsia="x-none"/>
        </w:rPr>
      </w:pPr>
      <w:r w:rsidRPr="00951974">
        <w:rPr>
          <w:lang w:val="x-none" w:eastAsia="x-none"/>
        </w:rPr>
        <w:t>- по налогу на доходы физических лиц на 5,4 тыс. руб.;</w:t>
      </w:r>
    </w:p>
    <w:p w:rsidR="00951974" w:rsidRPr="00951974" w:rsidRDefault="00951974" w:rsidP="00951974">
      <w:pPr>
        <w:jc w:val="both"/>
        <w:rPr>
          <w:lang w:val="x-none" w:eastAsia="x-none"/>
        </w:rPr>
      </w:pPr>
      <w:r w:rsidRPr="00951974">
        <w:rPr>
          <w:lang w:val="x-none" w:eastAsia="x-none"/>
        </w:rPr>
        <w:t xml:space="preserve">  - по единому сельскохозяйственному налогу на 0,1 тыс. руб.;</w:t>
      </w:r>
    </w:p>
    <w:p w:rsidR="00951974" w:rsidRPr="00951974" w:rsidRDefault="00951974" w:rsidP="00951974">
      <w:pPr>
        <w:jc w:val="both"/>
        <w:rPr>
          <w:lang w:val="x-none" w:eastAsia="x-none"/>
        </w:rPr>
      </w:pPr>
      <w:r w:rsidRPr="00951974">
        <w:rPr>
          <w:lang w:val="x-none" w:eastAsia="x-none"/>
        </w:rPr>
        <w:t>- по налогу на имущество физических лиц на 22,9 тыс. руб.;</w:t>
      </w:r>
    </w:p>
    <w:p w:rsidR="00951974" w:rsidRPr="00951974" w:rsidRDefault="00951974" w:rsidP="00951974">
      <w:pPr>
        <w:jc w:val="both"/>
        <w:rPr>
          <w:lang w:val="x-none" w:eastAsia="x-none"/>
        </w:rPr>
      </w:pPr>
      <w:r w:rsidRPr="00951974">
        <w:rPr>
          <w:lang w:val="x-none" w:eastAsia="x-none"/>
        </w:rPr>
        <w:t>- по земельному налогу с физических лиц на 26,2 тыс. руб.</w:t>
      </w:r>
    </w:p>
    <w:p w:rsidR="00951974" w:rsidRPr="00951974" w:rsidRDefault="00951974" w:rsidP="00951974">
      <w:pPr>
        <w:autoSpaceDE w:val="0"/>
        <w:autoSpaceDN w:val="0"/>
        <w:adjustRightInd w:val="0"/>
        <w:jc w:val="both"/>
      </w:pPr>
      <w:r w:rsidRPr="00951974">
        <w:t xml:space="preserve">Безвозмездные поступления за 2020 год при плане </w:t>
      </w:r>
      <w:r w:rsidRPr="00951974">
        <w:rPr>
          <w:b/>
        </w:rPr>
        <w:t xml:space="preserve"> 21 457,6 </w:t>
      </w:r>
      <w:r w:rsidRPr="00951974">
        <w:t xml:space="preserve">тыс. руб., составили </w:t>
      </w:r>
      <w:r w:rsidRPr="00951974">
        <w:rPr>
          <w:b/>
        </w:rPr>
        <w:t xml:space="preserve">18 305,1 </w:t>
      </w:r>
      <w:r w:rsidRPr="00951974">
        <w:t xml:space="preserve">тыс. руб. или </w:t>
      </w:r>
      <w:r w:rsidRPr="00951974">
        <w:rPr>
          <w:b/>
        </w:rPr>
        <w:t>85,3</w:t>
      </w:r>
      <w:r w:rsidRPr="00951974">
        <w:t xml:space="preserve"> %. </w:t>
      </w:r>
    </w:p>
    <w:p w:rsidR="00951974" w:rsidRPr="00951974" w:rsidRDefault="00951974" w:rsidP="00951974">
      <w:pPr>
        <w:autoSpaceDE w:val="0"/>
        <w:autoSpaceDN w:val="0"/>
        <w:adjustRightInd w:val="0"/>
        <w:jc w:val="both"/>
      </w:pPr>
      <w:r w:rsidRPr="00951974">
        <w:t xml:space="preserve">Отклонение от плана составило 3 152,5 тыс. руб. по </w:t>
      </w:r>
      <w:r w:rsidRPr="00951974">
        <w:rPr>
          <w:i/>
        </w:rPr>
        <w:t>субсидии местным бюджетам на реализацию мероприятий по сносу (демонтажу)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w:t>
      </w:r>
      <w:r w:rsidRPr="00951974">
        <w:t xml:space="preserve"> по причине отсутствия заявок на финансирование работ.</w:t>
      </w:r>
    </w:p>
    <w:p w:rsidR="00951974" w:rsidRPr="00951974" w:rsidRDefault="00951974" w:rsidP="00951974">
      <w:pPr>
        <w:autoSpaceDE w:val="0"/>
        <w:autoSpaceDN w:val="0"/>
        <w:adjustRightInd w:val="0"/>
        <w:jc w:val="both"/>
      </w:pPr>
      <w:r w:rsidRPr="00951974">
        <w:t>Доля безвозмездных поступлений  в общей сумме доходов составила 84,7 %.</w:t>
      </w:r>
    </w:p>
    <w:p w:rsidR="00951974" w:rsidRPr="00951974" w:rsidRDefault="00951974" w:rsidP="00951974">
      <w:r w:rsidRPr="00951974">
        <w:t>Доля собственных доходов в общей сумме доходов составила 15,3 %.</w:t>
      </w:r>
    </w:p>
    <w:p w:rsidR="00951974" w:rsidRPr="00951974" w:rsidRDefault="00951974" w:rsidP="00951974"/>
    <w:p w:rsidR="00951974" w:rsidRPr="00951974" w:rsidRDefault="00951974" w:rsidP="00951974">
      <w:pPr>
        <w:tabs>
          <w:tab w:val="left" w:pos="993"/>
        </w:tabs>
        <w:rPr>
          <w:b/>
        </w:rPr>
      </w:pPr>
      <w:r w:rsidRPr="00951974">
        <w:rPr>
          <w:b/>
        </w:rPr>
        <w:t>2. Исполнение бюджета Евдокимовского муниципального образования по расходам за 2020 год</w:t>
      </w:r>
    </w:p>
    <w:p w:rsidR="00951974" w:rsidRPr="00951974" w:rsidRDefault="00951974" w:rsidP="00951974"/>
    <w:p w:rsidR="00951974" w:rsidRPr="00951974" w:rsidRDefault="00951974" w:rsidP="00951974">
      <w:pPr>
        <w:jc w:val="both"/>
      </w:pPr>
      <w:r w:rsidRPr="00951974">
        <w:t xml:space="preserve">По расходам бюджет Евдокимовского муниципального образования за 2020 год при плане </w:t>
      </w:r>
      <w:r w:rsidRPr="00951974">
        <w:rPr>
          <w:b/>
        </w:rPr>
        <w:t xml:space="preserve">27 314,8 </w:t>
      </w:r>
      <w:r w:rsidRPr="00951974">
        <w:t xml:space="preserve">тыс. руб. исполнен в сумме </w:t>
      </w:r>
      <w:r w:rsidRPr="00951974">
        <w:rPr>
          <w:b/>
        </w:rPr>
        <w:t>23 040,8</w:t>
      </w:r>
      <w:r w:rsidRPr="00951974">
        <w:t xml:space="preserve"> тыс. руб. или </w:t>
      </w:r>
      <w:r w:rsidRPr="00951974">
        <w:rPr>
          <w:b/>
        </w:rPr>
        <w:t>84,4</w:t>
      </w:r>
      <w:r w:rsidRPr="00951974">
        <w:t xml:space="preserve"> %. Неисполнение на сумму </w:t>
      </w:r>
      <w:r w:rsidRPr="00951974">
        <w:rPr>
          <w:b/>
        </w:rPr>
        <w:t xml:space="preserve">4 274,0 </w:t>
      </w:r>
      <w:r w:rsidRPr="00951974">
        <w:t xml:space="preserve">тыс. руб., в том числе: </w:t>
      </w:r>
    </w:p>
    <w:p w:rsidR="00951974" w:rsidRPr="00951974" w:rsidRDefault="00951974" w:rsidP="00951974">
      <w:pPr>
        <w:numPr>
          <w:ilvl w:val="0"/>
          <w:numId w:val="3"/>
        </w:numPr>
        <w:ind w:left="851" w:hanging="284"/>
        <w:jc w:val="both"/>
      </w:pPr>
      <w:r w:rsidRPr="00951974">
        <w:t xml:space="preserve">не использованы бюджетные ассигнования </w:t>
      </w:r>
      <w:r w:rsidRPr="00951974">
        <w:rPr>
          <w:bCs/>
        </w:rPr>
        <w:t xml:space="preserve">на обеспечения деятельности органов местного самоуправления, в сумме </w:t>
      </w:r>
      <w:r w:rsidRPr="00951974">
        <w:rPr>
          <w:b/>
          <w:bCs/>
        </w:rPr>
        <w:t>35,0</w:t>
      </w:r>
      <w:r w:rsidRPr="00951974">
        <w:rPr>
          <w:bCs/>
        </w:rPr>
        <w:t xml:space="preserve"> тыс. руб.,</w:t>
      </w:r>
      <w:r w:rsidRPr="00951974">
        <w:t xml:space="preserve"> так как финансирование производилось в пределах остатка средств на расчетном счете;</w:t>
      </w:r>
    </w:p>
    <w:p w:rsidR="00951974" w:rsidRPr="00951974" w:rsidRDefault="00951974" w:rsidP="00951974">
      <w:pPr>
        <w:numPr>
          <w:ilvl w:val="0"/>
          <w:numId w:val="3"/>
        </w:numPr>
        <w:tabs>
          <w:tab w:val="left" w:pos="851"/>
          <w:tab w:val="left" w:pos="993"/>
          <w:tab w:val="left" w:pos="1418"/>
        </w:tabs>
        <w:ind w:left="851" w:hanging="284"/>
        <w:contextualSpacing/>
        <w:jc w:val="both"/>
      </w:pPr>
      <w:r w:rsidRPr="00951974">
        <w:lastRenderedPageBreak/>
        <w:t xml:space="preserve">не использованы бюджетные ассигнования, предусмотренные на финансирование процентных платежей по муниципальному долгу в сумме </w:t>
      </w:r>
      <w:r w:rsidRPr="00951974">
        <w:rPr>
          <w:b/>
        </w:rPr>
        <w:t>2,0</w:t>
      </w:r>
      <w:r w:rsidRPr="00951974">
        <w:t xml:space="preserve"> тыс. руб. так как кредиты в бюджет Евдокимовского муниципального образования не привлекались;</w:t>
      </w:r>
    </w:p>
    <w:p w:rsidR="00951974" w:rsidRPr="00951974" w:rsidRDefault="00951974" w:rsidP="00951974">
      <w:pPr>
        <w:numPr>
          <w:ilvl w:val="0"/>
          <w:numId w:val="3"/>
        </w:numPr>
        <w:ind w:left="851" w:hanging="284"/>
        <w:jc w:val="both"/>
      </w:pPr>
      <w:r w:rsidRPr="00951974">
        <w:t xml:space="preserve">не использованы бюджетные ассигнования резервного фонда Евдокимовского муниципального образования в сумме </w:t>
      </w:r>
      <w:r w:rsidRPr="00951974">
        <w:rPr>
          <w:b/>
        </w:rPr>
        <w:t xml:space="preserve">18,0 </w:t>
      </w:r>
      <w:r w:rsidRPr="00951974">
        <w:t>тыс. руб. в связи с отсутствием на территории поселения в 2020 году чрезвычайных ситуаций;</w:t>
      </w:r>
    </w:p>
    <w:p w:rsidR="00951974" w:rsidRPr="00951974" w:rsidRDefault="00951974" w:rsidP="00951974">
      <w:pPr>
        <w:numPr>
          <w:ilvl w:val="0"/>
          <w:numId w:val="3"/>
        </w:numPr>
        <w:ind w:left="851" w:hanging="284"/>
        <w:contextualSpacing/>
        <w:jc w:val="both"/>
      </w:pPr>
      <w:r w:rsidRPr="00951974">
        <w:t xml:space="preserve">не использованы бюджетные ассигнования на ремонт и содержание автомобильных дорог в сумме </w:t>
      </w:r>
      <w:r w:rsidRPr="00951974">
        <w:rPr>
          <w:b/>
        </w:rPr>
        <w:t xml:space="preserve">719,2 </w:t>
      </w:r>
      <w:r w:rsidRPr="00951974">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951974" w:rsidRPr="00951974" w:rsidRDefault="00951974" w:rsidP="00951974">
      <w:pPr>
        <w:numPr>
          <w:ilvl w:val="0"/>
          <w:numId w:val="3"/>
        </w:numPr>
        <w:ind w:left="851" w:hanging="284"/>
        <w:jc w:val="both"/>
      </w:pPr>
      <w:r w:rsidRPr="00951974">
        <w:t xml:space="preserve">не использованы бюджетные ассигнования на организацию благоустройства территории поселения в сумме </w:t>
      </w:r>
      <w:r w:rsidRPr="00951974">
        <w:rPr>
          <w:b/>
        </w:rPr>
        <w:t>18,8</w:t>
      </w:r>
      <w:r w:rsidRPr="00951974">
        <w:t xml:space="preserve"> тыс. руб. в связи с оплатой по фактическим предъявленным счетам;</w:t>
      </w:r>
    </w:p>
    <w:p w:rsidR="00951974" w:rsidRPr="00951974" w:rsidRDefault="00951974" w:rsidP="00951974">
      <w:pPr>
        <w:numPr>
          <w:ilvl w:val="0"/>
          <w:numId w:val="3"/>
        </w:numPr>
        <w:ind w:left="851" w:hanging="284"/>
        <w:contextualSpacing/>
        <w:jc w:val="both"/>
      </w:pPr>
      <w:r w:rsidRPr="00951974">
        <w:t xml:space="preserve">не использованы бюджетные ассигнования на организацию водоснабжения населения в сумме </w:t>
      </w:r>
      <w:r w:rsidRPr="00951974">
        <w:rPr>
          <w:b/>
        </w:rPr>
        <w:t>97,5</w:t>
      </w:r>
      <w:r w:rsidRPr="00951974">
        <w:t xml:space="preserve"> тыс. руб. в связи с оплатой по фактически предъявленным счетам;</w:t>
      </w:r>
    </w:p>
    <w:p w:rsidR="00951974" w:rsidRPr="00951974" w:rsidRDefault="00951974" w:rsidP="00951974">
      <w:pPr>
        <w:numPr>
          <w:ilvl w:val="0"/>
          <w:numId w:val="3"/>
        </w:numPr>
        <w:ind w:left="851" w:hanging="284"/>
        <w:jc w:val="both"/>
      </w:pPr>
      <w:r w:rsidRPr="00951974">
        <w:t xml:space="preserve">не использованы бюджетные ассигнования на снос (демонтаж) поврежденных зданий, сооружений и организация проведения очистки территорий от крупногабаритных отходов в сумме </w:t>
      </w:r>
      <w:r w:rsidRPr="00951974">
        <w:rPr>
          <w:b/>
        </w:rPr>
        <w:t>3 155,7</w:t>
      </w:r>
      <w:r w:rsidRPr="00951974">
        <w:t xml:space="preserve"> тыс. руб., в том числе за счет средств субсидии из областного бюджета в сумме </w:t>
      </w:r>
      <w:r w:rsidRPr="00951974">
        <w:rPr>
          <w:b/>
        </w:rPr>
        <w:t>3 152,5</w:t>
      </w:r>
      <w:r w:rsidRPr="00951974">
        <w:t xml:space="preserve">тыс. руб., в связи с жатыми сроками выполнения работ по очистке территории от крупногабаритных отходов согласно Постановления Правительства РФ от 03.10.2015г. №1062 «О лицензировании деятельности по сбору, транспортированию, обработке, утилизации, обезвреживанию, размещению отходов </w:t>
      </w:r>
      <w:r w:rsidRPr="00951974">
        <w:rPr>
          <w:lang w:val="en-US"/>
        </w:rPr>
        <w:t>I</w:t>
      </w:r>
      <w:r w:rsidRPr="00951974">
        <w:t>-</w:t>
      </w:r>
      <w:r w:rsidRPr="00951974">
        <w:rPr>
          <w:lang w:val="en-US"/>
        </w:rPr>
        <w:t>IV</w:t>
      </w:r>
      <w:r w:rsidRPr="00951974">
        <w:t xml:space="preserve"> классов опасности» число подрядчиков ограничено;</w:t>
      </w:r>
    </w:p>
    <w:p w:rsidR="00951974" w:rsidRPr="00951974" w:rsidRDefault="00951974" w:rsidP="00951974">
      <w:pPr>
        <w:numPr>
          <w:ilvl w:val="0"/>
          <w:numId w:val="3"/>
        </w:numPr>
        <w:tabs>
          <w:tab w:val="left" w:pos="851"/>
        </w:tabs>
        <w:ind w:left="851"/>
        <w:contextualSpacing/>
        <w:jc w:val="both"/>
      </w:pPr>
      <w:r w:rsidRPr="00951974">
        <w:t>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951974">
        <w:rPr>
          <w:b/>
        </w:rPr>
        <w:t xml:space="preserve"> 227,8 </w:t>
      </w:r>
      <w:r w:rsidRPr="00951974">
        <w:t>тыс. руб. так как финансирование производилось в пределах остатка средств на расчетном счете.</w:t>
      </w:r>
    </w:p>
    <w:p w:rsidR="00951974" w:rsidRPr="00951974" w:rsidRDefault="00951974" w:rsidP="00951974">
      <w:pPr>
        <w:autoSpaceDE w:val="0"/>
        <w:autoSpaceDN w:val="0"/>
        <w:adjustRightInd w:val="0"/>
        <w:jc w:val="center"/>
        <w:rPr>
          <w:b/>
        </w:rPr>
      </w:pPr>
    </w:p>
    <w:p w:rsidR="00951974" w:rsidRPr="00951974" w:rsidRDefault="00951974" w:rsidP="00951974">
      <w:pPr>
        <w:jc w:val="center"/>
        <w:rPr>
          <w:b/>
        </w:rPr>
      </w:pPr>
      <w:r w:rsidRPr="00951974">
        <w:rPr>
          <w:b/>
        </w:rPr>
        <w:t>Муниципальная программа Евдокимовского сельского поселения «Социально-э</w:t>
      </w:r>
      <w:r w:rsidRPr="00951974">
        <w:rPr>
          <w:b/>
          <w:bCs/>
        </w:rPr>
        <w:t>кономическое развитие территории сельского поселения на 2018-2022 годы»</w:t>
      </w:r>
    </w:p>
    <w:p w:rsidR="00951974" w:rsidRPr="00951974" w:rsidRDefault="00951974" w:rsidP="00951974">
      <w:pPr>
        <w:autoSpaceDE w:val="0"/>
        <w:autoSpaceDN w:val="0"/>
        <w:adjustRightInd w:val="0"/>
        <w:jc w:val="both"/>
      </w:pPr>
    </w:p>
    <w:p w:rsidR="00951974" w:rsidRPr="00951974" w:rsidRDefault="00951974" w:rsidP="00951974">
      <w:pPr>
        <w:widowControl w:val="0"/>
        <w:autoSpaceDE w:val="0"/>
        <w:autoSpaceDN w:val="0"/>
        <w:adjustRightInd w:val="0"/>
        <w:jc w:val="both"/>
      </w:pPr>
      <w:r w:rsidRPr="00951974">
        <w:t xml:space="preserve">Муниципальная программа </w:t>
      </w:r>
      <w:r w:rsidRPr="00951974">
        <w:rPr>
          <w:bCs/>
        </w:rPr>
        <w:t>«Социально-экономическое развитие территории сельского поселения на 2018-2022 гг.»</w:t>
      </w:r>
      <w:r w:rsidRPr="00951974">
        <w:t xml:space="preserve"> утверждена постановлением администрации Евдокимовского сельского поселения от 15.11.2017 года № 61.  </w:t>
      </w:r>
    </w:p>
    <w:p w:rsidR="00951974" w:rsidRPr="00951974" w:rsidRDefault="00951974" w:rsidP="00951974">
      <w:pPr>
        <w:jc w:val="both"/>
      </w:pPr>
      <w:r w:rsidRPr="00951974">
        <w:t>Информация о реализации мероприятий муниципальной программы за 2020 год представлена в разрезе подпрограмм в таблице.</w:t>
      </w:r>
    </w:p>
    <w:p w:rsidR="00951974" w:rsidRPr="00951974" w:rsidRDefault="00951974" w:rsidP="00951974">
      <w:pPr>
        <w:jc w:val="both"/>
      </w:pPr>
    </w:p>
    <w:p w:rsidR="00951974" w:rsidRPr="00951974" w:rsidRDefault="00951974" w:rsidP="00951974">
      <w:pPr>
        <w:jc w:val="center"/>
        <w:rPr>
          <w:b/>
        </w:rPr>
      </w:pPr>
      <w:r w:rsidRPr="00951974">
        <w:rPr>
          <w:b/>
        </w:rPr>
        <w:t xml:space="preserve">Информация о реализации мероприятий муниципальной программы </w:t>
      </w:r>
    </w:p>
    <w:p w:rsidR="00951974" w:rsidRPr="00951974" w:rsidRDefault="00951974" w:rsidP="00951974">
      <w:pPr>
        <w:jc w:val="center"/>
        <w:rPr>
          <w:b/>
        </w:rPr>
      </w:pPr>
      <w:r w:rsidRPr="00951974">
        <w:rPr>
          <w:b/>
        </w:rPr>
        <w:t>Евдокимовского сельского поселения «Социально-э</w:t>
      </w:r>
      <w:r w:rsidRPr="00951974">
        <w:rPr>
          <w:b/>
          <w:bCs/>
        </w:rPr>
        <w:t>кономическое развитие территории сельского поселения на 2018-2022 годы»</w:t>
      </w:r>
      <w:r w:rsidRPr="00951974">
        <w:rPr>
          <w:b/>
        </w:rPr>
        <w:t xml:space="preserve"> </w:t>
      </w:r>
    </w:p>
    <w:p w:rsidR="00951974" w:rsidRPr="00951974" w:rsidRDefault="00951974" w:rsidP="00951974">
      <w:pPr>
        <w:jc w:val="center"/>
      </w:pPr>
      <w:r w:rsidRPr="00951974">
        <w:t xml:space="preserve">                                                                                                                                                 (тыс. руб.)</w:t>
      </w:r>
    </w:p>
    <w:tbl>
      <w:tblPr>
        <w:tblW w:w="10632" w:type="dxa"/>
        <w:tblInd w:w="-318" w:type="dxa"/>
        <w:tblLayout w:type="fixed"/>
        <w:tblLook w:val="04A0" w:firstRow="1" w:lastRow="0" w:firstColumn="1" w:lastColumn="0" w:noHBand="0" w:noVBand="1"/>
      </w:tblPr>
      <w:tblGrid>
        <w:gridCol w:w="4395"/>
        <w:gridCol w:w="1418"/>
        <w:gridCol w:w="1417"/>
        <w:gridCol w:w="1276"/>
        <w:gridCol w:w="1134"/>
        <w:gridCol w:w="992"/>
      </w:tblGrid>
      <w:tr w:rsidR="00951974" w:rsidRPr="00951974" w:rsidTr="00951974">
        <w:trPr>
          <w:trHeight w:val="792"/>
          <w:tblHead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0"/>
                <w:szCs w:val="20"/>
              </w:rPr>
            </w:pPr>
            <w:r w:rsidRPr="00951974">
              <w:rPr>
                <w:b/>
                <w:bCs/>
                <w:sz w:val="20"/>
                <w:szCs w:val="20"/>
              </w:rPr>
              <w:t xml:space="preserve">Наименование муниципальной программы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20"/>
                <w:szCs w:val="20"/>
              </w:rPr>
            </w:pPr>
            <w:r w:rsidRPr="00951974">
              <w:rPr>
                <w:b/>
                <w:bCs/>
                <w:sz w:val="20"/>
                <w:szCs w:val="20"/>
              </w:rPr>
              <w:t>КЦСР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0"/>
                <w:szCs w:val="20"/>
              </w:rPr>
            </w:pPr>
            <w:r w:rsidRPr="00951974">
              <w:rPr>
                <w:b/>
                <w:bCs/>
                <w:sz w:val="20"/>
                <w:szCs w:val="20"/>
              </w:rPr>
              <w:t xml:space="preserve">План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20"/>
                <w:szCs w:val="20"/>
              </w:rPr>
            </w:pPr>
            <w:r w:rsidRPr="00951974">
              <w:rPr>
                <w:b/>
                <w:bCs/>
                <w:sz w:val="20"/>
                <w:szCs w:val="20"/>
              </w:rPr>
              <w:t xml:space="preserve">Исполнение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20"/>
                <w:szCs w:val="20"/>
              </w:rPr>
            </w:pPr>
            <w:r w:rsidRPr="00951974">
              <w:rPr>
                <w:b/>
                <w:bCs/>
                <w:sz w:val="20"/>
                <w:szCs w:val="20"/>
              </w:rPr>
              <w:t>отклонение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20"/>
                <w:szCs w:val="20"/>
              </w:rPr>
            </w:pPr>
            <w:r w:rsidRPr="00951974">
              <w:rPr>
                <w:b/>
                <w:bCs/>
                <w:sz w:val="20"/>
                <w:szCs w:val="20"/>
              </w:rPr>
              <w:t>% исполнения</w:t>
            </w:r>
          </w:p>
        </w:tc>
      </w:tr>
      <w:tr w:rsidR="00951974" w:rsidRPr="00951974" w:rsidTr="00951974">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b/>
                <w:sz w:val="20"/>
                <w:szCs w:val="20"/>
              </w:rPr>
            </w:pPr>
            <w:r w:rsidRPr="00951974">
              <w:rPr>
                <w:b/>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sz w:val="20"/>
                <w:szCs w:val="20"/>
              </w:rPr>
            </w:pPr>
            <w:r w:rsidRPr="00951974">
              <w:rPr>
                <w:b/>
                <w:sz w:val="20"/>
                <w:szCs w:val="20"/>
              </w:rPr>
              <w:t>1000000000</w:t>
            </w:r>
          </w:p>
        </w:tc>
        <w:tc>
          <w:tcPr>
            <w:tcW w:w="1417"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b/>
                <w:sz w:val="20"/>
                <w:szCs w:val="20"/>
              </w:rPr>
            </w:pPr>
            <w:r w:rsidRPr="00951974">
              <w:rPr>
                <w:b/>
                <w:sz w:val="20"/>
                <w:szCs w:val="20"/>
              </w:rPr>
              <w:t>27 314,8</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b/>
                <w:sz w:val="20"/>
                <w:szCs w:val="20"/>
              </w:rPr>
            </w:pPr>
            <w:r w:rsidRPr="00951974">
              <w:rPr>
                <w:b/>
                <w:sz w:val="20"/>
                <w:szCs w:val="20"/>
              </w:rPr>
              <w:t>23 040,8</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b/>
                <w:sz w:val="20"/>
                <w:szCs w:val="20"/>
              </w:rPr>
            </w:pPr>
            <w:r w:rsidRPr="00951974">
              <w:rPr>
                <w:b/>
                <w:sz w:val="20"/>
                <w:szCs w:val="20"/>
              </w:rPr>
              <w:t>4 274,0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b/>
                <w:sz w:val="20"/>
                <w:szCs w:val="20"/>
              </w:rPr>
            </w:pPr>
            <w:r w:rsidRPr="00951974">
              <w:rPr>
                <w:b/>
                <w:sz w:val="20"/>
                <w:szCs w:val="20"/>
              </w:rPr>
              <w:t>84,4</w:t>
            </w:r>
          </w:p>
        </w:tc>
      </w:tr>
      <w:tr w:rsidR="00951974" w:rsidRPr="00951974" w:rsidTr="00951974">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sz w:val="20"/>
                <w:szCs w:val="20"/>
              </w:rPr>
            </w:pPr>
            <w:r w:rsidRPr="00951974">
              <w:rPr>
                <w:sz w:val="20"/>
                <w:szCs w:val="20"/>
              </w:rPr>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20"/>
                <w:szCs w:val="20"/>
              </w:rPr>
            </w:pPr>
            <w:r w:rsidRPr="00951974">
              <w:rPr>
                <w:sz w:val="20"/>
                <w:szCs w:val="20"/>
              </w:rPr>
              <w:t>1010000000</w:t>
            </w:r>
          </w:p>
        </w:tc>
        <w:tc>
          <w:tcPr>
            <w:tcW w:w="1417"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9 469,6</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9 414,6</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55,0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99,4</w:t>
            </w:r>
          </w:p>
        </w:tc>
      </w:tr>
      <w:tr w:rsidR="00951974" w:rsidRPr="00951974" w:rsidTr="00951974">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sz w:val="20"/>
                <w:szCs w:val="20"/>
              </w:rPr>
            </w:pPr>
            <w:r w:rsidRPr="00951974">
              <w:rPr>
                <w:sz w:val="20"/>
                <w:szCs w:val="20"/>
              </w:rPr>
              <w:t>Подпрограмма «Повышение эффективности бюджетных расходов сельских поселений на 2018-2022 гг.»</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20"/>
                <w:szCs w:val="20"/>
              </w:rPr>
            </w:pPr>
            <w:r w:rsidRPr="00951974">
              <w:rPr>
                <w:sz w:val="20"/>
                <w:szCs w:val="20"/>
              </w:rPr>
              <w:t>1020000000</w:t>
            </w:r>
          </w:p>
        </w:tc>
        <w:tc>
          <w:tcPr>
            <w:tcW w:w="1417"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3,6</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100,0</w:t>
            </w:r>
          </w:p>
        </w:tc>
      </w:tr>
      <w:tr w:rsidR="00951974" w:rsidRPr="00951974" w:rsidTr="00951974">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sz w:val="20"/>
                <w:szCs w:val="20"/>
              </w:rPr>
            </w:pPr>
            <w:r w:rsidRPr="00951974">
              <w:rPr>
                <w:sz w:val="20"/>
                <w:szCs w:val="20"/>
              </w:rPr>
              <w:t>Подпрограмма «Развитие инфраструктуры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20"/>
                <w:szCs w:val="20"/>
              </w:rPr>
            </w:pPr>
            <w:r w:rsidRPr="00951974">
              <w:rPr>
                <w:sz w:val="20"/>
                <w:szCs w:val="20"/>
              </w:rPr>
              <w:t>1030000000</w:t>
            </w:r>
          </w:p>
        </w:tc>
        <w:tc>
          <w:tcPr>
            <w:tcW w:w="1417"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6 832,0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2 840,8</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3 991,2</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41,6</w:t>
            </w:r>
          </w:p>
        </w:tc>
      </w:tr>
      <w:tr w:rsidR="00951974" w:rsidRPr="00951974" w:rsidTr="00951974">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sz w:val="20"/>
                <w:szCs w:val="20"/>
              </w:rPr>
            </w:pPr>
            <w:r w:rsidRPr="00951974">
              <w:rPr>
                <w:sz w:val="20"/>
                <w:szCs w:val="20"/>
              </w:rPr>
              <w:lastRenderedPageBreak/>
              <w:t>Подпрограмма «Обеспечение комплексного пространственного и территориального развития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20"/>
                <w:szCs w:val="20"/>
              </w:rPr>
            </w:pPr>
            <w:r w:rsidRPr="00951974">
              <w:rPr>
                <w:sz w:val="20"/>
                <w:szCs w:val="20"/>
              </w:rPr>
              <w:t>1040000000</w:t>
            </w:r>
          </w:p>
        </w:tc>
        <w:tc>
          <w:tcPr>
            <w:tcW w:w="1417"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311,8</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311,8</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100,0</w:t>
            </w:r>
          </w:p>
        </w:tc>
      </w:tr>
      <w:tr w:rsidR="00951974" w:rsidRPr="00951974" w:rsidTr="00951974">
        <w:trPr>
          <w:trHeight w:val="74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rPr>
                <w:sz w:val="20"/>
                <w:szCs w:val="20"/>
              </w:rPr>
            </w:pPr>
            <w:r w:rsidRPr="00951974">
              <w:rPr>
                <w:sz w:val="20"/>
                <w:szCs w:val="20"/>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20"/>
                <w:szCs w:val="20"/>
              </w:rPr>
            </w:pPr>
            <w:r w:rsidRPr="00951974">
              <w:rPr>
                <w:sz w:val="20"/>
                <w:szCs w:val="20"/>
              </w:rPr>
              <w:t>1050000000</w:t>
            </w:r>
          </w:p>
        </w:tc>
        <w:tc>
          <w:tcPr>
            <w:tcW w:w="1417"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sz w:val="20"/>
                <w:szCs w:val="20"/>
              </w:rPr>
            </w:pPr>
            <w:r w:rsidRPr="00951974">
              <w:rPr>
                <w:sz w:val="20"/>
                <w:szCs w:val="20"/>
              </w:rPr>
              <w:t>100,0</w:t>
            </w:r>
          </w:p>
        </w:tc>
      </w:tr>
      <w:tr w:rsidR="00951974" w:rsidRPr="00951974" w:rsidTr="00951974">
        <w:trPr>
          <w:trHeight w:val="7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1974" w:rsidRPr="00951974" w:rsidRDefault="00951974" w:rsidP="00951974">
            <w:pPr>
              <w:rPr>
                <w:sz w:val="20"/>
                <w:szCs w:val="20"/>
              </w:rPr>
            </w:pPr>
            <w:r w:rsidRPr="00951974">
              <w:rPr>
                <w:sz w:val="20"/>
                <w:szCs w:val="20"/>
              </w:rPr>
              <w:t>Подпрограмма «Развитие сферы культуры и спорта на территории сельского поселения на 2018-2022 гг.»</w:t>
            </w:r>
          </w:p>
        </w:tc>
        <w:tc>
          <w:tcPr>
            <w:tcW w:w="1418" w:type="dxa"/>
            <w:tcBorders>
              <w:top w:val="single" w:sz="4" w:space="0" w:color="auto"/>
              <w:left w:val="nil"/>
              <w:bottom w:val="single" w:sz="4" w:space="0" w:color="auto"/>
              <w:right w:val="single" w:sz="4" w:space="0" w:color="auto"/>
            </w:tcBorders>
            <w:shd w:val="clear" w:color="auto" w:fill="auto"/>
            <w:vAlign w:val="center"/>
          </w:tcPr>
          <w:p w:rsidR="00951974" w:rsidRPr="00951974" w:rsidRDefault="00951974" w:rsidP="00951974">
            <w:pPr>
              <w:jc w:val="center"/>
              <w:rPr>
                <w:sz w:val="20"/>
                <w:szCs w:val="20"/>
              </w:rPr>
            </w:pPr>
            <w:r w:rsidRPr="00951974">
              <w:rPr>
                <w:sz w:val="20"/>
                <w:szCs w:val="20"/>
              </w:rPr>
              <w:t>1060000000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51974" w:rsidRPr="00951974" w:rsidRDefault="00951974" w:rsidP="00951974">
            <w:pPr>
              <w:jc w:val="right"/>
              <w:rPr>
                <w:sz w:val="20"/>
                <w:szCs w:val="20"/>
              </w:rPr>
            </w:pPr>
            <w:r w:rsidRPr="00951974">
              <w:rPr>
                <w:sz w:val="20"/>
                <w:szCs w:val="20"/>
              </w:rPr>
              <w:t>10 696,8</w:t>
            </w:r>
          </w:p>
        </w:tc>
        <w:tc>
          <w:tcPr>
            <w:tcW w:w="1276" w:type="dxa"/>
            <w:tcBorders>
              <w:top w:val="single" w:sz="4" w:space="0" w:color="auto"/>
              <w:left w:val="nil"/>
              <w:bottom w:val="single" w:sz="4" w:space="0" w:color="auto"/>
              <w:right w:val="single" w:sz="4" w:space="0" w:color="auto"/>
            </w:tcBorders>
            <w:shd w:val="clear" w:color="auto" w:fill="auto"/>
            <w:vAlign w:val="center"/>
          </w:tcPr>
          <w:p w:rsidR="00951974" w:rsidRPr="00951974" w:rsidRDefault="00951974" w:rsidP="00951974">
            <w:pPr>
              <w:jc w:val="right"/>
              <w:rPr>
                <w:sz w:val="20"/>
                <w:szCs w:val="20"/>
              </w:rPr>
            </w:pPr>
            <w:r w:rsidRPr="00951974">
              <w:rPr>
                <w:sz w:val="20"/>
                <w:szCs w:val="20"/>
              </w:rPr>
              <w:t>10 469,0</w:t>
            </w:r>
          </w:p>
        </w:tc>
        <w:tc>
          <w:tcPr>
            <w:tcW w:w="1134" w:type="dxa"/>
            <w:tcBorders>
              <w:top w:val="single" w:sz="4" w:space="0" w:color="auto"/>
              <w:left w:val="nil"/>
              <w:bottom w:val="single" w:sz="4" w:space="0" w:color="auto"/>
              <w:right w:val="single" w:sz="4" w:space="0" w:color="auto"/>
            </w:tcBorders>
            <w:shd w:val="clear" w:color="auto" w:fill="auto"/>
            <w:vAlign w:val="center"/>
          </w:tcPr>
          <w:p w:rsidR="00951974" w:rsidRPr="00951974" w:rsidRDefault="00951974" w:rsidP="00951974">
            <w:pPr>
              <w:jc w:val="right"/>
              <w:rPr>
                <w:sz w:val="20"/>
                <w:szCs w:val="20"/>
              </w:rPr>
            </w:pPr>
            <w:r w:rsidRPr="00951974">
              <w:rPr>
                <w:sz w:val="20"/>
                <w:szCs w:val="20"/>
              </w:rPr>
              <w:t>227,8</w:t>
            </w:r>
          </w:p>
        </w:tc>
        <w:tc>
          <w:tcPr>
            <w:tcW w:w="992" w:type="dxa"/>
            <w:tcBorders>
              <w:top w:val="single" w:sz="4" w:space="0" w:color="auto"/>
              <w:left w:val="nil"/>
              <w:bottom w:val="single" w:sz="4" w:space="0" w:color="auto"/>
              <w:right w:val="single" w:sz="4" w:space="0" w:color="auto"/>
            </w:tcBorders>
            <w:shd w:val="clear" w:color="auto" w:fill="auto"/>
            <w:vAlign w:val="center"/>
          </w:tcPr>
          <w:p w:rsidR="00951974" w:rsidRPr="00951974" w:rsidRDefault="00951974" w:rsidP="00951974">
            <w:pPr>
              <w:jc w:val="right"/>
              <w:rPr>
                <w:sz w:val="20"/>
                <w:szCs w:val="20"/>
              </w:rPr>
            </w:pPr>
            <w:r w:rsidRPr="00951974">
              <w:rPr>
                <w:sz w:val="20"/>
                <w:szCs w:val="20"/>
              </w:rPr>
              <w:t>97,9</w:t>
            </w:r>
          </w:p>
        </w:tc>
      </w:tr>
    </w:tbl>
    <w:p w:rsidR="00951974" w:rsidRPr="00951974" w:rsidRDefault="00951974" w:rsidP="00951974">
      <w:pPr>
        <w:jc w:val="both"/>
      </w:pPr>
    </w:p>
    <w:p w:rsidR="00951974" w:rsidRPr="00951974" w:rsidRDefault="00951974" w:rsidP="00951974">
      <w:pPr>
        <w:jc w:val="both"/>
      </w:pPr>
      <w:r w:rsidRPr="00951974">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2020 год составил </w:t>
      </w:r>
      <w:r w:rsidRPr="00951974">
        <w:rPr>
          <w:b/>
        </w:rPr>
        <w:t>23 040,8</w:t>
      </w:r>
      <w:r w:rsidRPr="00951974">
        <w:t xml:space="preserve"> тыс. руб. при плане </w:t>
      </w:r>
      <w:r w:rsidRPr="00951974">
        <w:rPr>
          <w:b/>
        </w:rPr>
        <w:t>27 314,8</w:t>
      </w:r>
      <w:r w:rsidRPr="00951974">
        <w:t xml:space="preserve"> тыс. руб. или </w:t>
      </w:r>
      <w:r w:rsidRPr="00951974">
        <w:rPr>
          <w:b/>
        </w:rPr>
        <w:t>84,4</w:t>
      </w:r>
      <w:r w:rsidRPr="00951974">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951974" w:rsidRPr="00951974" w:rsidRDefault="00951974" w:rsidP="00951974">
      <w:pPr>
        <w:numPr>
          <w:ilvl w:val="3"/>
          <w:numId w:val="4"/>
        </w:numPr>
        <w:ind w:left="0" w:firstLine="284"/>
        <w:jc w:val="both"/>
      </w:pPr>
      <w:r w:rsidRPr="00951974">
        <w:rPr>
          <w:b/>
        </w:rPr>
        <w:t>«Обеспечение деятельности главы сельского поселения и Администрации сельского поселения на 2018-2022 гг.».</w:t>
      </w:r>
      <w:r w:rsidRPr="00951974">
        <w:t xml:space="preserve"> Подпрограмма исполнена в объеме </w:t>
      </w:r>
      <w:r w:rsidRPr="00951974">
        <w:rPr>
          <w:b/>
        </w:rPr>
        <w:t>9 414,6</w:t>
      </w:r>
      <w:r w:rsidRPr="00951974">
        <w:t xml:space="preserve"> тыс. руб. при плане </w:t>
      </w:r>
      <w:r w:rsidRPr="00951974">
        <w:rPr>
          <w:b/>
        </w:rPr>
        <w:t>9 469,6</w:t>
      </w:r>
      <w:r w:rsidRPr="00951974">
        <w:t xml:space="preserve"> тыс. руб. или </w:t>
      </w:r>
      <w:r w:rsidRPr="00951974">
        <w:rPr>
          <w:b/>
        </w:rPr>
        <w:t>99,4</w:t>
      </w:r>
      <w:r w:rsidRPr="00951974">
        <w:t xml:space="preserve"> % к плановым назначениям, в том числе по основным мероприятиям:</w:t>
      </w:r>
    </w:p>
    <w:p w:rsidR="00951974" w:rsidRPr="00951974" w:rsidRDefault="00951974" w:rsidP="00951974">
      <w:pPr>
        <w:numPr>
          <w:ilvl w:val="0"/>
          <w:numId w:val="11"/>
        </w:numPr>
        <w:tabs>
          <w:tab w:val="left" w:pos="1134"/>
        </w:tabs>
        <w:ind w:left="1134"/>
        <w:jc w:val="both"/>
      </w:pPr>
      <w:r w:rsidRPr="00951974">
        <w:t xml:space="preserve">обеспечение деятельности главы сельского поселения и Администрации сельского поселения в сумме </w:t>
      </w:r>
      <w:r w:rsidRPr="00951974">
        <w:rPr>
          <w:b/>
        </w:rPr>
        <w:t>5 144,4</w:t>
      </w:r>
      <w:r w:rsidRPr="00951974">
        <w:t xml:space="preserve"> тыс. руб. при плане </w:t>
      </w:r>
      <w:r w:rsidRPr="00951974">
        <w:rPr>
          <w:b/>
        </w:rPr>
        <w:t>5</w:t>
      </w:r>
      <w:r w:rsidRPr="00951974">
        <w:t xml:space="preserve"> </w:t>
      </w:r>
      <w:r w:rsidRPr="00951974">
        <w:rPr>
          <w:b/>
        </w:rPr>
        <w:t>179,4</w:t>
      </w:r>
      <w:r w:rsidRPr="00951974">
        <w:t xml:space="preserve"> тыс. руб. или </w:t>
      </w:r>
      <w:r w:rsidRPr="00951974">
        <w:rPr>
          <w:b/>
        </w:rPr>
        <w:t>99,3</w:t>
      </w:r>
      <w:r w:rsidRPr="00951974">
        <w:t xml:space="preserve"> %к плановым назначениям, в том числе за счет средств областного бюджета в 2020 году профинансированы расходы в сумме </w:t>
      </w:r>
      <w:r w:rsidRPr="00951974">
        <w:rPr>
          <w:b/>
        </w:rPr>
        <w:t>134,8</w:t>
      </w:r>
      <w:r w:rsidRPr="00951974">
        <w:t xml:space="preserve"> тыс. руб., из них за счет средств субвенций:</w:t>
      </w:r>
    </w:p>
    <w:p w:rsidR="00951974" w:rsidRPr="00951974" w:rsidRDefault="00951974" w:rsidP="00951974">
      <w:pPr>
        <w:numPr>
          <w:ilvl w:val="1"/>
          <w:numId w:val="6"/>
        </w:numPr>
        <w:tabs>
          <w:tab w:val="left" w:pos="851"/>
        </w:tabs>
        <w:ind w:left="1701" w:hanging="283"/>
        <w:jc w:val="both"/>
      </w:pPr>
      <w:r w:rsidRPr="00951974">
        <w:t xml:space="preserve">на осуществление первичного воинского учета на территориях, где отсутствуют военные комиссариаты в сумме </w:t>
      </w:r>
      <w:r w:rsidRPr="00951974">
        <w:rPr>
          <w:b/>
        </w:rPr>
        <w:t>134,1</w:t>
      </w:r>
      <w:r w:rsidRPr="00951974">
        <w:t xml:space="preserve"> тыс. руб. или 100% к плановым назначениям;</w:t>
      </w:r>
    </w:p>
    <w:p w:rsidR="00951974" w:rsidRPr="00951974" w:rsidRDefault="00951974" w:rsidP="00951974">
      <w:pPr>
        <w:numPr>
          <w:ilvl w:val="1"/>
          <w:numId w:val="6"/>
        </w:numPr>
        <w:tabs>
          <w:tab w:val="left" w:pos="851"/>
        </w:tabs>
        <w:ind w:left="1701" w:hanging="283"/>
        <w:jc w:val="both"/>
      </w:pPr>
      <w:r w:rsidRPr="00951974">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2020 год в сумме </w:t>
      </w:r>
      <w:r w:rsidRPr="00951974">
        <w:rPr>
          <w:b/>
        </w:rPr>
        <w:t>0,7</w:t>
      </w:r>
      <w:r w:rsidRPr="00951974">
        <w:t xml:space="preserve"> тыс. руб. или 100% к плановым назначениям;</w:t>
      </w:r>
    </w:p>
    <w:p w:rsidR="00951974" w:rsidRPr="00951974" w:rsidRDefault="00951974" w:rsidP="00951974">
      <w:pPr>
        <w:numPr>
          <w:ilvl w:val="0"/>
          <w:numId w:val="10"/>
        </w:numPr>
        <w:tabs>
          <w:tab w:val="left" w:pos="851"/>
        </w:tabs>
        <w:ind w:left="1134" w:hanging="283"/>
        <w:jc w:val="both"/>
      </w:pPr>
      <w:r w:rsidRPr="00951974">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951974">
        <w:rPr>
          <w:b/>
        </w:rPr>
        <w:t>428,9</w:t>
      </w:r>
      <w:r w:rsidRPr="00951974">
        <w:t xml:space="preserve"> тыс. руб. или </w:t>
      </w:r>
      <w:r w:rsidRPr="00951974">
        <w:rPr>
          <w:b/>
        </w:rPr>
        <w:t>100</w:t>
      </w:r>
      <w:r w:rsidRPr="00951974">
        <w:t xml:space="preserve"> % к плановым назначениям;</w:t>
      </w:r>
    </w:p>
    <w:p w:rsidR="00951974" w:rsidRPr="00951974" w:rsidRDefault="00951974" w:rsidP="00951974">
      <w:pPr>
        <w:numPr>
          <w:ilvl w:val="0"/>
          <w:numId w:val="10"/>
        </w:numPr>
        <w:tabs>
          <w:tab w:val="left" w:pos="851"/>
        </w:tabs>
        <w:ind w:left="1134" w:hanging="283"/>
        <w:jc w:val="both"/>
      </w:pPr>
      <w:r w:rsidRPr="00951974">
        <w:t xml:space="preserve">повышение квалификации муниципальных служащих, глав сельских поселений в сумме </w:t>
      </w:r>
      <w:r w:rsidRPr="00951974">
        <w:rPr>
          <w:b/>
        </w:rPr>
        <w:t>8,0</w:t>
      </w:r>
      <w:r w:rsidRPr="00951974">
        <w:t xml:space="preserve"> тыс. руб. или </w:t>
      </w:r>
      <w:r w:rsidRPr="00951974">
        <w:rPr>
          <w:b/>
        </w:rPr>
        <w:t>100</w:t>
      </w:r>
      <w:r w:rsidRPr="00951974">
        <w:t>% к плановым назначениям;</w:t>
      </w:r>
    </w:p>
    <w:p w:rsidR="00951974" w:rsidRPr="00951974" w:rsidRDefault="00951974" w:rsidP="00951974">
      <w:pPr>
        <w:numPr>
          <w:ilvl w:val="0"/>
          <w:numId w:val="10"/>
        </w:numPr>
        <w:ind w:left="1134" w:hanging="283"/>
        <w:jc w:val="both"/>
      </w:pPr>
      <w:r w:rsidRPr="00951974">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951974">
        <w:rPr>
          <w:b/>
        </w:rPr>
        <w:t>3 833,3</w:t>
      </w:r>
      <w:r w:rsidRPr="00951974">
        <w:t xml:space="preserve"> тыс. руб. или </w:t>
      </w:r>
      <w:r w:rsidRPr="00951974">
        <w:rPr>
          <w:b/>
        </w:rPr>
        <w:t>100</w:t>
      </w:r>
      <w:r w:rsidRPr="00951974">
        <w:t>% к плановым назначениям.</w:t>
      </w:r>
    </w:p>
    <w:p w:rsidR="00951974" w:rsidRPr="00951974" w:rsidRDefault="00951974" w:rsidP="00951974">
      <w:pPr>
        <w:numPr>
          <w:ilvl w:val="3"/>
          <w:numId w:val="4"/>
        </w:numPr>
        <w:tabs>
          <w:tab w:val="left" w:pos="709"/>
          <w:tab w:val="left" w:pos="993"/>
        </w:tabs>
        <w:ind w:left="284" w:firstLine="425"/>
        <w:jc w:val="both"/>
      </w:pPr>
      <w:r w:rsidRPr="00951974">
        <w:rPr>
          <w:b/>
        </w:rPr>
        <w:t>«Повышение эффективности бюджетных расходов сельских поселений на 2018-2022 гг.»</w:t>
      </w:r>
      <w:r w:rsidRPr="00951974">
        <w:t xml:space="preserve"> Подпрограмма исполнена по основному мероприятию информационные технологии в управлении в сумме </w:t>
      </w:r>
      <w:r w:rsidRPr="00951974">
        <w:rPr>
          <w:b/>
        </w:rPr>
        <w:t>3,6</w:t>
      </w:r>
      <w:r w:rsidRPr="00951974">
        <w:t xml:space="preserve"> тыс. руб.  или </w:t>
      </w:r>
      <w:r w:rsidRPr="00951974">
        <w:rPr>
          <w:b/>
        </w:rPr>
        <w:t>100</w:t>
      </w:r>
      <w:r w:rsidRPr="00951974">
        <w:t xml:space="preserve"> % к плановым назначениям. </w:t>
      </w:r>
    </w:p>
    <w:p w:rsidR="00951974" w:rsidRPr="00951974" w:rsidRDefault="00951974" w:rsidP="00951974">
      <w:pPr>
        <w:numPr>
          <w:ilvl w:val="3"/>
          <w:numId w:val="4"/>
        </w:numPr>
        <w:tabs>
          <w:tab w:val="left" w:pos="709"/>
          <w:tab w:val="left" w:pos="993"/>
        </w:tabs>
        <w:ind w:left="284" w:firstLine="425"/>
        <w:jc w:val="both"/>
      </w:pPr>
      <w:r w:rsidRPr="00951974">
        <w:rPr>
          <w:b/>
        </w:rPr>
        <w:t>«Развитие инфраструктуры на территории сельского поселения на 2018-2022 гг.»</w:t>
      </w:r>
      <w:r w:rsidRPr="00951974">
        <w:t xml:space="preserve"> Подпрограмма исполнена в объеме </w:t>
      </w:r>
      <w:r w:rsidRPr="00951974">
        <w:rPr>
          <w:b/>
        </w:rPr>
        <w:t>2 840,8</w:t>
      </w:r>
      <w:r w:rsidRPr="00951974">
        <w:t xml:space="preserve"> тыс. руб. при плане </w:t>
      </w:r>
      <w:r w:rsidRPr="00951974">
        <w:rPr>
          <w:b/>
        </w:rPr>
        <w:t xml:space="preserve">6 832,0 </w:t>
      </w:r>
      <w:r w:rsidRPr="00951974">
        <w:t xml:space="preserve">тыс. руб. или </w:t>
      </w:r>
      <w:r w:rsidRPr="00951974">
        <w:rPr>
          <w:b/>
        </w:rPr>
        <w:t>41,6</w:t>
      </w:r>
      <w:r w:rsidRPr="00951974">
        <w:t xml:space="preserve"> % к плановым назначениям, в том числе по основным мероприятиям:</w:t>
      </w:r>
    </w:p>
    <w:p w:rsidR="00951974" w:rsidRPr="00951974" w:rsidRDefault="00951974" w:rsidP="00951974">
      <w:pPr>
        <w:numPr>
          <w:ilvl w:val="0"/>
          <w:numId w:val="8"/>
        </w:numPr>
        <w:ind w:left="993"/>
        <w:jc w:val="both"/>
      </w:pPr>
      <w:r w:rsidRPr="00951974">
        <w:t xml:space="preserve">ремонт и содержание автомобильных дорог в сумме </w:t>
      </w:r>
      <w:r w:rsidRPr="00951974">
        <w:rPr>
          <w:b/>
        </w:rPr>
        <w:t>2 143,5</w:t>
      </w:r>
      <w:r w:rsidRPr="00951974">
        <w:t xml:space="preserve"> тыс. руб. при плане </w:t>
      </w:r>
      <w:r w:rsidRPr="00951974">
        <w:rPr>
          <w:b/>
        </w:rPr>
        <w:t xml:space="preserve">2 862,6 </w:t>
      </w:r>
      <w:r w:rsidRPr="00951974">
        <w:t xml:space="preserve">тыс. руб. или </w:t>
      </w:r>
      <w:r w:rsidRPr="00951974">
        <w:rPr>
          <w:b/>
        </w:rPr>
        <w:t>74,9</w:t>
      </w:r>
      <w:r w:rsidRPr="00951974">
        <w:t>% к плановым назначениям. Неисполнение составляет в сумме 585,5</w:t>
      </w:r>
      <w:r w:rsidRPr="00951974">
        <w:rPr>
          <w:b/>
        </w:rPr>
        <w:t xml:space="preserve"> </w:t>
      </w:r>
      <w:r w:rsidRPr="00951974">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951974" w:rsidRPr="00951974" w:rsidRDefault="00951974" w:rsidP="00951974">
      <w:pPr>
        <w:numPr>
          <w:ilvl w:val="0"/>
          <w:numId w:val="8"/>
        </w:numPr>
        <w:ind w:left="993"/>
        <w:jc w:val="both"/>
      </w:pPr>
      <w:r w:rsidRPr="00951974">
        <w:t xml:space="preserve">организация благоустройства территории поселения в сумме </w:t>
      </w:r>
      <w:r w:rsidRPr="00951974">
        <w:rPr>
          <w:b/>
        </w:rPr>
        <w:t>285,5</w:t>
      </w:r>
      <w:r w:rsidRPr="00951974">
        <w:t xml:space="preserve"> тыс. руб. при плане </w:t>
      </w:r>
      <w:r w:rsidRPr="00951974">
        <w:rPr>
          <w:b/>
        </w:rPr>
        <w:t xml:space="preserve">304,4 </w:t>
      </w:r>
      <w:r w:rsidRPr="00951974">
        <w:t xml:space="preserve">тыс. руб. или </w:t>
      </w:r>
      <w:r w:rsidRPr="00951974">
        <w:rPr>
          <w:b/>
        </w:rPr>
        <w:t>93,8</w:t>
      </w:r>
      <w:r w:rsidRPr="00951974">
        <w:t xml:space="preserve">% к плановым назначениям, в том числе на реализацию мероприятий перечня проектов народных инициатив в сумме </w:t>
      </w:r>
      <w:r w:rsidRPr="00951974">
        <w:rPr>
          <w:b/>
        </w:rPr>
        <w:t>274,4</w:t>
      </w:r>
      <w:r w:rsidRPr="00951974">
        <w:t xml:space="preserve"> тыс. руб. из них: </w:t>
      </w:r>
    </w:p>
    <w:p w:rsidR="00951974" w:rsidRPr="00951974" w:rsidRDefault="00951974" w:rsidP="00951974">
      <w:pPr>
        <w:numPr>
          <w:ilvl w:val="1"/>
          <w:numId w:val="6"/>
        </w:numPr>
        <w:jc w:val="both"/>
      </w:pPr>
      <w:r w:rsidRPr="00951974">
        <w:t xml:space="preserve">за счет средств субсидии из областного бюджета в сумме </w:t>
      </w:r>
      <w:r w:rsidRPr="00951974">
        <w:rPr>
          <w:b/>
        </w:rPr>
        <w:t xml:space="preserve">271,6 </w:t>
      </w:r>
      <w:r w:rsidRPr="00951974">
        <w:t>тыс. руб.;</w:t>
      </w:r>
    </w:p>
    <w:p w:rsidR="00951974" w:rsidRPr="00951974" w:rsidRDefault="00951974" w:rsidP="00951974">
      <w:pPr>
        <w:numPr>
          <w:ilvl w:val="1"/>
          <w:numId w:val="6"/>
        </w:numPr>
        <w:jc w:val="both"/>
      </w:pPr>
      <w:r w:rsidRPr="00951974">
        <w:lastRenderedPageBreak/>
        <w:t xml:space="preserve">за счет средств местного бюджета в сумме </w:t>
      </w:r>
      <w:r w:rsidRPr="00951974">
        <w:rPr>
          <w:b/>
        </w:rPr>
        <w:t>2,8</w:t>
      </w:r>
      <w:r w:rsidRPr="00951974">
        <w:t xml:space="preserve"> тыс. руб.</w:t>
      </w:r>
    </w:p>
    <w:p w:rsidR="00951974" w:rsidRPr="00951974" w:rsidRDefault="00951974" w:rsidP="00951974">
      <w:pPr>
        <w:numPr>
          <w:ilvl w:val="0"/>
          <w:numId w:val="8"/>
        </w:numPr>
        <w:ind w:left="993"/>
        <w:jc w:val="both"/>
      </w:pPr>
      <w:r w:rsidRPr="00951974">
        <w:t xml:space="preserve">организация водоснабжения населения в сумме </w:t>
      </w:r>
      <w:r w:rsidRPr="00951974">
        <w:rPr>
          <w:b/>
        </w:rPr>
        <w:t>97,5</w:t>
      </w:r>
      <w:r w:rsidRPr="00951974">
        <w:t xml:space="preserve"> тыс. руб. при плане </w:t>
      </w:r>
      <w:r w:rsidRPr="00951974">
        <w:rPr>
          <w:b/>
        </w:rPr>
        <w:t xml:space="preserve">195,0 </w:t>
      </w:r>
      <w:r w:rsidRPr="00951974">
        <w:t xml:space="preserve">тыс. руб. или </w:t>
      </w:r>
      <w:r w:rsidRPr="00951974">
        <w:rPr>
          <w:b/>
        </w:rPr>
        <w:t>50,0</w:t>
      </w:r>
      <w:r w:rsidRPr="00951974">
        <w:t xml:space="preserve"> % к плановым назначениям;</w:t>
      </w:r>
    </w:p>
    <w:p w:rsidR="00951974" w:rsidRPr="00951974" w:rsidRDefault="00951974" w:rsidP="00951974">
      <w:pPr>
        <w:numPr>
          <w:ilvl w:val="0"/>
          <w:numId w:val="8"/>
        </w:numPr>
        <w:ind w:left="993"/>
        <w:jc w:val="both"/>
      </w:pPr>
      <w:r w:rsidRPr="00951974">
        <w:t xml:space="preserve">обследование жилищного фонда и объектов социально-культурной сферы в связи с чрезвычайной ситуацией в сумме </w:t>
      </w:r>
      <w:r w:rsidRPr="00951974">
        <w:rPr>
          <w:b/>
        </w:rPr>
        <w:t>62,5</w:t>
      </w:r>
      <w:r w:rsidRPr="00951974">
        <w:t xml:space="preserve"> тыс. руб. или </w:t>
      </w:r>
      <w:r w:rsidRPr="00951974">
        <w:rPr>
          <w:b/>
        </w:rPr>
        <w:t>100</w:t>
      </w:r>
      <w:r w:rsidRPr="00951974">
        <w:t xml:space="preserve"> % к плановым назначениям из них по иным межбюджетным трансфертам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 по обследованию жилых помещений в сельских поселениях в сумме </w:t>
      </w:r>
      <w:r w:rsidRPr="00951974">
        <w:rPr>
          <w:b/>
        </w:rPr>
        <w:t>62,5</w:t>
      </w:r>
      <w:r w:rsidRPr="00951974">
        <w:t xml:space="preserve"> тыс. руб.;</w:t>
      </w:r>
    </w:p>
    <w:p w:rsidR="00951974" w:rsidRPr="00951974" w:rsidRDefault="00951974" w:rsidP="00951974">
      <w:pPr>
        <w:numPr>
          <w:ilvl w:val="0"/>
          <w:numId w:val="8"/>
        </w:numPr>
        <w:ind w:left="993"/>
        <w:jc w:val="both"/>
      </w:pPr>
      <w:r w:rsidRPr="00951974">
        <w:t xml:space="preserve">создание мест (площадок) накопления твердых коммунальных отходов сумме </w:t>
      </w:r>
      <w:r w:rsidRPr="00951974">
        <w:rPr>
          <w:b/>
        </w:rPr>
        <w:t>96,0</w:t>
      </w:r>
      <w:r w:rsidRPr="00951974">
        <w:t xml:space="preserve"> тыс. руб. или </w:t>
      </w:r>
      <w:r w:rsidRPr="00951974">
        <w:rPr>
          <w:b/>
        </w:rPr>
        <w:t>100</w:t>
      </w:r>
      <w:r w:rsidRPr="00951974">
        <w:t xml:space="preserve"> % к плановым назначениям</w:t>
      </w:r>
    </w:p>
    <w:p w:rsidR="00951974" w:rsidRPr="00951974" w:rsidRDefault="00951974" w:rsidP="00951974">
      <w:pPr>
        <w:numPr>
          <w:ilvl w:val="0"/>
          <w:numId w:val="8"/>
        </w:numPr>
        <w:ind w:left="993"/>
        <w:jc w:val="both"/>
      </w:pPr>
      <w:r w:rsidRPr="00951974">
        <w:t xml:space="preserve">восстановление мемориальных сооружений и объектов, увековечивающих память погибших при защите Отечества сумме </w:t>
      </w:r>
      <w:r w:rsidRPr="00951974">
        <w:rPr>
          <w:b/>
        </w:rPr>
        <w:t>155,8</w:t>
      </w:r>
      <w:r w:rsidRPr="00951974">
        <w:t xml:space="preserve"> тыс. руб. или </w:t>
      </w:r>
      <w:r w:rsidRPr="00951974">
        <w:rPr>
          <w:b/>
        </w:rPr>
        <w:t>100</w:t>
      </w:r>
      <w:r w:rsidRPr="00951974">
        <w:t xml:space="preserve"> % к плановым назначениям иные межбюджетные трансферты, представляемых из бюджета Тулунского муниципального района бюджетам сельских поселений на восстановление мемориальных сооружений и объектов, увековечивающих память погибших при защите Отечества</w:t>
      </w:r>
      <w:r w:rsidRPr="00951974">
        <w:rPr>
          <w:b/>
        </w:rPr>
        <w:t>.</w:t>
      </w:r>
    </w:p>
    <w:p w:rsidR="00951974" w:rsidRPr="00951974" w:rsidRDefault="00951974" w:rsidP="00951974">
      <w:pPr>
        <w:numPr>
          <w:ilvl w:val="0"/>
          <w:numId w:val="7"/>
        </w:numPr>
        <w:tabs>
          <w:tab w:val="left" w:pos="426"/>
          <w:tab w:val="left" w:pos="993"/>
        </w:tabs>
        <w:ind w:left="284" w:firstLine="425"/>
        <w:jc w:val="both"/>
      </w:pPr>
      <w:r w:rsidRPr="00951974">
        <w:rPr>
          <w:b/>
        </w:rPr>
        <w:t xml:space="preserve"> «Обеспечение комплексного пространственного и территориального развития сельского поселения на 2018-2022 гг.».</w:t>
      </w:r>
      <w:r w:rsidRPr="00951974">
        <w:t xml:space="preserve"> Подпрограмма исполнена в объеме </w:t>
      </w:r>
      <w:r w:rsidRPr="00951974">
        <w:rPr>
          <w:b/>
        </w:rPr>
        <w:t>311,8</w:t>
      </w:r>
      <w:r w:rsidRPr="00951974">
        <w:t xml:space="preserve"> тыс. руб. или </w:t>
      </w:r>
      <w:r w:rsidRPr="00951974">
        <w:rPr>
          <w:b/>
        </w:rPr>
        <w:t>100</w:t>
      </w:r>
      <w:r w:rsidRPr="00951974">
        <w:t xml:space="preserve"> % к плановым назначениям, в том числе по основным мероприятиям:</w:t>
      </w:r>
    </w:p>
    <w:p w:rsidR="00951974" w:rsidRPr="00951974" w:rsidRDefault="00951974" w:rsidP="00951974">
      <w:pPr>
        <w:numPr>
          <w:ilvl w:val="0"/>
          <w:numId w:val="9"/>
        </w:numPr>
        <w:ind w:left="993"/>
        <w:jc w:val="both"/>
      </w:pPr>
      <w:r w:rsidRPr="00951974">
        <w:t xml:space="preserve">проведение топографических, геодезических, картографических и кадастровых работ в сумме </w:t>
      </w:r>
      <w:r w:rsidRPr="00951974">
        <w:rPr>
          <w:b/>
        </w:rPr>
        <w:t>11,9</w:t>
      </w:r>
      <w:r w:rsidRPr="00951974">
        <w:t xml:space="preserve"> тыс. руб. или </w:t>
      </w:r>
      <w:r w:rsidRPr="00951974">
        <w:rPr>
          <w:b/>
        </w:rPr>
        <w:t>100</w:t>
      </w:r>
      <w:r w:rsidRPr="00951974">
        <w:t xml:space="preserve"> % к плановым назначениям;</w:t>
      </w:r>
    </w:p>
    <w:p w:rsidR="00951974" w:rsidRPr="00951974" w:rsidRDefault="00951974" w:rsidP="00951974">
      <w:pPr>
        <w:numPr>
          <w:ilvl w:val="0"/>
          <w:numId w:val="9"/>
        </w:numPr>
        <w:ind w:left="993"/>
        <w:jc w:val="both"/>
      </w:pPr>
      <w:r w:rsidRPr="00951974">
        <w:t xml:space="preserve">обеспечение градостроительной и землеустроительной деятельности на территории сельского поселения в сумме </w:t>
      </w:r>
      <w:r w:rsidRPr="00951974">
        <w:rPr>
          <w:b/>
        </w:rPr>
        <w:t>299,9</w:t>
      </w:r>
      <w:r w:rsidRPr="00951974">
        <w:t xml:space="preserve"> тыс. руб. или </w:t>
      </w:r>
      <w:r w:rsidRPr="00951974">
        <w:rPr>
          <w:b/>
        </w:rPr>
        <w:t>100</w:t>
      </w:r>
      <w:r w:rsidRPr="00951974">
        <w:t xml:space="preserve"> % к плановым назначениям;</w:t>
      </w:r>
    </w:p>
    <w:p w:rsidR="00951974" w:rsidRPr="00951974" w:rsidRDefault="00951974" w:rsidP="00951974">
      <w:pPr>
        <w:numPr>
          <w:ilvl w:val="0"/>
          <w:numId w:val="7"/>
        </w:numPr>
        <w:tabs>
          <w:tab w:val="left" w:pos="426"/>
          <w:tab w:val="left" w:pos="993"/>
        </w:tabs>
        <w:ind w:left="284" w:firstLine="425"/>
        <w:jc w:val="both"/>
      </w:pPr>
      <w:r w:rsidRPr="00951974">
        <w:rPr>
          <w:b/>
        </w:rPr>
        <w:t xml:space="preserve"> «Обеспечение комплексных мер безопасности на территории сельского поселения на 2018-2022 гг.».</w:t>
      </w:r>
      <w:r w:rsidRPr="00951974">
        <w:t xml:space="preserve"> Подпрограмма исполнена в объеме </w:t>
      </w:r>
      <w:r w:rsidRPr="00951974">
        <w:rPr>
          <w:b/>
        </w:rPr>
        <w:t>1,0</w:t>
      </w:r>
      <w:r w:rsidRPr="00951974">
        <w:t xml:space="preserve"> тыс. руб. или </w:t>
      </w:r>
      <w:r w:rsidRPr="00951974">
        <w:rPr>
          <w:b/>
        </w:rPr>
        <w:t>100</w:t>
      </w:r>
      <w:r w:rsidRPr="00951974">
        <w:t xml:space="preserve"> % к плановым назначениям, в том числе по основному мероприятию профилактика безнадзорности и правонарушений на территории сельского поселения в сумме </w:t>
      </w:r>
      <w:r w:rsidRPr="00951974">
        <w:rPr>
          <w:b/>
        </w:rPr>
        <w:t>1,0</w:t>
      </w:r>
      <w:r w:rsidRPr="00951974">
        <w:t xml:space="preserve"> тыс. руб. или </w:t>
      </w:r>
      <w:r w:rsidRPr="00951974">
        <w:rPr>
          <w:b/>
        </w:rPr>
        <w:t>100</w:t>
      </w:r>
      <w:r w:rsidRPr="00951974">
        <w:t xml:space="preserve"> % к плановым назначениям.</w:t>
      </w:r>
    </w:p>
    <w:p w:rsidR="00951974" w:rsidRPr="00951974" w:rsidRDefault="00951974" w:rsidP="00951974">
      <w:pPr>
        <w:numPr>
          <w:ilvl w:val="0"/>
          <w:numId w:val="5"/>
        </w:numPr>
        <w:tabs>
          <w:tab w:val="left" w:pos="284"/>
          <w:tab w:val="left" w:pos="567"/>
        </w:tabs>
        <w:ind w:left="284" w:firstLine="0"/>
        <w:jc w:val="both"/>
      </w:pPr>
      <w:r w:rsidRPr="00951974">
        <w:rPr>
          <w:b/>
        </w:rPr>
        <w:t xml:space="preserve"> «Развитие сферы культуры и спорта на территории сельского поселения на 2018-2022 гг.»</w:t>
      </w:r>
      <w:r w:rsidRPr="00951974">
        <w:t xml:space="preserve"> Подпрограмма исполнена в объеме </w:t>
      </w:r>
      <w:r w:rsidRPr="00951974">
        <w:rPr>
          <w:b/>
        </w:rPr>
        <w:t>10 469,0</w:t>
      </w:r>
      <w:r w:rsidRPr="00951974">
        <w:t xml:space="preserve"> тыс. руб. при плане </w:t>
      </w:r>
      <w:r w:rsidRPr="00951974">
        <w:rPr>
          <w:b/>
        </w:rPr>
        <w:t xml:space="preserve">10 696,8 </w:t>
      </w:r>
      <w:r w:rsidRPr="00951974">
        <w:t xml:space="preserve">тыс. руб. или </w:t>
      </w:r>
      <w:r w:rsidRPr="00951974">
        <w:rPr>
          <w:b/>
        </w:rPr>
        <w:t>97,9</w:t>
      </w:r>
      <w:r w:rsidRPr="00951974">
        <w:t xml:space="preserve"> % к плановым назначениям, в том числе по основным мероприятиям:</w:t>
      </w:r>
    </w:p>
    <w:p w:rsidR="00951974" w:rsidRPr="00951974" w:rsidRDefault="00951974" w:rsidP="00951974">
      <w:pPr>
        <w:numPr>
          <w:ilvl w:val="0"/>
          <w:numId w:val="8"/>
        </w:numPr>
        <w:ind w:left="993"/>
        <w:jc w:val="both"/>
      </w:pPr>
      <w:r w:rsidRPr="00951974">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951974">
        <w:rPr>
          <w:b/>
        </w:rPr>
        <w:t>5 559,8</w:t>
      </w:r>
      <w:r w:rsidRPr="00951974">
        <w:t xml:space="preserve"> тыс. руб. при плане </w:t>
      </w:r>
      <w:r w:rsidRPr="00951974">
        <w:rPr>
          <w:b/>
        </w:rPr>
        <w:t xml:space="preserve">5 787,6 </w:t>
      </w:r>
      <w:r w:rsidRPr="00951974">
        <w:t xml:space="preserve">тыс. руб. или </w:t>
      </w:r>
      <w:r w:rsidRPr="00951974">
        <w:rPr>
          <w:b/>
        </w:rPr>
        <w:t>96,1</w:t>
      </w:r>
      <w:r w:rsidRPr="00951974">
        <w:t xml:space="preserve"> % к плановым назначениям, в том числе на реализацию мероприятий перечня проектов народных инициатив в сумме </w:t>
      </w:r>
      <w:r w:rsidRPr="00951974">
        <w:rPr>
          <w:b/>
        </w:rPr>
        <w:t>358,8</w:t>
      </w:r>
      <w:r w:rsidRPr="00951974">
        <w:t xml:space="preserve"> тыс. руб. из них: </w:t>
      </w:r>
    </w:p>
    <w:p w:rsidR="00951974" w:rsidRPr="00951974" w:rsidRDefault="00951974" w:rsidP="00951974">
      <w:pPr>
        <w:numPr>
          <w:ilvl w:val="1"/>
          <w:numId w:val="6"/>
        </w:numPr>
        <w:jc w:val="both"/>
      </w:pPr>
      <w:r w:rsidRPr="00951974">
        <w:t xml:space="preserve">за счет средств субсидии из областного бюджета в сумме </w:t>
      </w:r>
      <w:r w:rsidRPr="00951974">
        <w:rPr>
          <w:b/>
        </w:rPr>
        <w:t xml:space="preserve">355,2 </w:t>
      </w:r>
      <w:r w:rsidRPr="00951974">
        <w:t>тыс. руб.;</w:t>
      </w:r>
    </w:p>
    <w:p w:rsidR="00951974" w:rsidRPr="00951974" w:rsidRDefault="00951974" w:rsidP="00951974">
      <w:pPr>
        <w:numPr>
          <w:ilvl w:val="1"/>
          <w:numId w:val="6"/>
        </w:numPr>
        <w:jc w:val="both"/>
      </w:pPr>
      <w:r w:rsidRPr="00951974">
        <w:t xml:space="preserve">за счет средств местного бюджета в сумме </w:t>
      </w:r>
      <w:r w:rsidRPr="00951974">
        <w:rPr>
          <w:b/>
        </w:rPr>
        <w:t>3,6</w:t>
      </w:r>
      <w:r w:rsidRPr="00951974">
        <w:t xml:space="preserve"> тыс. руб.</w:t>
      </w:r>
    </w:p>
    <w:p w:rsidR="00951974" w:rsidRPr="00951974" w:rsidRDefault="00951974" w:rsidP="00951974">
      <w:pPr>
        <w:numPr>
          <w:ilvl w:val="0"/>
          <w:numId w:val="8"/>
        </w:numPr>
        <w:ind w:left="993"/>
        <w:jc w:val="both"/>
      </w:pPr>
      <w:r w:rsidRPr="00951974">
        <w:t xml:space="preserve">расходы, направленные на обеспечение условий для развития на территории сельского поселения физической культуры и массового спорта в сумме </w:t>
      </w:r>
      <w:r w:rsidRPr="00951974">
        <w:rPr>
          <w:b/>
        </w:rPr>
        <w:t>91,9</w:t>
      </w:r>
      <w:r w:rsidRPr="00951974">
        <w:t xml:space="preserve"> тыс. руб. или </w:t>
      </w:r>
      <w:r w:rsidRPr="00951974">
        <w:rPr>
          <w:b/>
        </w:rPr>
        <w:t>100</w:t>
      </w:r>
      <w:r w:rsidRPr="00951974">
        <w:t xml:space="preserve"> % к плановым назначениям числе на реализацию мероприятий перечня проектов народных инициатив из них: </w:t>
      </w:r>
    </w:p>
    <w:p w:rsidR="00951974" w:rsidRPr="00951974" w:rsidRDefault="00951974" w:rsidP="00951974">
      <w:pPr>
        <w:numPr>
          <w:ilvl w:val="1"/>
          <w:numId w:val="6"/>
        </w:numPr>
        <w:jc w:val="both"/>
      </w:pPr>
      <w:r w:rsidRPr="00951974">
        <w:t xml:space="preserve">за счет средств субсидии из областного бюджета в сумме </w:t>
      </w:r>
      <w:r w:rsidRPr="00951974">
        <w:rPr>
          <w:b/>
        </w:rPr>
        <w:t xml:space="preserve">91,0 </w:t>
      </w:r>
      <w:r w:rsidRPr="00951974">
        <w:t>тыс. руб.;</w:t>
      </w:r>
    </w:p>
    <w:p w:rsidR="00951974" w:rsidRPr="00951974" w:rsidRDefault="00951974" w:rsidP="00951974">
      <w:pPr>
        <w:numPr>
          <w:ilvl w:val="1"/>
          <w:numId w:val="6"/>
        </w:numPr>
        <w:jc w:val="both"/>
      </w:pPr>
      <w:r w:rsidRPr="00951974">
        <w:t xml:space="preserve">за счет средств местного бюджета в сумме </w:t>
      </w:r>
      <w:r w:rsidRPr="00951974">
        <w:rPr>
          <w:b/>
        </w:rPr>
        <w:t>0,9</w:t>
      </w:r>
      <w:r w:rsidRPr="00951974">
        <w:t xml:space="preserve"> тыс. руб.</w:t>
      </w:r>
    </w:p>
    <w:p w:rsidR="00951974" w:rsidRPr="00951974" w:rsidRDefault="00951974" w:rsidP="00951974">
      <w:pPr>
        <w:numPr>
          <w:ilvl w:val="0"/>
          <w:numId w:val="8"/>
        </w:numPr>
        <w:ind w:left="993"/>
        <w:jc w:val="both"/>
      </w:pPr>
      <w:r w:rsidRPr="00951974">
        <w:t xml:space="preserve">приобретение оборудования и литературы для муниципальных учреждений культуры в сумме </w:t>
      </w:r>
      <w:r w:rsidRPr="00951974">
        <w:rPr>
          <w:b/>
        </w:rPr>
        <w:t>4 817,3</w:t>
      </w:r>
      <w:r w:rsidRPr="00951974">
        <w:t xml:space="preserve"> тыс. руб. или 100 % к плановым назначениям из них: </w:t>
      </w:r>
    </w:p>
    <w:p w:rsidR="00951974" w:rsidRPr="00951974" w:rsidRDefault="00951974" w:rsidP="00951974">
      <w:pPr>
        <w:numPr>
          <w:ilvl w:val="1"/>
          <w:numId w:val="6"/>
        </w:numPr>
        <w:jc w:val="both"/>
      </w:pPr>
      <w:r w:rsidRPr="00951974">
        <w:t xml:space="preserve">за счет средств субсидии из областного бюджета в сумме </w:t>
      </w:r>
      <w:r w:rsidRPr="00951974">
        <w:rPr>
          <w:b/>
        </w:rPr>
        <w:t xml:space="preserve">4 812,5 </w:t>
      </w:r>
      <w:r w:rsidRPr="00951974">
        <w:t>тыс. руб.;</w:t>
      </w:r>
    </w:p>
    <w:p w:rsidR="00951974" w:rsidRPr="00951974" w:rsidRDefault="00951974" w:rsidP="00951974">
      <w:pPr>
        <w:numPr>
          <w:ilvl w:val="1"/>
          <w:numId w:val="6"/>
        </w:numPr>
        <w:jc w:val="both"/>
      </w:pPr>
      <w:r w:rsidRPr="00951974">
        <w:t xml:space="preserve">за счет средств местного бюджета в сумме </w:t>
      </w:r>
      <w:r w:rsidRPr="00951974">
        <w:rPr>
          <w:b/>
        </w:rPr>
        <w:t>4,8</w:t>
      </w:r>
      <w:r w:rsidRPr="00951974">
        <w:t xml:space="preserve"> тыс. руб.</w:t>
      </w:r>
    </w:p>
    <w:p w:rsidR="00951974" w:rsidRPr="00951974" w:rsidRDefault="00951974" w:rsidP="00951974">
      <w:pPr>
        <w:ind w:right="27"/>
        <w:jc w:val="center"/>
        <w:rPr>
          <w:b/>
        </w:rPr>
      </w:pPr>
    </w:p>
    <w:p w:rsidR="00951974" w:rsidRPr="00951974" w:rsidRDefault="00951974" w:rsidP="00951974">
      <w:pPr>
        <w:ind w:right="27"/>
        <w:jc w:val="center"/>
        <w:rPr>
          <w:b/>
        </w:rPr>
      </w:pPr>
      <w:r w:rsidRPr="00951974">
        <w:rPr>
          <w:b/>
        </w:rPr>
        <w:t xml:space="preserve">Источники внутреннего финансирования </w:t>
      </w:r>
    </w:p>
    <w:p w:rsidR="00951974" w:rsidRPr="00951974" w:rsidRDefault="00951974" w:rsidP="00951974">
      <w:pPr>
        <w:ind w:right="27"/>
        <w:jc w:val="center"/>
        <w:rPr>
          <w:b/>
        </w:rPr>
      </w:pPr>
      <w:r w:rsidRPr="00951974">
        <w:rPr>
          <w:b/>
        </w:rPr>
        <w:t>дефицита бюджета Евдокимовского муниципального образования</w:t>
      </w:r>
    </w:p>
    <w:p w:rsidR="00951974" w:rsidRPr="00951974" w:rsidRDefault="00951974" w:rsidP="00951974">
      <w:pPr>
        <w:ind w:right="27"/>
        <w:jc w:val="center"/>
        <w:rPr>
          <w:b/>
        </w:rPr>
      </w:pPr>
    </w:p>
    <w:p w:rsidR="00951974" w:rsidRPr="00951974" w:rsidRDefault="00951974" w:rsidP="00951974">
      <w:pPr>
        <w:autoSpaceDE w:val="0"/>
        <w:autoSpaceDN w:val="0"/>
        <w:adjustRightInd w:val="0"/>
        <w:ind w:right="27"/>
        <w:jc w:val="both"/>
      </w:pPr>
      <w:r w:rsidRPr="00951974">
        <w:lastRenderedPageBreak/>
        <w:t xml:space="preserve">В 2020 году бюджет Евдокимовского муниципального образования исполнен с дефицитом в сумме </w:t>
      </w:r>
      <w:r w:rsidRPr="00951974">
        <w:rPr>
          <w:b/>
        </w:rPr>
        <w:t>1 428,9</w:t>
      </w:r>
      <w:r w:rsidRPr="00951974">
        <w:t xml:space="preserve"> тыс. руб.</w:t>
      </w:r>
      <w:r w:rsidRPr="00951974">
        <w:rPr>
          <w:b/>
        </w:rPr>
        <w:t xml:space="preserve"> </w:t>
      </w:r>
      <w:r w:rsidRPr="00951974">
        <w:t xml:space="preserve">или </w:t>
      </w:r>
      <w:r w:rsidRPr="00951974">
        <w:rPr>
          <w:b/>
        </w:rPr>
        <w:t>43,2</w:t>
      </w:r>
      <w:r w:rsidRPr="00951974">
        <w:t xml:space="preserve"> % от общего годового объема доходов местного бюджета без учета объема безвозмездных поступлений.</w:t>
      </w:r>
    </w:p>
    <w:p w:rsidR="00951974" w:rsidRPr="00951974" w:rsidRDefault="00951974" w:rsidP="00951974">
      <w:pPr>
        <w:ind w:right="27"/>
      </w:pPr>
      <w:r w:rsidRPr="00951974">
        <w:t>Расходы на обслуживание муниципального долга не производились.</w:t>
      </w:r>
    </w:p>
    <w:p w:rsidR="00951974" w:rsidRPr="00951974" w:rsidRDefault="00951974" w:rsidP="00951974">
      <w:pPr>
        <w:jc w:val="both"/>
        <w:rPr>
          <w:b/>
        </w:rPr>
      </w:pPr>
    </w:p>
    <w:p w:rsidR="00951974" w:rsidRPr="00951974" w:rsidRDefault="00951974" w:rsidP="00951974">
      <w:pPr>
        <w:jc w:val="both"/>
      </w:pPr>
      <w:r w:rsidRPr="00951974">
        <w:rPr>
          <w:b/>
        </w:rPr>
        <w:t>В структуре расходов по экономическому содержанию наиболее значимая часть бюджетных ассигнований направлена:</w:t>
      </w:r>
    </w:p>
    <w:p w:rsidR="00951974" w:rsidRPr="00951974" w:rsidRDefault="00951974" w:rsidP="00951974">
      <w:pPr>
        <w:numPr>
          <w:ilvl w:val="0"/>
          <w:numId w:val="2"/>
        </w:numPr>
        <w:jc w:val="both"/>
      </w:pPr>
      <w:r w:rsidRPr="00951974">
        <w:t>на выплату заработной платы и начисление на выплаты по оплате труда</w:t>
      </w:r>
      <w:r w:rsidRPr="00951974">
        <w:rPr>
          <w:b/>
        </w:rPr>
        <w:t xml:space="preserve"> 9</w:t>
      </w:r>
      <w:r w:rsidRPr="00951974">
        <w:rPr>
          <w:b/>
          <w:lang w:val="en-US"/>
        </w:rPr>
        <w:t> </w:t>
      </w:r>
      <w:r w:rsidRPr="00951974">
        <w:rPr>
          <w:b/>
        </w:rPr>
        <w:t>119,3</w:t>
      </w:r>
      <w:r w:rsidRPr="00951974">
        <w:t xml:space="preserve"> тыс. руб. или </w:t>
      </w:r>
      <w:r w:rsidRPr="00951974">
        <w:rPr>
          <w:b/>
        </w:rPr>
        <w:t>39,6</w:t>
      </w:r>
      <w:r w:rsidRPr="00951974">
        <w:t xml:space="preserve"> % от общей суммы расходов;</w:t>
      </w:r>
    </w:p>
    <w:p w:rsidR="00951974" w:rsidRPr="00951974" w:rsidRDefault="00951974" w:rsidP="00951974">
      <w:pPr>
        <w:numPr>
          <w:ilvl w:val="0"/>
          <w:numId w:val="2"/>
        </w:numPr>
        <w:jc w:val="both"/>
      </w:pPr>
      <w:r w:rsidRPr="00951974">
        <w:t xml:space="preserve">на увеличение стоимости основных средств </w:t>
      </w:r>
      <w:r w:rsidRPr="00951974">
        <w:rPr>
          <w:b/>
        </w:rPr>
        <w:t>5 323,5</w:t>
      </w:r>
      <w:r w:rsidRPr="00951974">
        <w:t xml:space="preserve"> тыс. руб. или </w:t>
      </w:r>
      <w:r w:rsidRPr="00951974">
        <w:rPr>
          <w:b/>
        </w:rPr>
        <w:t>23,1</w:t>
      </w:r>
      <w:r w:rsidRPr="00951974">
        <w:t xml:space="preserve"> % от общей суммы расходов (приобретение звукового оборудования и обновление библиотечного фонда МКУК «КДЦ с.Бадар» спортинвентаря для МКУК «КДЦ с.Бадар», оргтехники для МКУК «КДЦ с.Бадар», оргтехники для МКУК «КДЦ с.Бадар», цифровой техники, оргтехники, МКУК "КДЦ п.Евдокимовский», контейтерон для ТКО, маршрутизатора, флэш-диск) из них:</w:t>
      </w:r>
    </w:p>
    <w:p w:rsidR="00951974" w:rsidRPr="00951974" w:rsidRDefault="00951974" w:rsidP="00951974">
      <w:pPr>
        <w:numPr>
          <w:ilvl w:val="0"/>
          <w:numId w:val="12"/>
        </w:numPr>
        <w:jc w:val="both"/>
      </w:pPr>
      <w:r w:rsidRPr="00951974">
        <w:t xml:space="preserve">за счет средств субсидии из областного бюджета на реализацию мероприятий перечня проектов народных инициатив в сумме </w:t>
      </w:r>
      <w:r w:rsidRPr="00951974">
        <w:rPr>
          <w:b/>
        </w:rPr>
        <w:t>439,7</w:t>
      </w:r>
      <w:r w:rsidRPr="00951974">
        <w:t xml:space="preserve"> тыс. рублей.;</w:t>
      </w:r>
    </w:p>
    <w:p w:rsidR="00951974" w:rsidRPr="00951974" w:rsidRDefault="00951974" w:rsidP="00951974">
      <w:pPr>
        <w:numPr>
          <w:ilvl w:val="0"/>
          <w:numId w:val="12"/>
        </w:numPr>
        <w:jc w:val="both"/>
      </w:pPr>
      <w:r w:rsidRPr="00951974">
        <w:t xml:space="preserve">за счет средств местного бюджета на софинансирование по проведению мероприятий перечня проектов народных инициатив в сумме </w:t>
      </w:r>
      <w:r w:rsidRPr="00951974">
        <w:rPr>
          <w:b/>
        </w:rPr>
        <w:t>4,5</w:t>
      </w:r>
      <w:r w:rsidRPr="00951974">
        <w:t xml:space="preserve"> тыс. руб.;</w:t>
      </w:r>
    </w:p>
    <w:p w:rsidR="00951974" w:rsidRPr="00951974" w:rsidRDefault="00951974" w:rsidP="00951974">
      <w:pPr>
        <w:numPr>
          <w:ilvl w:val="0"/>
          <w:numId w:val="12"/>
        </w:numPr>
        <w:jc w:val="both"/>
      </w:pPr>
      <w:r w:rsidRPr="00951974">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951974">
        <w:rPr>
          <w:b/>
        </w:rPr>
        <w:t>4 776,6</w:t>
      </w:r>
      <w:r w:rsidRPr="00951974">
        <w:t xml:space="preserve"> тыс. рублей;</w:t>
      </w:r>
    </w:p>
    <w:p w:rsidR="00951974" w:rsidRPr="00951974" w:rsidRDefault="00951974" w:rsidP="00951974">
      <w:pPr>
        <w:numPr>
          <w:ilvl w:val="0"/>
          <w:numId w:val="12"/>
        </w:numPr>
        <w:jc w:val="both"/>
      </w:pPr>
      <w:r w:rsidRPr="00951974">
        <w:t xml:space="preserve">за счет средств местного бюджета на софинансирование на приобретение оборудования и литературы для учреждений культуры, пострадавших при ЧС в сумме </w:t>
      </w:r>
      <w:r w:rsidRPr="00951974">
        <w:rPr>
          <w:b/>
        </w:rPr>
        <w:t>4,8</w:t>
      </w:r>
      <w:r w:rsidRPr="00951974">
        <w:t xml:space="preserve"> тыс. руб.</w:t>
      </w:r>
    </w:p>
    <w:p w:rsidR="00951974" w:rsidRPr="00951974" w:rsidRDefault="00951974" w:rsidP="00951974">
      <w:pPr>
        <w:numPr>
          <w:ilvl w:val="0"/>
          <w:numId w:val="2"/>
        </w:numPr>
        <w:jc w:val="both"/>
      </w:pPr>
      <w:r w:rsidRPr="00951974">
        <w:t xml:space="preserve">на межбюджетные трансферты </w:t>
      </w:r>
      <w:r w:rsidRPr="00951974">
        <w:rPr>
          <w:b/>
        </w:rPr>
        <w:t>3 833,3</w:t>
      </w:r>
      <w:r w:rsidRPr="00951974">
        <w:t xml:space="preserve"> тыс. руб. или </w:t>
      </w:r>
      <w:r w:rsidRPr="00951974">
        <w:rPr>
          <w:b/>
        </w:rPr>
        <w:t>16,6</w:t>
      </w:r>
      <w:r w:rsidRPr="00951974">
        <w:t xml:space="preserve"> % от общей суммы расходов;</w:t>
      </w:r>
    </w:p>
    <w:p w:rsidR="00951974" w:rsidRPr="00951974" w:rsidRDefault="00951974" w:rsidP="00951974">
      <w:pPr>
        <w:numPr>
          <w:ilvl w:val="0"/>
          <w:numId w:val="2"/>
        </w:numPr>
        <w:jc w:val="both"/>
      </w:pPr>
      <w:r w:rsidRPr="00951974">
        <w:t xml:space="preserve">на работы, услуги по содержанию имущества </w:t>
      </w:r>
      <w:r w:rsidRPr="00951974">
        <w:rPr>
          <w:b/>
        </w:rPr>
        <w:t>2 094,5</w:t>
      </w:r>
      <w:r w:rsidRPr="00951974">
        <w:t xml:space="preserve"> тыс. руб. или </w:t>
      </w:r>
      <w:r w:rsidRPr="00951974">
        <w:rPr>
          <w:b/>
        </w:rPr>
        <w:t>9,1</w:t>
      </w:r>
      <w:r w:rsidRPr="00951974">
        <w:t xml:space="preserve"> % от общей суммы расходов (восстановление мемориала погибших при защите отечества, очистка и ремот автомобильных дорог, обслуживание охранной-пожарной сигнализации, строительно-техническое обследование жилых помещений, заправка картриджей) из них:</w:t>
      </w:r>
    </w:p>
    <w:p w:rsidR="00951974" w:rsidRPr="00951974" w:rsidRDefault="00951974" w:rsidP="00951974">
      <w:pPr>
        <w:numPr>
          <w:ilvl w:val="0"/>
          <w:numId w:val="13"/>
        </w:numPr>
        <w:jc w:val="both"/>
      </w:pPr>
      <w:r w:rsidRPr="00951974">
        <w:t xml:space="preserve">за счет иные межбюджетные трансферты, представляемых из бюджета Тулунского муниципального района бюджетам сельских поселений на восстановление мемориальных сооружений и объектов, увековечивающих память погибших при защите Отечества в сумме </w:t>
      </w:r>
      <w:r w:rsidRPr="00951974">
        <w:rPr>
          <w:b/>
        </w:rPr>
        <w:t>155,8</w:t>
      </w:r>
      <w:r w:rsidRPr="00951974">
        <w:t xml:space="preserve"> тыс. руб.;</w:t>
      </w:r>
    </w:p>
    <w:p w:rsidR="00951974" w:rsidRPr="00951974" w:rsidRDefault="00951974" w:rsidP="00951974">
      <w:pPr>
        <w:numPr>
          <w:ilvl w:val="0"/>
          <w:numId w:val="13"/>
        </w:numPr>
        <w:jc w:val="both"/>
      </w:pPr>
      <w:r w:rsidRPr="00951974">
        <w:t xml:space="preserve">за счет иным межбюджетных трансфертов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 по обследованию жилых помещений в сельских поселениях в сумме </w:t>
      </w:r>
      <w:r w:rsidRPr="00951974">
        <w:rPr>
          <w:b/>
        </w:rPr>
        <w:t>62,5</w:t>
      </w:r>
      <w:r w:rsidRPr="00951974">
        <w:t xml:space="preserve"> тыс. руб.;</w:t>
      </w:r>
    </w:p>
    <w:p w:rsidR="00951974" w:rsidRPr="00951974" w:rsidRDefault="00951974" w:rsidP="00951974">
      <w:pPr>
        <w:numPr>
          <w:ilvl w:val="0"/>
          <w:numId w:val="2"/>
        </w:numPr>
        <w:jc w:val="both"/>
      </w:pPr>
      <w:r w:rsidRPr="00951974">
        <w:t xml:space="preserve">на прочие работы, услуги (размещение светильников уличного освещения, оценки условий труда, обучению по программе повышение квалификации, решетчатое ограждение территории кладбища с.Бадар, выполнение проектных работ по капитальному ремонту здания МКУК "КДЦ с. Бадар, обслуживание сайтов) </w:t>
      </w:r>
      <w:r w:rsidRPr="00951974">
        <w:rPr>
          <w:b/>
        </w:rPr>
        <w:t>1 131,8</w:t>
      </w:r>
      <w:r w:rsidRPr="00951974">
        <w:t xml:space="preserve"> тыс. руб. или </w:t>
      </w:r>
      <w:r w:rsidRPr="00951974">
        <w:rPr>
          <w:b/>
        </w:rPr>
        <w:t>4,9</w:t>
      </w:r>
      <w:r w:rsidRPr="00951974">
        <w:t xml:space="preserve"> % от общей суммы расходов из них:</w:t>
      </w:r>
    </w:p>
    <w:p w:rsidR="00951974" w:rsidRPr="00951974" w:rsidRDefault="00951974" w:rsidP="00951974">
      <w:pPr>
        <w:numPr>
          <w:ilvl w:val="0"/>
          <w:numId w:val="12"/>
        </w:numPr>
        <w:jc w:val="both"/>
      </w:pPr>
      <w:r w:rsidRPr="00951974">
        <w:t xml:space="preserve">за счет средств субсидии из областного бюджета на реализацию мероприятий перечня проектов народных инициатив в сумме </w:t>
      </w:r>
      <w:r w:rsidRPr="00951974">
        <w:rPr>
          <w:b/>
        </w:rPr>
        <w:t>271,6</w:t>
      </w:r>
      <w:r w:rsidRPr="00951974">
        <w:t xml:space="preserve"> тыс. рублей.;</w:t>
      </w:r>
    </w:p>
    <w:p w:rsidR="00951974" w:rsidRPr="00951974" w:rsidRDefault="00951974" w:rsidP="00951974">
      <w:pPr>
        <w:numPr>
          <w:ilvl w:val="0"/>
          <w:numId w:val="12"/>
        </w:numPr>
        <w:jc w:val="both"/>
      </w:pPr>
      <w:r w:rsidRPr="00951974">
        <w:t xml:space="preserve">за счет средств местного бюджета на софинансирование по проведению мероприятий перечня проектов народных инициатив в сумме </w:t>
      </w:r>
      <w:r w:rsidRPr="00951974">
        <w:rPr>
          <w:b/>
        </w:rPr>
        <w:t>2,8</w:t>
      </w:r>
      <w:r w:rsidRPr="00951974">
        <w:t xml:space="preserve"> тыс. руб.;</w:t>
      </w:r>
    </w:p>
    <w:p w:rsidR="00951974" w:rsidRPr="00951974" w:rsidRDefault="00951974" w:rsidP="00951974">
      <w:pPr>
        <w:numPr>
          <w:ilvl w:val="0"/>
          <w:numId w:val="2"/>
        </w:numPr>
        <w:jc w:val="both"/>
      </w:pPr>
      <w:r w:rsidRPr="00951974">
        <w:t xml:space="preserve">на оплату коммунальных услуг (электроэнергия) </w:t>
      </w:r>
      <w:r w:rsidRPr="00951974">
        <w:rPr>
          <w:b/>
        </w:rPr>
        <w:t>882,5</w:t>
      </w:r>
      <w:r w:rsidRPr="00951974">
        <w:t xml:space="preserve"> тыс. руб. или </w:t>
      </w:r>
      <w:r w:rsidRPr="00951974">
        <w:rPr>
          <w:b/>
        </w:rPr>
        <w:t>3,8</w:t>
      </w:r>
      <w:r w:rsidRPr="00951974">
        <w:t xml:space="preserve"> % от общей суммы расходов;</w:t>
      </w:r>
    </w:p>
    <w:p w:rsidR="00951974" w:rsidRPr="00951974" w:rsidRDefault="00951974" w:rsidP="00951974">
      <w:pPr>
        <w:numPr>
          <w:ilvl w:val="0"/>
          <w:numId w:val="2"/>
        </w:numPr>
        <w:jc w:val="both"/>
      </w:pPr>
      <w:r w:rsidRPr="00951974">
        <w:lastRenderedPageBreak/>
        <w:t xml:space="preserve">на пенсию, пособия, выплачиваемые работодателями, нанимателями бывшим работникам </w:t>
      </w:r>
      <w:r w:rsidRPr="00951974">
        <w:rPr>
          <w:b/>
        </w:rPr>
        <w:t>428,9</w:t>
      </w:r>
      <w:r w:rsidRPr="00951974">
        <w:t xml:space="preserve"> тыс. руб. или </w:t>
      </w:r>
      <w:r w:rsidRPr="00951974">
        <w:rPr>
          <w:b/>
        </w:rPr>
        <w:t>1,9</w:t>
      </w:r>
      <w:r w:rsidRPr="00951974">
        <w:t xml:space="preserve"> % от общей суммы расходов;</w:t>
      </w:r>
    </w:p>
    <w:p w:rsidR="00951974" w:rsidRPr="00951974" w:rsidRDefault="00951974" w:rsidP="00951974">
      <w:pPr>
        <w:numPr>
          <w:ilvl w:val="0"/>
          <w:numId w:val="2"/>
        </w:numPr>
        <w:jc w:val="both"/>
      </w:pPr>
      <w:r w:rsidRPr="00951974">
        <w:t>на увеличение стоимости прочих оборотных запасов (материалов) (приобретение хозяйственных и канцелярских товаров, звукового оборудования, сценическое оборудование, плакаты)</w:t>
      </w:r>
      <w:r w:rsidRPr="00951974">
        <w:rPr>
          <w:b/>
        </w:rPr>
        <w:t xml:space="preserve"> 78,9</w:t>
      </w:r>
      <w:r w:rsidRPr="00951974">
        <w:t xml:space="preserve"> тыс. руб. или </w:t>
      </w:r>
      <w:r w:rsidRPr="00951974">
        <w:rPr>
          <w:b/>
        </w:rPr>
        <w:t>0,4</w:t>
      </w:r>
      <w:r w:rsidRPr="00951974">
        <w:t xml:space="preserve"> % от общей суммы расходов из них:</w:t>
      </w:r>
    </w:p>
    <w:p w:rsidR="00951974" w:rsidRPr="00951974" w:rsidRDefault="00951974" w:rsidP="00951974">
      <w:pPr>
        <w:numPr>
          <w:ilvl w:val="0"/>
          <w:numId w:val="12"/>
        </w:numPr>
        <w:jc w:val="both"/>
      </w:pPr>
      <w:r w:rsidRPr="00951974">
        <w:t xml:space="preserve">за счет средств субсидии из областного бюджета на реализацию мероприятий перечня проектов народных инициатив в сумме </w:t>
      </w:r>
      <w:r w:rsidRPr="00951974">
        <w:rPr>
          <w:b/>
        </w:rPr>
        <w:t>6,5</w:t>
      </w:r>
      <w:r w:rsidRPr="00951974">
        <w:t xml:space="preserve"> тыс. руб.;</w:t>
      </w:r>
    </w:p>
    <w:p w:rsidR="00951974" w:rsidRPr="00951974" w:rsidRDefault="00951974" w:rsidP="00951974">
      <w:pPr>
        <w:numPr>
          <w:ilvl w:val="0"/>
          <w:numId w:val="12"/>
        </w:numPr>
        <w:jc w:val="both"/>
      </w:pPr>
      <w:r w:rsidRPr="00951974">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951974">
        <w:rPr>
          <w:b/>
        </w:rPr>
        <w:t>35,9</w:t>
      </w:r>
      <w:r w:rsidRPr="00951974">
        <w:t xml:space="preserve"> тыс. рублей;</w:t>
      </w:r>
    </w:p>
    <w:p w:rsidR="00951974" w:rsidRPr="00951974" w:rsidRDefault="00951974" w:rsidP="00951974">
      <w:pPr>
        <w:numPr>
          <w:ilvl w:val="0"/>
          <w:numId w:val="2"/>
        </w:numPr>
        <w:jc w:val="both"/>
      </w:pPr>
      <w:r w:rsidRPr="00951974">
        <w:t xml:space="preserve">на увеличение стоимости горюче-смазочных материалов </w:t>
      </w:r>
      <w:r w:rsidRPr="00951974">
        <w:rPr>
          <w:b/>
        </w:rPr>
        <w:t>63,2</w:t>
      </w:r>
      <w:r w:rsidRPr="00951974">
        <w:t xml:space="preserve"> тыс. руб. или </w:t>
      </w:r>
      <w:r w:rsidRPr="00951974">
        <w:rPr>
          <w:b/>
        </w:rPr>
        <w:t>0,3</w:t>
      </w:r>
      <w:r w:rsidRPr="00951974">
        <w:t>% от общей суммы расходов;</w:t>
      </w:r>
    </w:p>
    <w:p w:rsidR="00951974" w:rsidRPr="00951974" w:rsidRDefault="00951974" w:rsidP="00951974">
      <w:pPr>
        <w:numPr>
          <w:ilvl w:val="0"/>
          <w:numId w:val="2"/>
        </w:numPr>
        <w:jc w:val="both"/>
      </w:pPr>
      <w:r w:rsidRPr="00951974">
        <w:t xml:space="preserve">на услуги связи </w:t>
      </w:r>
      <w:r w:rsidRPr="00951974">
        <w:rPr>
          <w:b/>
        </w:rPr>
        <w:t>40,9</w:t>
      </w:r>
      <w:r w:rsidRPr="00951974">
        <w:t xml:space="preserve"> тыс. руб. или </w:t>
      </w:r>
      <w:r w:rsidRPr="00951974">
        <w:rPr>
          <w:b/>
        </w:rPr>
        <w:t>0,2</w:t>
      </w:r>
      <w:r w:rsidRPr="00951974">
        <w:t>% от общей суммы расходов;</w:t>
      </w:r>
    </w:p>
    <w:p w:rsidR="00951974" w:rsidRPr="00951974" w:rsidRDefault="00951974" w:rsidP="00951974">
      <w:pPr>
        <w:numPr>
          <w:ilvl w:val="0"/>
          <w:numId w:val="2"/>
        </w:numPr>
        <w:jc w:val="both"/>
      </w:pPr>
      <w:r w:rsidRPr="00951974">
        <w:t xml:space="preserve">на налоги, пошлины и сборы </w:t>
      </w:r>
      <w:r w:rsidRPr="00951974">
        <w:rPr>
          <w:b/>
        </w:rPr>
        <w:t>36,7</w:t>
      </w:r>
      <w:r w:rsidRPr="00951974">
        <w:t xml:space="preserve"> тыс. руб. или </w:t>
      </w:r>
      <w:r w:rsidRPr="00951974">
        <w:rPr>
          <w:b/>
        </w:rPr>
        <w:t>0</w:t>
      </w:r>
      <w:r w:rsidRPr="00951974">
        <w:t>,</w:t>
      </w:r>
      <w:r w:rsidRPr="00951974">
        <w:rPr>
          <w:b/>
        </w:rPr>
        <w:t>1</w:t>
      </w:r>
      <w:r w:rsidRPr="00951974">
        <w:t xml:space="preserve"> % от общей суммы расходов;</w:t>
      </w:r>
    </w:p>
    <w:p w:rsidR="00951974" w:rsidRPr="00951974" w:rsidRDefault="00951974" w:rsidP="00951974">
      <w:pPr>
        <w:numPr>
          <w:ilvl w:val="0"/>
          <w:numId w:val="2"/>
        </w:numPr>
        <w:jc w:val="both"/>
      </w:pPr>
      <w:r w:rsidRPr="00951974">
        <w:t xml:space="preserve">на увеличение стоимости строительных материалов (приобретение краски) </w:t>
      </w:r>
      <w:r w:rsidRPr="00951974">
        <w:rPr>
          <w:b/>
        </w:rPr>
        <w:t xml:space="preserve">4,4 </w:t>
      </w:r>
      <w:r w:rsidRPr="00951974">
        <w:t>тыс. рублей;</w:t>
      </w:r>
    </w:p>
    <w:p w:rsidR="00951974" w:rsidRPr="00951974" w:rsidRDefault="00951974" w:rsidP="00951974">
      <w:pPr>
        <w:numPr>
          <w:ilvl w:val="0"/>
          <w:numId w:val="2"/>
        </w:numPr>
        <w:jc w:val="both"/>
      </w:pPr>
      <w:r w:rsidRPr="00951974">
        <w:t xml:space="preserve">на страхование </w:t>
      </w:r>
      <w:r w:rsidRPr="00951974">
        <w:rPr>
          <w:b/>
        </w:rPr>
        <w:t>2,9</w:t>
      </w:r>
      <w:r w:rsidRPr="00951974">
        <w:t xml:space="preserve"> тыс. рублей. </w:t>
      </w:r>
    </w:p>
    <w:p w:rsidR="00951974" w:rsidRPr="00951974" w:rsidRDefault="00951974" w:rsidP="00951974">
      <w:pPr>
        <w:jc w:val="both"/>
      </w:pPr>
    </w:p>
    <w:p w:rsidR="00951974" w:rsidRPr="00951974" w:rsidRDefault="00951974" w:rsidP="00951974">
      <w:pPr>
        <w:jc w:val="both"/>
      </w:pPr>
      <w:r w:rsidRPr="00951974">
        <w:t xml:space="preserve">Проведена работа по привлечению дополнительных финансовых средств. </w:t>
      </w:r>
    </w:p>
    <w:p w:rsidR="00951974" w:rsidRPr="00951974" w:rsidRDefault="00951974" w:rsidP="00951974">
      <w:pPr>
        <w:shd w:val="clear" w:color="auto" w:fill="FFFFFF"/>
        <w:jc w:val="both"/>
      </w:pPr>
      <w:r w:rsidRPr="00951974">
        <w:t xml:space="preserve">Дополнительно в бюджет Евдокимовского муниципального образования в 2020 году поступило  </w:t>
      </w:r>
      <w:r w:rsidRPr="00951974">
        <w:rPr>
          <w:b/>
        </w:rPr>
        <w:t>5 748,6</w:t>
      </w:r>
      <w:r w:rsidRPr="00951974">
        <w:t xml:space="preserve"> тыс. руб., в том числе:</w:t>
      </w:r>
    </w:p>
    <w:p w:rsidR="00951974" w:rsidRPr="00951974" w:rsidRDefault="00951974" w:rsidP="00951974">
      <w:pPr>
        <w:jc w:val="both"/>
      </w:pPr>
      <w:r w:rsidRPr="00951974">
        <w:t xml:space="preserve">- субсидия из областного бюджета на реализацию мероприятий перечня проектов народных инициатив в сумме </w:t>
      </w:r>
      <w:r w:rsidRPr="00951974">
        <w:rPr>
          <w:b/>
        </w:rPr>
        <w:t>717,8</w:t>
      </w:r>
      <w:r w:rsidRPr="00951974">
        <w:t xml:space="preserve"> тыс. руб.;</w:t>
      </w:r>
    </w:p>
    <w:p w:rsidR="00951974" w:rsidRPr="00951974" w:rsidRDefault="00951974" w:rsidP="00951974">
      <w:pPr>
        <w:jc w:val="both"/>
      </w:pPr>
      <w:r w:rsidRPr="00951974">
        <w:t xml:space="preserve">- 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 по обследованию жилых помещений в сельских поселениях в сумме </w:t>
      </w:r>
      <w:r w:rsidRPr="00951974">
        <w:rPr>
          <w:b/>
        </w:rPr>
        <w:t>62,5</w:t>
      </w:r>
      <w:r w:rsidRPr="00951974">
        <w:t xml:space="preserve"> тыс. руб.;</w:t>
      </w:r>
    </w:p>
    <w:p w:rsidR="00951974" w:rsidRPr="00951974" w:rsidRDefault="00951974" w:rsidP="00951974">
      <w:pPr>
        <w:jc w:val="both"/>
      </w:pPr>
      <w:r w:rsidRPr="00951974">
        <w:t xml:space="preserve">- иные межбюджетные трансферты, представляемые из бюджета Тулунского муниципального района бюджетам сельских поселений на восстановление мемориальных сооружений и объектов, увековечивающих память погибших при защите Отечества в сумме </w:t>
      </w:r>
      <w:r w:rsidRPr="00951974">
        <w:rPr>
          <w:b/>
        </w:rPr>
        <w:t>155,8</w:t>
      </w:r>
      <w:r w:rsidRPr="00951974">
        <w:t xml:space="preserve"> тыс. руб.;</w:t>
      </w:r>
    </w:p>
    <w:p w:rsidR="00951974" w:rsidRPr="00951974" w:rsidRDefault="00951974" w:rsidP="00951974">
      <w:pPr>
        <w:tabs>
          <w:tab w:val="left" w:pos="993"/>
        </w:tabs>
        <w:jc w:val="both"/>
      </w:pPr>
      <w:r w:rsidRPr="00951974">
        <w:t xml:space="preserve">- субсидия из областного бюджета на приобретение оборудования и литературы для муниципальных учреждений культуры в сумме </w:t>
      </w:r>
      <w:r w:rsidRPr="00951974">
        <w:rPr>
          <w:b/>
        </w:rPr>
        <w:t>4 812,5</w:t>
      </w:r>
      <w:r w:rsidRPr="00951974">
        <w:t xml:space="preserve"> тыс. руб.</w:t>
      </w:r>
    </w:p>
    <w:p w:rsidR="00951974" w:rsidRPr="00951974" w:rsidRDefault="00951974" w:rsidP="00951974">
      <w:pPr>
        <w:tabs>
          <w:tab w:val="left" w:pos="993"/>
        </w:tabs>
        <w:jc w:val="both"/>
      </w:pPr>
    </w:p>
    <w:p w:rsidR="00951974" w:rsidRPr="00951974" w:rsidRDefault="00951974" w:rsidP="00951974">
      <w:pPr>
        <w:tabs>
          <w:tab w:val="left" w:pos="426"/>
        </w:tabs>
        <w:jc w:val="both"/>
      </w:pPr>
      <w:r w:rsidRPr="00951974">
        <w:t>Дополнительно полученные финансовые средства позволили профинансировать расходы:</w:t>
      </w:r>
    </w:p>
    <w:p w:rsidR="00951974" w:rsidRPr="00951974" w:rsidRDefault="00951974" w:rsidP="00951974">
      <w:pPr>
        <w:numPr>
          <w:ilvl w:val="0"/>
          <w:numId w:val="5"/>
        </w:numPr>
        <w:tabs>
          <w:tab w:val="left" w:pos="426"/>
        </w:tabs>
        <w:jc w:val="both"/>
        <w:rPr>
          <w:bCs/>
        </w:rPr>
      </w:pPr>
      <w:r w:rsidRPr="00951974">
        <w:t>приобретение звукового оборудования и обновление библиотечного фонда МКУК «КДЦ с.Бадар» ул. Перфиловская 2;</w:t>
      </w:r>
    </w:p>
    <w:p w:rsidR="00951974" w:rsidRPr="00951974" w:rsidRDefault="00951974" w:rsidP="00951974">
      <w:pPr>
        <w:numPr>
          <w:ilvl w:val="0"/>
          <w:numId w:val="5"/>
        </w:numPr>
        <w:tabs>
          <w:tab w:val="left" w:pos="426"/>
        </w:tabs>
        <w:jc w:val="both"/>
        <w:rPr>
          <w:bCs/>
        </w:rPr>
      </w:pPr>
      <w:r w:rsidRPr="00951974">
        <w:rPr>
          <w:bCs/>
        </w:rPr>
        <w:t>приобретение спортинвентаря для МКУК «КДЦ с.Бадар» ул.Перфиловская 2;</w:t>
      </w:r>
    </w:p>
    <w:p w:rsidR="00951974" w:rsidRPr="00951974" w:rsidRDefault="00951974" w:rsidP="00951974">
      <w:pPr>
        <w:numPr>
          <w:ilvl w:val="0"/>
          <w:numId w:val="5"/>
        </w:numPr>
        <w:tabs>
          <w:tab w:val="left" w:pos="426"/>
        </w:tabs>
        <w:jc w:val="both"/>
        <w:rPr>
          <w:bCs/>
        </w:rPr>
      </w:pPr>
      <w:r w:rsidRPr="00951974">
        <w:rPr>
          <w:bCs/>
        </w:rPr>
        <w:t xml:space="preserve"> приобретение сценических костюмов для МКУК «КДЦ с.Бадар» ул.Перфиловская 2;</w:t>
      </w:r>
    </w:p>
    <w:p w:rsidR="00951974" w:rsidRPr="00951974" w:rsidRDefault="00951974" w:rsidP="00951974">
      <w:pPr>
        <w:numPr>
          <w:ilvl w:val="0"/>
          <w:numId w:val="5"/>
        </w:numPr>
        <w:tabs>
          <w:tab w:val="left" w:pos="426"/>
        </w:tabs>
        <w:jc w:val="both"/>
        <w:rPr>
          <w:bCs/>
        </w:rPr>
      </w:pPr>
      <w:r w:rsidRPr="00951974">
        <w:rPr>
          <w:bCs/>
        </w:rPr>
        <w:t>приобретение оргтехники для МКУК «КДЦ с.Бадар» ул. Перфиловская 2</w:t>
      </w:r>
      <w:r w:rsidRPr="00951974">
        <w:t>;</w:t>
      </w:r>
    </w:p>
    <w:p w:rsidR="00951974" w:rsidRPr="00951974" w:rsidRDefault="00951974" w:rsidP="00951974">
      <w:pPr>
        <w:numPr>
          <w:ilvl w:val="0"/>
          <w:numId w:val="5"/>
        </w:numPr>
        <w:tabs>
          <w:tab w:val="left" w:pos="426"/>
        </w:tabs>
        <w:jc w:val="both"/>
        <w:rPr>
          <w:bCs/>
        </w:rPr>
      </w:pPr>
      <w:r w:rsidRPr="00951974">
        <w:rPr>
          <w:bCs/>
        </w:rPr>
        <w:t>приобретение цифровой техники, оргтехники, МКУК  "КДЦ п.Евдокимовский» ул. Больничная 9</w:t>
      </w:r>
      <w:r w:rsidRPr="00951974">
        <w:t>;</w:t>
      </w:r>
    </w:p>
    <w:p w:rsidR="00951974" w:rsidRPr="00951974" w:rsidRDefault="00951974" w:rsidP="00951974">
      <w:pPr>
        <w:numPr>
          <w:ilvl w:val="0"/>
          <w:numId w:val="5"/>
        </w:numPr>
        <w:tabs>
          <w:tab w:val="left" w:pos="426"/>
        </w:tabs>
        <w:jc w:val="both"/>
        <w:rPr>
          <w:bCs/>
        </w:rPr>
      </w:pPr>
      <w:r w:rsidRPr="00951974">
        <w:rPr>
          <w:bCs/>
        </w:rPr>
        <w:t>услуги по ограждению территории кладбища с.Бадар;</w:t>
      </w:r>
    </w:p>
    <w:p w:rsidR="00951974" w:rsidRPr="00951974" w:rsidRDefault="00951974" w:rsidP="00951974">
      <w:pPr>
        <w:numPr>
          <w:ilvl w:val="0"/>
          <w:numId w:val="5"/>
        </w:numPr>
        <w:tabs>
          <w:tab w:val="left" w:pos="426"/>
        </w:tabs>
        <w:jc w:val="both"/>
      </w:pPr>
      <w:r w:rsidRPr="00951974">
        <w:t>ремонт и благоустройство территории у обелиска Славы увековечивающих память погибших при защите Отечества;</w:t>
      </w:r>
    </w:p>
    <w:p w:rsidR="00951974" w:rsidRPr="00951974" w:rsidRDefault="00951974" w:rsidP="00951974">
      <w:pPr>
        <w:numPr>
          <w:ilvl w:val="0"/>
          <w:numId w:val="5"/>
        </w:numPr>
        <w:tabs>
          <w:tab w:val="left" w:pos="426"/>
        </w:tabs>
        <w:jc w:val="both"/>
      </w:pPr>
      <w:r w:rsidRPr="00951974">
        <w:t>инструментальное обследование и оценка технического состояния индивидуальных жилых строений и много квартирных жилых домов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p w:rsidR="00951974" w:rsidRPr="00951974" w:rsidRDefault="00951974" w:rsidP="00951974">
      <w:pPr>
        <w:numPr>
          <w:ilvl w:val="0"/>
          <w:numId w:val="5"/>
        </w:numPr>
        <w:tabs>
          <w:tab w:val="left" w:pos="426"/>
        </w:tabs>
        <w:jc w:val="both"/>
        <w:rPr>
          <w:bCs/>
        </w:rPr>
      </w:pPr>
      <w:r w:rsidRPr="00951974">
        <w:rPr>
          <w:bCs/>
        </w:rPr>
        <w:t>приобретение звукового и светового оборудования, одежды для сцены, сценическое оборудование, мебель и предметы интерьера, бытовая и радиотехника, оргтехника, декорации, инвентарь для детских комнат, выставочное оборудование, костюмы и обувь для творческих коллективов, книжная продукция, методическая литература, учебные пособия.</w:t>
      </w:r>
    </w:p>
    <w:p w:rsidR="00951974" w:rsidRPr="00951974" w:rsidRDefault="00951974" w:rsidP="00951974">
      <w:pPr>
        <w:jc w:val="both"/>
      </w:pPr>
      <w:r w:rsidRPr="00951974">
        <w:lastRenderedPageBreak/>
        <w:t>Расходы за счет средств резервного фонда Евдокимовского муниципального образования в 2020 году не производились.</w:t>
      </w:r>
    </w:p>
    <w:p w:rsidR="00951974" w:rsidRPr="00951974" w:rsidRDefault="00951974" w:rsidP="00951974">
      <w:pPr>
        <w:jc w:val="both"/>
      </w:pPr>
    </w:p>
    <w:p w:rsidR="00951974" w:rsidRPr="00951974" w:rsidRDefault="00951974" w:rsidP="00951974">
      <w:pPr>
        <w:jc w:val="both"/>
      </w:pPr>
      <w:r w:rsidRPr="00951974">
        <w:t>Бюджет Евдокимовского муниципального образования по состоянию на 1 января 2021г.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51974" w:rsidRPr="00951974" w:rsidRDefault="00951974" w:rsidP="00951974">
      <w:pPr>
        <w:jc w:val="both"/>
      </w:pPr>
      <w:r w:rsidRPr="00951974">
        <w:t xml:space="preserve">Просроченная дебиторская задолженность по состоянию на 1 января 2021 года составляет </w:t>
      </w:r>
      <w:r w:rsidRPr="00951974">
        <w:rPr>
          <w:b/>
        </w:rPr>
        <w:t>23,8</w:t>
      </w:r>
      <w:r w:rsidRPr="00951974">
        <w:t xml:space="preserve"> тыс. руб., по сравнению с просроченной дебиторской задолженностью по состоянию на 1 января 2021 года увеличилось на </w:t>
      </w:r>
      <w:r w:rsidRPr="00951974">
        <w:rPr>
          <w:b/>
        </w:rPr>
        <w:t>23,8</w:t>
      </w:r>
      <w:r w:rsidRPr="00951974">
        <w:t xml:space="preserve"> тыс. руб. (аренда земельного участка) </w:t>
      </w:r>
    </w:p>
    <w:p w:rsidR="00951974" w:rsidRPr="00951974" w:rsidRDefault="00951974" w:rsidP="00951974">
      <w:pPr>
        <w:jc w:val="both"/>
      </w:pPr>
      <w:r w:rsidRPr="00951974">
        <w:t>Просроченной кредиторской задолженности по состоянию на 1 января 2021 года бюджет Евдокимовского муниципального образования не имеет.</w:t>
      </w:r>
    </w:p>
    <w:p w:rsidR="00951974" w:rsidRPr="00951974" w:rsidRDefault="00951974" w:rsidP="00951974">
      <w:pPr>
        <w:jc w:val="both"/>
      </w:pPr>
      <w:r w:rsidRPr="00951974">
        <w:t xml:space="preserve">Финансирование учреждений и мероприятий в течение 2020 года произведено в пределах выделенных бюджетных ассигнований, утвержденных решением Думы от 25.12.2019 года № 80, с учетом изменений. </w:t>
      </w:r>
    </w:p>
    <w:p w:rsidR="00951974" w:rsidRPr="00951974" w:rsidRDefault="00951974" w:rsidP="00951974">
      <w:pPr>
        <w:jc w:val="both"/>
      </w:pPr>
    </w:p>
    <w:p w:rsidR="00951974" w:rsidRPr="00951974" w:rsidRDefault="00951974" w:rsidP="00951974">
      <w:pPr>
        <w:jc w:val="both"/>
      </w:pPr>
      <w:r w:rsidRPr="00951974">
        <w:t xml:space="preserve">Председатель комитета по финансам </w:t>
      </w:r>
    </w:p>
    <w:p w:rsidR="00951974" w:rsidRPr="00951974" w:rsidRDefault="00951974" w:rsidP="00951974">
      <w:pPr>
        <w:jc w:val="both"/>
      </w:pPr>
      <w:r w:rsidRPr="00951974">
        <w:t>Тулунского района                                                                                              Г.Э. Романчук</w:t>
      </w:r>
    </w:p>
    <w:p w:rsidR="00951974" w:rsidRPr="00951974" w:rsidRDefault="00951974" w:rsidP="00951974"/>
    <w:tbl>
      <w:tblPr>
        <w:tblW w:w="10197" w:type="dxa"/>
        <w:tblInd w:w="108" w:type="dxa"/>
        <w:tblLook w:val="04A0" w:firstRow="1" w:lastRow="0" w:firstColumn="1" w:lastColumn="0" w:noHBand="0" w:noVBand="1"/>
      </w:tblPr>
      <w:tblGrid>
        <w:gridCol w:w="546"/>
        <w:gridCol w:w="338"/>
        <w:gridCol w:w="884"/>
        <w:gridCol w:w="884"/>
        <w:gridCol w:w="856"/>
        <w:gridCol w:w="856"/>
        <w:gridCol w:w="856"/>
        <w:gridCol w:w="222"/>
        <w:gridCol w:w="200"/>
        <w:gridCol w:w="1430"/>
        <w:gridCol w:w="725"/>
        <w:gridCol w:w="725"/>
        <w:gridCol w:w="77"/>
        <w:gridCol w:w="1321"/>
        <w:gridCol w:w="277"/>
      </w:tblGrid>
      <w:tr w:rsidR="00951974" w:rsidRPr="00951974" w:rsidTr="00951974">
        <w:trPr>
          <w:gridAfter w:val="2"/>
          <w:wAfter w:w="1598" w:type="dxa"/>
          <w:trHeight w:val="885"/>
        </w:trPr>
        <w:tc>
          <w:tcPr>
            <w:tcW w:w="8599" w:type="dxa"/>
            <w:gridSpan w:val="13"/>
            <w:tcBorders>
              <w:top w:val="nil"/>
              <w:left w:val="nil"/>
              <w:bottom w:val="nil"/>
              <w:right w:val="nil"/>
            </w:tcBorders>
            <w:shd w:val="clear" w:color="auto" w:fill="auto"/>
            <w:vAlign w:val="bottom"/>
            <w:hideMark/>
          </w:tcPr>
          <w:p w:rsidR="00951974" w:rsidRPr="00951974" w:rsidRDefault="00951974" w:rsidP="00951974">
            <w:pPr>
              <w:jc w:val="center"/>
              <w:rPr>
                <w:b/>
                <w:bCs/>
                <w:color w:val="000000"/>
              </w:rPr>
            </w:pPr>
            <w:r w:rsidRPr="00951974">
              <w:rPr>
                <w:b/>
                <w:bCs/>
                <w:color w:val="000000"/>
              </w:rPr>
              <w:t xml:space="preserve">ОТЧЕТ ОБ ИСПОЛЬЗОВАНИИ СРЕДСТВ ДОРОЖНОГО ФОНДА ЗА 2020 ГОД  ЕВДОКИМОВСКОГО МУНИЦИПАЛЬНОГО ОБРАЗОВАНИЯ </w:t>
            </w:r>
          </w:p>
        </w:tc>
      </w:tr>
      <w:tr w:rsidR="00951974" w:rsidRPr="00951974" w:rsidTr="00951974">
        <w:trPr>
          <w:gridAfter w:val="1"/>
          <w:wAfter w:w="277" w:type="dxa"/>
          <w:trHeight w:val="300"/>
        </w:trPr>
        <w:tc>
          <w:tcPr>
            <w:tcW w:w="546" w:type="dxa"/>
            <w:tcBorders>
              <w:top w:val="nil"/>
              <w:left w:val="nil"/>
              <w:bottom w:val="nil"/>
              <w:right w:val="nil"/>
            </w:tcBorders>
            <w:shd w:val="clear" w:color="auto" w:fill="auto"/>
            <w:noWrap/>
            <w:vAlign w:val="bottom"/>
            <w:hideMark/>
          </w:tcPr>
          <w:p w:rsidR="00951974" w:rsidRPr="00951974" w:rsidRDefault="00951974" w:rsidP="00951974">
            <w:pPr>
              <w:jc w:val="center"/>
              <w:rPr>
                <w:b/>
                <w:bCs/>
                <w:color w:val="000000"/>
              </w:rPr>
            </w:pPr>
          </w:p>
        </w:tc>
        <w:tc>
          <w:tcPr>
            <w:tcW w:w="5096" w:type="dxa"/>
            <w:gridSpan w:val="8"/>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3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50"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398"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gridAfter w:val="1"/>
          <w:wAfter w:w="277" w:type="dxa"/>
          <w:trHeight w:val="300"/>
        </w:trPr>
        <w:tc>
          <w:tcPr>
            <w:tcW w:w="546" w:type="dxa"/>
            <w:tcBorders>
              <w:top w:val="nil"/>
              <w:left w:val="nil"/>
              <w:bottom w:val="nil"/>
              <w:right w:val="nil"/>
            </w:tcBorders>
            <w:shd w:val="clear" w:color="auto" w:fill="auto"/>
            <w:noWrap/>
            <w:vAlign w:val="center"/>
            <w:hideMark/>
          </w:tcPr>
          <w:p w:rsidR="00951974" w:rsidRPr="00951974" w:rsidRDefault="00951974" w:rsidP="00951974">
            <w:pPr>
              <w:rPr>
                <w:sz w:val="20"/>
                <w:szCs w:val="20"/>
              </w:rPr>
            </w:pPr>
          </w:p>
        </w:tc>
        <w:tc>
          <w:tcPr>
            <w:tcW w:w="5096" w:type="dxa"/>
            <w:gridSpan w:val="8"/>
            <w:tcBorders>
              <w:top w:val="nil"/>
              <w:left w:val="nil"/>
              <w:bottom w:val="nil"/>
              <w:right w:val="nil"/>
            </w:tcBorders>
            <w:shd w:val="clear" w:color="auto" w:fill="auto"/>
            <w:noWrap/>
            <w:hideMark/>
          </w:tcPr>
          <w:p w:rsidR="00951974" w:rsidRPr="00951974" w:rsidRDefault="00951974" w:rsidP="00951974">
            <w:pPr>
              <w:jc w:val="center"/>
              <w:rPr>
                <w:sz w:val="20"/>
                <w:szCs w:val="20"/>
              </w:rPr>
            </w:pPr>
          </w:p>
        </w:tc>
        <w:tc>
          <w:tcPr>
            <w:tcW w:w="1430" w:type="dxa"/>
            <w:tcBorders>
              <w:top w:val="nil"/>
              <w:left w:val="nil"/>
              <w:bottom w:val="nil"/>
              <w:right w:val="nil"/>
            </w:tcBorders>
            <w:shd w:val="clear" w:color="auto" w:fill="auto"/>
            <w:noWrap/>
            <w:vAlign w:val="center"/>
            <w:hideMark/>
          </w:tcPr>
          <w:p w:rsidR="00951974" w:rsidRPr="00951974" w:rsidRDefault="00951974" w:rsidP="00951974">
            <w:pPr>
              <w:rPr>
                <w:sz w:val="20"/>
                <w:szCs w:val="20"/>
              </w:rPr>
            </w:pPr>
          </w:p>
        </w:tc>
        <w:tc>
          <w:tcPr>
            <w:tcW w:w="1450" w:type="dxa"/>
            <w:gridSpan w:val="2"/>
            <w:tcBorders>
              <w:top w:val="nil"/>
              <w:left w:val="nil"/>
              <w:bottom w:val="nil"/>
              <w:right w:val="nil"/>
            </w:tcBorders>
            <w:shd w:val="clear" w:color="auto" w:fill="auto"/>
            <w:noWrap/>
            <w:vAlign w:val="bottom"/>
            <w:hideMark/>
          </w:tcPr>
          <w:p w:rsidR="00951974" w:rsidRPr="00951974" w:rsidRDefault="00951974" w:rsidP="00951974">
            <w:pPr>
              <w:rPr>
                <w:color w:val="000000"/>
                <w:sz w:val="18"/>
                <w:szCs w:val="18"/>
              </w:rPr>
            </w:pPr>
            <w:r w:rsidRPr="00951974">
              <w:rPr>
                <w:color w:val="000000"/>
                <w:sz w:val="18"/>
                <w:szCs w:val="18"/>
              </w:rPr>
              <w:t>тыс. руб.</w:t>
            </w:r>
          </w:p>
        </w:tc>
        <w:tc>
          <w:tcPr>
            <w:tcW w:w="1398" w:type="dxa"/>
            <w:gridSpan w:val="2"/>
            <w:tcBorders>
              <w:top w:val="nil"/>
              <w:left w:val="nil"/>
              <w:bottom w:val="nil"/>
              <w:right w:val="nil"/>
            </w:tcBorders>
            <w:shd w:val="clear" w:color="auto" w:fill="auto"/>
            <w:noWrap/>
            <w:vAlign w:val="center"/>
            <w:hideMark/>
          </w:tcPr>
          <w:p w:rsidR="00951974" w:rsidRPr="00951974" w:rsidRDefault="00951974" w:rsidP="00951974">
            <w:pPr>
              <w:rPr>
                <w:color w:val="000000"/>
                <w:sz w:val="18"/>
                <w:szCs w:val="18"/>
              </w:rPr>
            </w:pPr>
          </w:p>
        </w:tc>
      </w:tr>
      <w:tr w:rsidR="00951974" w:rsidRPr="00951974" w:rsidTr="00951974">
        <w:trPr>
          <w:gridAfter w:val="1"/>
          <w:wAfter w:w="277" w:type="dxa"/>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xml:space="preserve">№ п/п </w:t>
            </w:r>
          </w:p>
        </w:tc>
        <w:tc>
          <w:tcPr>
            <w:tcW w:w="5096" w:type="dxa"/>
            <w:gridSpan w:val="8"/>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xml:space="preserve">Утверждено на отчетную дату </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Фактически исполнено на отчетную дату</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xml:space="preserve">% исполнения </w:t>
            </w:r>
          </w:p>
        </w:tc>
      </w:tr>
      <w:tr w:rsidR="00951974" w:rsidRPr="00951974" w:rsidTr="00951974">
        <w:trPr>
          <w:gridAfter w:val="1"/>
          <w:wAfter w:w="277"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jc w:val="center"/>
              <w:rPr>
                <w:color w:val="000000"/>
                <w:sz w:val="22"/>
                <w:szCs w:val="22"/>
              </w:rPr>
            </w:pPr>
            <w:r w:rsidRPr="00951974">
              <w:rPr>
                <w:color w:val="000000"/>
                <w:sz w:val="22"/>
                <w:szCs w:val="22"/>
              </w:rPr>
              <w:t> </w:t>
            </w:r>
          </w:p>
        </w:tc>
        <w:tc>
          <w:tcPr>
            <w:tcW w:w="5096" w:type="dxa"/>
            <w:gridSpan w:val="8"/>
            <w:tcBorders>
              <w:top w:val="nil"/>
              <w:left w:val="nil"/>
              <w:bottom w:val="single" w:sz="4" w:space="0" w:color="auto"/>
              <w:right w:val="single" w:sz="4" w:space="0" w:color="auto"/>
            </w:tcBorders>
            <w:shd w:val="clear" w:color="auto" w:fill="auto"/>
            <w:vAlign w:val="bottom"/>
            <w:hideMark/>
          </w:tcPr>
          <w:p w:rsidR="00951974" w:rsidRPr="00951974" w:rsidRDefault="00951974" w:rsidP="00951974">
            <w:pPr>
              <w:rPr>
                <w:color w:val="000000"/>
                <w:sz w:val="22"/>
                <w:szCs w:val="22"/>
              </w:rPr>
            </w:pPr>
            <w:r w:rsidRPr="00951974">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167,5</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167,5</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100</w:t>
            </w:r>
          </w:p>
        </w:tc>
      </w:tr>
      <w:tr w:rsidR="00951974" w:rsidRPr="00951974" w:rsidTr="00951974">
        <w:trPr>
          <w:gridAfter w:val="1"/>
          <w:wAfter w:w="27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jc w:val="center"/>
              <w:rPr>
                <w:b/>
                <w:bCs/>
                <w:color w:val="000000"/>
                <w:sz w:val="22"/>
                <w:szCs w:val="22"/>
              </w:rPr>
            </w:pPr>
            <w:r w:rsidRPr="00951974">
              <w:rPr>
                <w:b/>
                <w:bCs/>
                <w:color w:val="000000"/>
                <w:sz w:val="22"/>
                <w:szCs w:val="22"/>
              </w:rPr>
              <w:t>1.</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b/>
                <w:bCs/>
                <w:color w:val="000000"/>
                <w:sz w:val="22"/>
                <w:szCs w:val="22"/>
              </w:rPr>
            </w:pPr>
            <w:r w:rsidRPr="00951974">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color w:val="000000"/>
                <w:sz w:val="22"/>
                <w:szCs w:val="22"/>
              </w:rPr>
            </w:pPr>
            <w:r w:rsidRPr="00951974">
              <w:rPr>
                <w:b/>
                <w:bCs/>
                <w:color w:val="000000"/>
                <w:sz w:val="22"/>
                <w:szCs w:val="22"/>
              </w:rPr>
              <w:t>2695,1</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color w:val="000000"/>
                <w:sz w:val="22"/>
                <w:szCs w:val="22"/>
              </w:rPr>
            </w:pPr>
            <w:r w:rsidRPr="00951974">
              <w:rPr>
                <w:b/>
                <w:bCs/>
                <w:color w:val="000000"/>
                <w:sz w:val="22"/>
                <w:szCs w:val="22"/>
              </w:rPr>
              <w:t>2406,7</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89</w:t>
            </w:r>
          </w:p>
        </w:tc>
      </w:tr>
      <w:tr w:rsidR="00951974" w:rsidRPr="00951974" w:rsidTr="00951974">
        <w:trPr>
          <w:gridAfter w:val="1"/>
          <w:wAfter w:w="27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jc w:val="center"/>
              <w:rPr>
                <w:color w:val="000000"/>
                <w:sz w:val="22"/>
                <w:szCs w:val="22"/>
              </w:rPr>
            </w:pPr>
            <w:r w:rsidRPr="00951974">
              <w:rPr>
                <w:color w:val="000000"/>
                <w:sz w:val="22"/>
                <w:szCs w:val="22"/>
              </w:rPr>
              <w:t> </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w:t>
            </w:r>
          </w:p>
        </w:tc>
      </w:tr>
      <w:tr w:rsidR="00951974" w:rsidRPr="00951974" w:rsidTr="00951974">
        <w:trPr>
          <w:gridAfter w:val="1"/>
          <w:wAfter w:w="277" w:type="dxa"/>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1.1.</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2695,1</w:t>
            </w:r>
          </w:p>
        </w:tc>
        <w:tc>
          <w:tcPr>
            <w:tcW w:w="1450"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2406,7</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89</w:t>
            </w:r>
          </w:p>
        </w:tc>
      </w:tr>
      <w:tr w:rsidR="00951974" w:rsidRPr="00951974" w:rsidTr="00951974">
        <w:trPr>
          <w:gridAfter w:val="1"/>
          <w:wAfter w:w="277" w:type="dxa"/>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1.2.</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gridAfter w:val="1"/>
          <w:wAfter w:w="277"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1.3.</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gridAfter w:val="1"/>
          <w:wAfter w:w="277"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1.4.</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gridAfter w:val="1"/>
          <w:wAfter w:w="277"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1.5.</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gridAfter w:val="1"/>
          <w:wAfter w:w="277"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2</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b/>
                <w:bCs/>
                <w:color w:val="000000"/>
                <w:sz w:val="22"/>
                <w:szCs w:val="22"/>
              </w:rPr>
            </w:pPr>
            <w:r w:rsidRPr="00951974">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color w:val="000000"/>
                <w:sz w:val="22"/>
                <w:szCs w:val="22"/>
              </w:rPr>
            </w:pPr>
            <w:r w:rsidRPr="00951974">
              <w:rPr>
                <w:b/>
                <w:bCs/>
                <w:color w:val="000000"/>
                <w:sz w:val="22"/>
                <w:szCs w:val="22"/>
              </w:rPr>
              <w:t>2862,6</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color w:val="000000"/>
                <w:sz w:val="22"/>
                <w:szCs w:val="22"/>
              </w:rPr>
            </w:pPr>
            <w:r w:rsidRPr="00951974">
              <w:rPr>
                <w:b/>
                <w:bCs/>
                <w:color w:val="000000"/>
                <w:sz w:val="22"/>
                <w:szCs w:val="22"/>
              </w:rPr>
              <w:t>2143,5</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75</w:t>
            </w:r>
          </w:p>
        </w:tc>
      </w:tr>
      <w:tr w:rsidR="00951974" w:rsidRPr="00951974" w:rsidTr="00951974">
        <w:trPr>
          <w:gridAfter w:val="1"/>
          <w:wAfter w:w="277"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w:t>
            </w:r>
          </w:p>
        </w:tc>
      </w:tr>
      <w:tr w:rsidR="00951974" w:rsidRPr="00951974" w:rsidTr="00951974">
        <w:trPr>
          <w:gridAfter w:val="1"/>
          <w:wAfter w:w="277" w:type="dxa"/>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2.1.</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2862,6</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2143,5</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75</w:t>
            </w:r>
          </w:p>
        </w:tc>
      </w:tr>
      <w:tr w:rsidR="00951974" w:rsidRPr="00951974" w:rsidTr="00951974">
        <w:trPr>
          <w:gridAfter w:val="1"/>
          <w:wAfter w:w="277" w:type="dxa"/>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lastRenderedPageBreak/>
              <w:t>2.2.</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gridAfter w:val="1"/>
          <w:wAfter w:w="277"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2.3.</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gridAfter w:val="1"/>
          <w:wAfter w:w="277" w:type="dxa"/>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2.4.</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gridAfter w:val="1"/>
          <w:wAfter w:w="277"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2.5.</w:t>
            </w:r>
          </w:p>
        </w:tc>
        <w:tc>
          <w:tcPr>
            <w:tcW w:w="5096" w:type="dxa"/>
            <w:gridSpan w:val="8"/>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gridSpan w:val="2"/>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gridAfter w:val="1"/>
          <w:wAfter w:w="277" w:type="dxa"/>
          <w:trHeight w:val="300"/>
        </w:trPr>
        <w:tc>
          <w:tcPr>
            <w:tcW w:w="546" w:type="dxa"/>
            <w:tcBorders>
              <w:top w:val="nil"/>
              <w:left w:val="nil"/>
              <w:bottom w:val="nil"/>
              <w:right w:val="nil"/>
            </w:tcBorders>
            <w:shd w:val="clear" w:color="auto" w:fill="auto"/>
            <w:noWrap/>
            <w:vAlign w:val="bottom"/>
            <w:hideMark/>
          </w:tcPr>
          <w:p w:rsidR="00951974" w:rsidRPr="00951974" w:rsidRDefault="00951974" w:rsidP="00951974">
            <w:pPr>
              <w:jc w:val="center"/>
              <w:rPr>
                <w:b/>
                <w:bCs/>
                <w:color w:val="000000"/>
                <w:sz w:val="22"/>
                <w:szCs w:val="22"/>
              </w:rPr>
            </w:pPr>
          </w:p>
        </w:tc>
        <w:tc>
          <w:tcPr>
            <w:tcW w:w="5096" w:type="dxa"/>
            <w:gridSpan w:val="8"/>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3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50"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398"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3038"/>
        </w:trPr>
        <w:tc>
          <w:tcPr>
            <w:tcW w:w="10197" w:type="dxa"/>
            <w:gridSpan w:val="15"/>
            <w:tcBorders>
              <w:top w:val="nil"/>
              <w:left w:val="nil"/>
              <w:bottom w:val="nil"/>
              <w:right w:val="nil"/>
            </w:tcBorders>
            <w:shd w:val="clear" w:color="auto" w:fill="auto"/>
            <w:vAlign w:val="bottom"/>
            <w:hideMark/>
          </w:tcPr>
          <w:p w:rsidR="00951974" w:rsidRPr="00951974" w:rsidRDefault="00951974" w:rsidP="00951974">
            <w:pPr>
              <w:jc w:val="center"/>
              <w:rPr>
                <w:b/>
                <w:bCs/>
                <w:sz w:val="32"/>
                <w:szCs w:val="32"/>
              </w:rPr>
            </w:pPr>
            <w:bookmarkStart w:id="2" w:name="RANGE!A1:I16"/>
            <w:r>
              <w:rPr>
                <w:b/>
                <w:bCs/>
                <w:sz w:val="32"/>
                <w:szCs w:val="32"/>
              </w:rPr>
              <w:t>О</w:t>
            </w:r>
            <w:r w:rsidRPr="00951974">
              <w:rPr>
                <w:b/>
                <w:bCs/>
                <w:sz w:val="32"/>
                <w:szCs w:val="32"/>
              </w:rPr>
              <w:t xml:space="preserve">тчёт </w:t>
            </w:r>
            <w:r w:rsidRPr="00951974">
              <w:rPr>
                <w:b/>
                <w:bCs/>
                <w:sz w:val="32"/>
                <w:szCs w:val="32"/>
              </w:rPr>
              <w:br/>
              <w:t xml:space="preserve">об использовании ассигнований резервного фонда </w:t>
            </w:r>
            <w:r w:rsidRPr="00951974">
              <w:rPr>
                <w:b/>
                <w:bCs/>
                <w:sz w:val="32"/>
                <w:szCs w:val="32"/>
              </w:rPr>
              <w:br/>
              <w:t xml:space="preserve">администрации Евдокимовского сельского поселения </w:t>
            </w:r>
            <w:r w:rsidRPr="00951974">
              <w:rPr>
                <w:b/>
                <w:bCs/>
                <w:sz w:val="32"/>
                <w:szCs w:val="32"/>
              </w:rPr>
              <w:br/>
              <w:t>за 2020 год</w:t>
            </w:r>
            <w:bookmarkEnd w:id="2"/>
          </w:p>
        </w:tc>
      </w:tr>
      <w:tr w:rsidR="00951974" w:rsidRPr="00951974" w:rsidTr="00951974">
        <w:trPr>
          <w:trHeight w:val="1058"/>
        </w:trPr>
        <w:tc>
          <w:tcPr>
            <w:tcW w:w="10197" w:type="dxa"/>
            <w:gridSpan w:val="15"/>
            <w:tcBorders>
              <w:top w:val="nil"/>
              <w:left w:val="nil"/>
              <w:bottom w:val="nil"/>
              <w:right w:val="nil"/>
            </w:tcBorders>
            <w:shd w:val="clear" w:color="auto" w:fill="auto"/>
            <w:vAlign w:val="bottom"/>
          </w:tcPr>
          <w:p w:rsidR="00951974" w:rsidRPr="00951974" w:rsidRDefault="00951974" w:rsidP="00951974">
            <w:pPr>
              <w:rPr>
                <w:b/>
                <w:bCs/>
                <w:sz w:val="32"/>
                <w:szCs w:val="32"/>
              </w:rPr>
            </w:pPr>
          </w:p>
        </w:tc>
      </w:tr>
      <w:tr w:rsidR="00951974" w:rsidRPr="00951974" w:rsidTr="00951974">
        <w:trPr>
          <w:trHeight w:val="792"/>
        </w:trPr>
        <w:tc>
          <w:tcPr>
            <w:tcW w:w="10197" w:type="dxa"/>
            <w:gridSpan w:val="15"/>
            <w:vMerge w:val="restart"/>
            <w:tcBorders>
              <w:top w:val="nil"/>
              <w:left w:val="nil"/>
              <w:bottom w:val="nil"/>
              <w:right w:val="nil"/>
            </w:tcBorders>
            <w:shd w:val="clear" w:color="auto" w:fill="auto"/>
            <w:vAlign w:val="center"/>
            <w:hideMark/>
          </w:tcPr>
          <w:p w:rsidR="00951974" w:rsidRPr="00951974" w:rsidRDefault="00951974" w:rsidP="00951974">
            <w:pPr>
              <w:rPr>
                <w:sz w:val="28"/>
                <w:szCs w:val="28"/>
              </w:rPr>
            </w:pPr>
            <w:r w:rsidRPr="00951974">
              <w:rPr>
                <w:sz w:val="28"/>
                <w:szCs w:val="28"/>
              </w:rPr>
              <w:t xml:space="preserve">       В 2020 году расходов за счет бюджетных ассигнований резервного фонда </w:t>
            </w:r>
          </w:p>
          <w:p w:rsidR="00951974" w:rsidRPr="00951974" w:rsidRDefault="00951974" w:rsidP="00951974">
            <w:pPr>
              <w:spacing w:after="280"/>
              <w:rPr>
                <w:sz w:val="28"/>
                <w:szCs w:val="28"/>
              </w:rPr>
            </w:pPr>
            <w:r w:rsidRPr="00951974">
              <w:rPr>
                <w:sz w:val="28"/>
                <w:szCs w:val="28"/>
              </w:rPr>
              <w:t>администрации Евдокимовского сельского поселения не производилось.</w:t>
            </w:r>
          </w:p>
        </w:tc>
      </w:tr>
      <w:tr w:rsidR="00951974" w:rsidRPr="00951974" w:rsidTr="00951974">
        <w:trPr>
          <w:trHeight w:val="1140"/>
        </w:trPr>
        <w:tc>
          <w:tcPr>
            <w:tcW w:w="10197" w:type="dxa"/>
            <w:gridSpan w:val="15"/>
            <w:vMerge/>
            <w:tcBorders>
              <w:top w:val="nil"/>
              <w:left w:val="nil"/>
              <w:bottom w:val="nil"/>
              <w:right w:val="nil"/>
            </w:tcBorders>
            <w:vAlign w:val="center"/>
            <w:hideMark/>
          </w:tcPr>
          <w:p w:rsidR="00951974" w:rsidRPr="00951974" w:rsidRDefault="00951974" w:rsidP="00951974">
            <w:pPr>
              <w:rPr>
                <w:sz w:val="28"/>
                <w:szCs w:val="28"/>
              </w:rPr>
            </w:pPr>
          </w:p>
        </w:tc>
      </w:tr>
      <w:tr w:rsidR="00951974" w:rsidRPr="00951974" w:rsidTr="00951974">
        <w:trPr>
          <w:trHeight w:val="1463"/>
        </w:trPr>
        <w:tc>
          <w:tcPr>
            <w:tcW w:w="10197" w:type="dxa"/>
            <w:gridSpan w:val="15"/>
            <w:vMerge/>
            <w:tcBorders>
              <w:top w:val="nil"/>
              <w:left w:val="nil"/>
              <w:bottom w:val="nil"/>
              <w:right w:val="nil"/>
            </w:tcBorders>
            <w:vAlign w:val="center"/>
            <w:hideMark/>
          </w:tcPr>
          <w:p w:rsidR="00951974" w:rsidRPr="00951974" w:rsidRDefault="00951974" w:rsidP="00951974">
            <w:pPr>
              <w:rPr>
                <w:sz w:val="28"/>
                <w:szCs w:val="28"/>
              </w:rPr>
            </w:pPr>
          </w:p>
        </w:tc>
      </w:tr>
      <w:tr w:rsidR="00951974" w:rsidRPr="00951974" w:rsidTr="00951974">
        <w:trPr>
          <w:trHeight w:val="589"/>
        </w:trPr>
        <w:tc>
          <w:tcPr>
            <w:tcW w:w="4364" w:type="dxa"/>
            <w:gridSpan w:val="6"/>
            <w:tcBorders>
              <w:top w:val="nil"/>
              <w:left w:val="nil"/>
              <w:bottom w:val="nil"/>
              <w:right w:val="nil"/>
            </w:tcBorders>
            <w:shd w:val="clear" w:color="auto" w:fill="auto"/>
            <w:noWrap/>
            <w:vAlign w:val="bottom"/>
            <w:hideMark/>
          </w:tcPr>
          <w:p w:rsidR="00951974" w:rsidRPr="00951974" w:rsidRDefault="00951974" w:rsidP="00951974">
            <w:pPr>
              <w:spacing w:after="280"/>
              <w:rPr>
                <w:sz w:val="28"/>
                <w:szCs w:val="28"/>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jc w:val="cente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jc w:val="right"/>
              <w:rPr>
                <w:sz w:val="20"/>
                <w:szCs w:val="20"/>
              </w:rPr>
            </w:pPr>
          </w:p>
        </w:tc>
        <w:tc>
          <w:tcPr>
            <w:tcW w:w="2355" w:type="dxa"/>
            <w:gridSpan w:val="3"/>
            <w:tcBorders>
              <w:top w:val="nil"/>
              <w:left w:val="nil"/>
              <w:bottom w:val="nil"/>
              <w:right w:val="nil"/>
            </w:tcBorders>
            <w:shd w:val="clear" w:color="auto" w:fill="auto"/>
            <w:vAlign w:val="center"/>
            <w:hideMark/>
          </w:tcPr>
          <w:p w:rsidR="00951974" w:rsidRPr="00951974" w:rsidRDefault="00951974" w:rsidP="00951974">
            <w:pPr>
              <w:jc w:val="right"/>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jc w:val="right"/>
              <w:rPr>
                <w:sz w:val="20"/>
                <w:szCs w:val="20"/>
              </w:rPr>
            </w:pPr>
          </w:p>
        </w:tc>
      </w:tr>
      <w:tr w:rsidR="00951974" w:rsidRPr="00951974" w:rsidTr="00951974">
        <w:trPr>
          <w:trHeight w:val="300"/>
        </w:trPr>
        <w:tc>
          <w:tcPr>
            <w:tcW w:w="884" w:type="dxa"/>
            <w:gridSpan w:val="2"/>
            <w:tcBorders>
              <w:top w:val="nil"/>
              <w:left w:val="nil"/>
              <w:bottom w:val="nil"/>
              <w:right w:val="nil"/>
            </w:tcBorders>
            <w:shd w:val="clear" w:color="auto" w:fill="auto"/>
            <w:noWrap/>
            <w:vAlign w:val="bottom"/>
            <w:hideMark/>
          </w:tcPr>
          <w:p w:rsidR="00951974" w:rsidRPr="00951974" w:rsidRDefault="00951974" w:rsidP="00951974">
            <w:pPr>
              <w:jc w:val="right"/>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334"/>
        </w:trPr>
        <w:tc>
          <w:tcPr>
            <w:tcW w:w="884"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585"/>
        </w:trPr>
        <w:tc>
          <w:tcPr>
            <w:tcW w:w="5220" w:type="dxa"/>
            <w:gridSpan w:val="7"/>
            <w:tcBorders>
              <w:top w:val="nil"/>
              <w:left w:val="nil"/>
              <w:bottom w:val="nil"/>
              <w:right w:val="nil"/>
            </w:tcBorders>
            <w:shd w:val="clear" w:color="auto" w:fill="auto"/>
            <w:noWrap/>
            <w:vAlign w:val="bottom"/>
            <w:hideMark/>
          </w:tcPr>
          <w:p w:rsidR="00951974" w:rsidRPr="00951974" w:rsidRDefault="00951974" w:rsidP="00951974">
            <w:pPr>
              <w:rPr>
                <w:sz w:val="32"/>
                <w:szCs w:val="32"/>
              </w:rPr>
            </w:pPr>
            <w:r w:rsidRPr="00951974">
              <w:rPr>
                <w:sz w:val="32"/>
                <w:szCs w:val="32"/>
              </w:rPr>
              <w:t>Председатель Комитета по финансам</w:t>
            </w: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32"/>
                <w:szCs w:val="32"/>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510"/>
        </w:trPr>
        <w:tc>
          <w:tcPr>
            <w:tcW w:w="2652" w:type="dxa"/>
            <w:gridSpan w:val="4"/>
            <w:tcBorders>
              <w:top w:val="nil"/>
              <w:left w:val="nil"/>
              <w:bottom w:val="nil"/>
              <w:right w:val="nil"/>
            </w:tcBorders>
            <w:shd w:val="clear" w:color="auto" w:fill="auto"/>
            <w:noWrap/>
            <w:vAlign w:val="bottom"/>
            <w:hideMark/>
          </w:tcPr>
          <w:p w:rsidR="00951974" w:rsidRPr="00951974" w:rsidRDefault="00951974" w:rsidP="00951974">
            <w:pPr>
              <w:rPr>
                <w:sz w:val="32"/>
                <w:szCs w:val="32"/>
              </w:rPr>
            </w:pPr>
            <w:r w:rsidRPr="00951974">
              <w:rPr>
                <w:sz w:val="32"/>
                <w:szCs w:val="32"/>
              </w:rPr>
              <w:t>Тулунского района</w:t>
            </w: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32"/>
                <w:szCs w:val="32"/>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577" w:type="dxa"/>
            <w:gridSpan w:val="4"/>
            <w:tcBorders>
              <w:top w:val="nil"/>
              <w:left w:val="nil"/>
              <w:bottom w:val="nil"/>
              <w:right w:val="nil"/>
            </w:tcBorders>
            <w:shd w:val="clear" w:color="auto" w:fill="auto"/>
            <w:noWrap/>
            <w:vAlign w:val="bottom"/>
            <w:hideMark/>
          </w:tcPr>
          <w:p w:rsidR="00951974" w:rsidRPr="00951974" w:rsidRDefault="00951974" w:rsidP="00951974">
            <w:pPr>
              <w:rPr>
                <w:sz w:val="32"/>
                <w:szCs w:val="32"/>
              </w:rPr>
            </w:pPr>
            <w:r w:rsidRPr="00951974">
              <w:rPr>
                <w:sz w:val="32"/>
                <w:szCs w:val="32"/>
              </w:rPr>
              <w:t xml:space="preserve">                                  </w:t>
            </w: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32"/>
                <w:szCs w:val="32"/>
              </w:rPr>
            </w:pPr>
            <w:r w:rsidRPr="00951974">
              <w:rPr>
                <w:sz w:val="32"/>
                <w:szCs w:val="32"/>
              </w:rPr>
              <w:t>Г.Э.Романчук</w:t>
            </w:r>
          </w:p>
        </w:tc>
      </w:tr>
      <w:tr w:rsidR="00951974" w:rsidRPr="00951974" w:rsidTr="00951974">
        <w:trPr>
          <w:trHeight w:val="315"/>
        </w:trPr>
        <w:tc>
          <w:tcPr>
            <w:tcW w:w="884" w:type="dxa"/>
            <w:gridSpan w:val="2"/>
            <w:tcBorders>
              <w:top w:val="nil"/>
              <w:left w:val="nil"/>
              <w:bottom w:val="nil"/>
              <w:right w:val="nil"/>
            </w:tcBorders>
            <w:shd w:val="clear" w:color="auto" w:fill="auto"/>
            <w:noWrap/>
            <w:vAlign w:val="bottom"/>
            <w:hideMark/>
          </w:tcPr>
          <w:p w:rsidR="00951974" w:rsidRPr="00951974" w:rsidRDefault="00951974" w:rsidP="00951974">
            <w:pPr>
              <w:rPr>
                <w:sz w:val="32"/>
                <w:szCs w:val="32"/>
              </w:rPr>
            </w:pPr>
            <w:bookmarkStart w:id="3" w:name="RANGE!A11"/>
            <w:bookmarkStart w:id="4" w:name="RANGE!A11:E12"/>
            <w:bookmarkEnd w:id="3"/>
            <w:bookmarkEnd w:id="4"/>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259"/>
        </w:trPr>
        <w:tc>
          <w:tcPr>
            <w:tcW w:w="884"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259"/>
        </w:trPr>
        <w:tc>
          <w:tcPr>
            <w:tcW w:w="884"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259"/>
        </w:trPr>
        <w:tc>
          <w:tcPr>
            <w:tcW w:w="884"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259"/>
        </w:trPr>
        <w:tc>
          <w:tcPr>
            <w:tcW w:w="884"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259"/>
        </w:trPr>
        <w:tc>
          <w:tcPr>
            <w:tcW w:w="884"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8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85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2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55" w:type="dxa"/>
            <w:gridSpan w:val="3"/>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400" w:type="dxa"/>
            <w:gridSpan w:val="4"/>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bl>
    <w:p w:rsidR="00951974" w:rsidRPr="00951974" w:rsidRDefault="00951974" w:rsidP="00951974"/>
    <w:p w:rsidR="00951974" w:rsidRPr="00951974" w:rsidRDefault="00951974" w:rsidP="00951974"/>
    <w:p w:rsidR="00951974" w:rsidRPr="00951974" w:rsidRDefault="00951974" w:rsidP="00951974"/>
    <w:p w:rsidR="00951974" w:rsidRPr="00951974" w:rsidRDefault="00951974" w:rsidP="00951974">
      <w:pPr>
        <w:tabs>
          <w:tab w:val="left" w:pos="3400"/>
        </w:tabs>
        <w:jc w:val="center"/>
        <w:rPr>
          <w:b/>
          <w:sz w:val="28"/>
          <w:szCs w:val="28"/>
        </w:rPr>
      </w:pPr>
      <w:r w:rsidRPr="00951974">
        <w:rPr>
          <w:b/>
          <w:sz w:val="28"/>
          <w:szCs w:val="28"/>
        </w:rPr>
        <w:t>Сведения</w:t>
      </w:r>
    </w:p>
    <w:p w:rsidR="00951974" w:rsidRPr="00951974" w:rsidRDefault="00951974" w:rsidP="00951974">
      <w:pPr>
        <w:tabs>
          <w:tab w:val="left" w:pos="3400"/>
        </w:tabs>
        <w:jc w:val="center"/>
        <w:rPr>
          <w:b/>
          <w:sz w:val="28"/>
          <w:szCs w:val="28"/>
        </w:rPr>
      </w:pPr>
      <w:r w:rsidRPr="00951974">
        <w:rPr>
          <w:b/>
          <w:sz w:val="28"/>
          <w:szCs w:val="28"/>
        </w:rPr>
        <w:t xml:space="preserve">о численности муниципальных служащих </w:t>
      </w:r>
    </w:p>
    <w:p w:rsidR="00951974" w:rsidRPr="00951974" w:rsidRDefault="00951974" w:rsidP="00951974">
      <w:pPr>
        <w:tabs>
          <w:tab w:val="left" w:pos="3400"/>
        </w:tabs>
        <w:jc w:val="center"/>
        <w:rPr>
          <w:b/>
          <w:sz w:val="28"/>
          <w:szCs w:val="28"/>
        </w:rPr>
      </w:pPr>
      <w:r w:rsidRPr="00951974">
        <w:rPr>
          <w:b/>
          <w:sz w:val="28"/>
          <w:szCs w:val="28"/>
        </w:rPr>
        <w:t xml:space="preserve">органов местного самоуправления, </w:t>
      </w:r>
    </w:p>
    <w:p w:rsidR="00951974" w:rsidRPr="00951974" w:rsidRDefault="00951974" w:rsidP="00951974">
      <w:pPr>
        <w:tabs>
          <w:tab w:val="left" w:pos="3400"/>
        </w:tabs>
        <w:jc w:val="center"/>
        <w:rPr>
          <w:b/>
          <w:sz w:val="28"/>
          <w:szCs w:val="28"/>
        </w:rPr>
      </w:pPr>
      <w:r w:rsidRPr="00951974">
        <w:rPr>
          <w:b/>
          <w:sz w:val="28"/>
          <w:szCs w:val="28"/>
        </w:rPr>
        <w:t xml:space="preserve">работников муниципальных учреждений </w:t>
      </w:r>
    </w:p>
    <w:p w:rsidR="00951974" w:rsidRPr="00951974" w:rsidRDefault="00951974" w:rsidP="00951974">
      <w:pPr>
        <w:tabs>
          <w:tab w:val="left" w:pos="3400"/>
        </w:tabs>
        <w:jc w:val="center"/>
        <w:rPr>
          <w:b/>
          <w:sz w:val="28"/>
          <w:szCs w:val="28"/>
        </w:rPr>
      </w:pPr>
      <w:r w:rsidRPr="00951974">
        <w:rPr>
          <w:b/>
          <w:sz w:val="28"/>
          <w:szCs w:val="28"/>
        </w:rPr>
        <w:t xml:space="preserve">Евдокимовского сельского поселения </w:t>
      </w:r>
    </w:p>
    <w:p w:rsidR="00951974" w:rsidRPr="00951974" w:rsidRDefault="00951974" w:rsidP="00951974">
      <w:pPr>
        <w:tabs>
          <w:tab w:val="left" w:pos="3400"/>
        </w:tabs>
        <w:jc w:val="center"/>
        <w:rPr>
          <w:b/>
          <w:sz w:val="28"/>
          <w:szCs w:val="28"/>
        </w:rPr>
      </w:pPr>
      <w:r w:rsidRPr="00951974">
        <w:rPr>
          <w:b/>
          <w:sz w:val="28"/>
          <w:szCs w:val="28"/>
        </w:rPr>
        <w:t>и фактические расходы на оплату их труда за 2020 год</w:t>
      </w:r>
    </w:p>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2316"/>
        <w:gridCol w:w="2983"/>
      </w:tblGrid>
      <w:tr w:rsidR="00951974" w:rsidRPr="00951974" w:rsidTr="00951974">
        <w:tc>
          <w:tcPr>
            <w:tcW w:w="1188" w:type="dxa"/>
          </w:tcPr>
          <w:p w:rsidR="00951974" w:rsidRPr="00951974" w:rsidRDefault="00951974" w:rsidP="00951974">
            <w:pPr>
              <w:jc w:val="center"/>
              <w:rPr>
                <w:sz w:val="28"/>
                <w:szCs w:val="28"/>
              </w:rPr>
            </w:pPr>
            <w:r w:rsidRPr="00951974">
              <w:rPr>
                <w:sz w:val="28"/>
                <w:szCs w:val="28"/>
              </w:rPr>
              <w:t>№ п/п</w:t>
            </w:r>
          </w:p>
        </w:tc>
        <w:tc>
          <w:tcPr>
            <w:tcW w:w="3597" w:type="dxa"/>
          </w:tcPr>
          <w:p w:rsidR="00951974" w:rsidRPr="00951974" w:rsidRDefault="00951974" w:rsidP="00951974">
            <w:pPr>
              <w:jc w:val="center"/>
              <w:rPr>
                <w:sz w:val="28"/>
                <w:szCs w:val="28"/>
              </w:rPr>
            </w:pPr>
            <w:r w:rsidRPr="00951974">
              <w:rPr>
                <w:sz w:val="28"/>
                <w:szCs w:val="28"/>
              </w:rPr>
              <w:t>Наименование</w:t>
            </w:r>
          </w:p>
        </w:tc>
        <w:tc>
          <w:tcPr>
            <w:tcW w:w="1803" w:type="dxa"/>
          </w:tcPr>
          <w:p w:rsidR="00951974" w:rsidRPr="00951974" w:rsidRDefault="00951974" w:rsidP="00951974">
            <w:pPr>
              <w:jc w:val="center"/>
              <w:rPr>
                <w:sz w:val="28"/>
                <w:szCs w:val="28"/>
              </w:rPr>
            </w:pPr>
            <w:r w:rsidRPr="00951974">
              <w:rPr>
                <w:sz w:val="28"/>
                <w:szCs w:val="28"/>
              </w:rPr>
              <w:t>Среднесписочная</w:t>
            </w:r>
          </w:p>
          <w:p w:rsidR="00951974" w:rsidRPr="00951974" w:rsidRDefault="00951974" w:rsidP="00951974">
            <w:pPr>
              <w:jc w:val="center"/>
              <w:rPr>
                <w:sz w:val="28"/>
                <w:szCs w:val="28"/>
              </w:rPr>
            </w:pPr>
            <w:r w:rsidRPr="00951974">
              <w:rPr>
                <w:sz w:val="28"/>
                <w:szCs w:val="28"/>
              </w:rPr>
              <w:t>численность,</w:t>
            </w:r>
          </w:p>
          <w:p w:rsidR="00951974" w:rsidRPr="00951974" w:rsidRDefault="00951974" w:rsidP="00951974">
            <w:pPr>
              <w:jc w:val="center"/>
              <w:rPr>
                <w:sz w:val="28"/>
                <w:szCs w:val="28"/>
              </w:rPr>
            </w:pPr>
            <w:r w:rsidRPr="00951974">
              <w:rPr>
                <w:sz w:val="28"/>
                <w:szCs w:val="28"/>
              </w:rPr>
              <w:t>чел.</w:t>
            </w:r>
          </w:p>
        </w:tc>
        <w:tc>
          <w:tcPr>
            <w:tcW w:w="2983" w:type="dxa"/>
          </w:tcPr>
          <w:p w:rsidR="00951974" w:rsidRPr="00951974" w:rsidRDefault="00951974" w:rsidP="00951974">
            <w:pPr>
              <w:jc w:val="center"/>
              <w:rPr>
                <w:sz w:val="28"/>
                <w:szCs w:val="28"/>
              </w:rPr>
            </w:pPr>
            <w:r w:rsidRPr="00951974">
              <w:rPr>
                <w:sz w:val="28"/>
                <w:szCs w:val="28"/>
              </w:rPr>
              <w:t xml:space="preserve">Фактические расходы на оплату труда, </w:t>
            </w:r>
          </w:p>
          <w:p w:rsidR="00951974" w:rsidRPr="00951974" w:rsidRDefault="00951974" w:rsidP="00951974">
            <w:pPr>
              <w:jc w:val="center"/>
              <w:rPr>
                <w:sz w:val="28"/>
                <w:szCs w:val="28"/>
              </w:rPr>
            </w:pPr>
            <w:r w:rsidRPr="00951974">
              <w:rPr>
                <w:sz w:val="28"/>
                <w:szCs w:val="28"/>
              </w:rPr>
              <w:t>тыс. руб.</w:t>
            </w:r>
          </w:p>
          <w:p w:rsidR="00951974" w:rsidRPr="00951974" w:rsidRDefault="00951974" w:rsidP="00951974">
            <w:pPr>
              <w:jc w:val="center"/>
              <w:rPr>
                <w:sz w:val="28"/>
                <w:szCs w:val="28"/>
              </w:rPr>
            </w:pPr>
          </w:p>
        </w:tc>
      </w:tr>
      <w:tr w:rsidR="00951974" w:rsidRPr="00951974" w:rsidTr="00951974">
        <w:tc>
          <w:tcPr>
            <w:tcW w:w="1188" w:type="dxa"/>
          </w:tcPr>
          <w:p w:rsidR="00951974" w:rsidRPr="00951974" w:rsidRDefault="00951974" w:rsidP="00951974">
            <w:pPr>
              <w:jc w:val="center"/>
              <w:rPr>
                <w:sz w:val="28"/>
                <w:szCs w:val="28"/>
              </w:rPr>
            </w:pPr>
          </w:p>
          <w:p w:rsidR="00951974" w:rsidRPr="00951974" w:rsidRDefault="00951974" w:rsidP="00951974">
            <w:pPr>
              <w:jc w:val="center"/>
              <w:rPr>
                <w:sz w:val="28"/>
                <w:szCs w:val="28"/>
              </w:rPr>
            </w:pPr>
            <w:r w:rsidRPr="00951974">
              <w:rPr>
                <w:sz w:val="28"/>
                <w:szCs w:val="28"/>
              </w:rPr>
              <w:t>1.</w:t>
            </w:r>
          </w:p>
        </w:tc>
        <w:tc>
          <w:tcPr>
            <w:tcW w:w="3597" w:type="dxa"/>
          </w:tcPr>
          <w:p w:rsidR="00951974" w:rsidRPr="00951974" w:rsidRDefault="00951974" w:rsidP="00951974">
            <w:pPr>
              <w:rPr>
                <w:sz w:val="28"/>
                <w:szCs w:val="28"/>
              </w:rPr>
            </w:pPr>
            <w:r w:rsidRPr="00951974">
              <w:rPr>
                <w:sz w:val="28"/>
                <w:szCs w:val="28"/>
              </w:rPr>
              <w:t>Муниципальные служащие, работники муниципальных учреждений</w:t>
            </w:r>
          </w:p>
          <w:p w:rsidR="00951974" w:rsidRPr="00951974" w:rsidRDefault="00951974" w:rsidP="00951974">
            <w:pPr>
              <w:rPr>
                <w:sz w:val="28"/>
                <w:szCs w:val="28"/>
              </w:rPr>
            </w:pPr>
          </w:p>
        </w:tc>
        <w:tc>
          <w:tcPr>
            <w:tcW w:w="1803" w:type="dxa"/>
          </w:tcPr>
          <w:p w:rsidR="00951974" w:rsidRPr="00951974" w:rsidRDefault="00951974" w:rsidP="00951974">
            <w:pPr>
              <w:jc w:val="center"/>
              <w:rPr>
                <w:sz w:val="28"/>
                <w:szCs w:val="28"/>
              </w:rPr>
            </w:pPr>
          </w:p>
          <w:p w:rsidR="00951974" w:rsidRPr="00951974" w:rsidRDefault="00951974" w:rsidP="00951974">
            <w:pPr>
              <w:jc w:val="center"/>
              <w:rPr>
                <w:sz w:val="28"/>
                <w:szCs w:val="28"/>
              </w:rPr>
            </w:pPr>
            <w:r w:rsidRPr="00951974">
              <w:rPr>
                <w:sz w:val="28"/>
                <w:szCs w:val="28"/>
              </w:rPr>
              <w:t>15,4</w:t>
            </w:r>
          </w:p>
          <w:p w:rsidR="00951974" w:rsidRPr="00951974" w:rsidRDefault="00951974" w:rsidP="00951974">
            <w:pPr>
              <w:jc w:val="center"/>
              <w:rPr>
                <w:sz w:val="28"/>
                <w:szCs w:val="28"/>
              </w:rPr>
            </w:pPr>
          </w:p>
        </w:tc>
        <w:tc>
          <w:tcPr>
            <w:tcW w:w="2983" w:type="dxa"/>
          </w:tcPr>
          <w:p w:rsidR="00951974" w:rsidRPr="00951974" w:rsidRDefault="00951974" w:rsidP="00951974">
            <w:pPr>
              <w:rPr>
                <w:sz w:val="28"/>
                <w:szCs w:val="28"/>
              </w:rPr>
            </w:pPr>
            <w:r w:rsidRPr="00951974">
              <w:rPr>
                <w:sz w:val="28"/>
                <w:szCs w:val="28"/>
              </w:rPr>
              <w:t xml:space="preserve">        </w:t>
            </w:r>
          </w:p>
          <w:p w:rsidR="00951974" w:rsidRPr="00951974" w:rsidRDefault="00951974" w:rsidP="00951974">
            <w:pPr>
              <w:jc w:val="center"/>
              <w:rPr>
                <w:sz w:val="28"/>
                <w:szCs w:val="28"/>
              </w:rPr>
            </w:pPr>
            <w:r w:rsidRPr="00951974">
              <w:rPr>
                <w:sz w:val="28"/>
                <w:szCs w:val="28"/>
              </w:rPr>
              <w:t>6 341,0</w:t>
            </w:r>
          </w:p>
          <w:p w:rsidR="00951974" w:rsidRPr="00951974" w:rsidRDefault="00951974" w:rsidP="00951974">
            <w:pPr>
              <w:rPr>
                <w:sz w:val="28"/>
                <w:szCs w:val="28"/>
              </w:rPr>
            </w:pPr>
          </w:p>
        </w:tc>
      </w:tr>
    </w:tbl>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szCs w:val="28"/>
        </w:rPr>
      </w:pPr>
      <w:r w:rsidRPr="00951974">
        <w:rPr>
          <w:sz w:val="28"/>
          <w:szCs w:val="28"/>
        </w:rPr>
        <w:t xml:space="preserve">Председатель Комитета по финансам </w:t>
      </w:r>
    </w:p>
    <w:p w:rsidR="00951974" w:rsidRPr="00951974" w:rsidRDefault="00951974" w:rsidP="00951974">
      <w:pPr>
        <w:rPr>
          <w:sz w:val="28"/>
          <w:szCs w:val="28"/>
        </w:rPr>
      </w:pPr>
      <w:r w:rsidRPr="00951974">
        <w:rPr>
          <w:sz w:val="28"/>
          <w:szCs w:val="28"/>
        </w:rPr>
        <w:t>администрации Тулунского</w:t>
      </w:r>
    </w:p>
    <w:p w:rsidR="00951974" w:rsidRPr="00951974" w:rsidRDefault="00951974" w:rsidP="00951974">
      <w:pPr>
        <w:rPr>
          <w:sz w:val="28"/>
          <w:szCs w:val="28"/>
        </w:rPr>
      </w:pPr>
      <w:r w:rsidRPr="00951974">
        <w:rPr>
          <w:sz w:val="28"/>
          <w:szCs w:val="28"/>
        </w:rPr>
        <w:t>муниципального района                                                                Г.Э. Романчук</w:t>
      </w:r>
    </w:p>
    <w:p w:rsidR="00951974" w:rsidRPr="00951974" w:rsidRDefault="00951974" w:rsidP="00951974">
      <w:pPr>
        <w:rPr>
          <w:sz w:val="28"/>
          <w:szCs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b/>
        </w:rPr>
      </w:pPr>
      <w:r w:rsidRPr="00951974">
        <w:t xml:space="preserve">                                                                                                                   </w:t>
      </w:r>
      <w:r w:rsidRPr="00951974">
        <w:rPr>
          <w:b/>
        </w:rPr>
        <w:t xml:space="preserve">   </w:t>
      </w:r>
    </w:p>
    <w:p w:rsidR="00951974" w:rsidRPr="00951974" w:rsidRDefault="00951974" w:rsidP="00951974">
      <w:pPr>
        <w:tabs>
          <w:tab w:val="left" w:pos="7725"/>
        </w:tabs>
        <w:rPr>
          <w:sz w:val="32"/>
          <w:szCs w:val="32"/>
        </w:rPr>
      </w:pPr>
      <w:r w:rsidRPr="00951974">
        <w:tab/>
      </w:r>
    </w:p>
    <w:tbl>
      <w:tblPr>
        <w:tblW w:w="9485" w:type="dxa"/>
        <w:tblLook w:val="01E0" w:firstRow="1" w:lastRow="1" w:firstColumn="1" w:lastColumn="1" w:noHBand="0" w:noVBand="0"/>
      </w:tblPr>
      <w:tblGrid>
        <w:gridCol w:w="9485"/>
      </w:tblGrid>
      <w:tr w:rsidR="00951974" w:rsidRPr="00951974" w:rsidTr="00951974">
        <w:tc>
          <w:tcPr>
            <w:tcW w:w="9485" w:type="dxa"/>
          </w:tcPr>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572275" w:rsidRDefault="00572275" w:rsidP="00951974">
            <w:pPr>
              <w:overflowPunct w:val="0"/>
              <w:autoSpaceDE w:val="0"/>
              <w:autoSpaceDN w:val="0"/>
              <w:adjustRightInd w:val="0"/>
              <w:ind w:right="-271"/>
              <w:jc w:val="center"/>
              <w:textAlignment w:val="baseline"/>
              <w:rPr>
                <w:b/>
                <w:spacing w:val="20"/>
                <w:sz w:val="28"/>
                <w:szCs w:val="20"/>
              </w:rPr>
            </w:pPr>
          </w:p>
          <w:p w:rsidR="00951974" w:rsidRPr="00951974" w:rsidRDefault="00951974" w:rsidP="00951974">
            <w:pPr>
              <w:overflowPunct w:val="0"/>
              <w:autoSpaceDE w:val="0"/>
              <w:autoSpaceDN w:val="0"/>
              <w:adjustRightInd w:val="0"/>
              <w:ind w:right="-271"/>
              <w:jc w:val="center"/>
              <w:textAlignment w:val="baseline"/>
              <w:rPr>
                <w:b/>
                <w:spacing w:val="20"/>
                <w:sz w:val="28"/>
                <w:szCs w:val="20"/>
              </w:rPr>
            </w:pPr>
            <w:bookmarkStart w:id="5" w:name="_GoBack"/>
            <w:bookmarkEnd w:id="5"/>
            <w:r w:rsidRPr="00951974">
              <w:rPr>
                <w:b/>
                <w:spacing w:val="20"/>
                <w:sz w:val="28"/>
                <w:szCs w:val="20"/>
              </w:rPr>
              <w:t>ИРКУТСКАЯ ОБЛАСТЬ</w:t>
            </w:r>
          </w:p>
        </w:tc>
      </w:tr>
      <w:tr w:rsidR="00951974" w:rsidRPr="00951974" w:rsidTr="00951974">
        <w:tc>
          <w:tcPr>
            <w:tcW w:w="9485" w:type="dxa"/>
          </w:tcPr>
          <w:p w:rsidR="00951974" w:rsidRPr="00951974" w:rsidRDefault="00951974" w:rsidP="00951974">
            <w:pPr>
              <w:overflowPunct w:val="0"/>
              <w:autoSpaceDE w:val="0"/>
              <w:autoSpaceDN w:val="0"/>
              <w:adjustRightInd w:val="0"/>
              <w:ind w:right="-271"/>
              <w:jc w:val="center"/>
              <w:textAlignment w:val="baseline"/>
              <w:rPr>
                <w:b/>
                <w:spacing w:val="20"/>
                <w:sz w:val="28"/>
                <w:szCs w:val="20"/>
              </w:rPr>
            </w:pPr>
            <w:r w:rsidRPr="00951974">
              <w:rPr>
                <w:b/>
                <w:spacing w:val="20"/>
                <w:sz w:val="28"/>
                <w:szCs w:val="20"/>
              </w:rPr>
              <w:lastRenderedPageBreak/>
              <w:t>Тулунский район</w:t>
            </w:r>
          </w:p>
        </w:tc>
      </w:tr>
      <w:tr w:rsidR="00951974" w:rsidRPr="00951974" w:rsidTr="00951974">
        <w:tc>
          <w:tcPr>
            <w:tcW w:w="9485" w:type="dxa"/>
          </w:tcPr>
          <w:p w:rsidR="00951974" w:rsidRPr="00951974" w:rsidRDefault="00951974" w:rsidP="00951974">
            <w:pPr>
              <w:overflowPunct w:val="0"/>
              <w:autoSpaceDE w:val="0"/>
              <w:autoSpaceDN w:val="0"/>
              <w:adjustRightInd w:val="0"/>
              <w:ind w:right="-271"/>
              <w:jc w:val="center"/>
              <w:textAlignment w:val="baseline"/>
              <w:rPr>
                <w:spacing w:val="20"/>
                <w:sz w:val="28"/>
                <w:szCs w:val="20"/>
              </w:rPr>
            </w:pPr>
          </w:p>
        </w:tc>
      </w:tr>
      <w:tr w:rsidR="00951974" w:rsidRPr="00951974" w:rsidTr="00951974">
        <w:tc>
          <w:tcPr>
            <w:tcW w:w="9485" w:type="dxa"/>
          </w:tcPr>
          <w:p w:rsidR="00951974" w:rsidRPr="00951974" w:rsidRDefault="00951974" w:rsidP="00951974">
            <w:pPr>
              <w:overflowPunct w:val="0"/>
              <w:autoSpaceDE w:val="0"/>
              <w:autoSpaceDN w:val="0"/>
              <w:adjustRightInd w:val="0"/>
              <w:ind w:right="-271"/>
              <w:jc w:val="center"/>
              <w:textAlignment w:val="baseline"/>
              <w:rPr>
                <w:b/>
                <w:spacing w:val="20"/>
                <w:sz w:val="28"/>
                <w:szCs w:val="20"/>
              </w:rPr>
            </w:pPr>
            <w:r w:rsidRPr="00951974">
              <w:rPr>
                <w:b/>
                <w:spacing w:val="20"/>
                <w:sz w:val="28"/>
                <w:szCs w:val="20"/>
              </w:rPr>
              <w:t>Д У М А</w:t>
            </w:r>
          </w:p>
          <w:p w:rsidR="00951974" w:rsidRPr="00951974" w:rsidRDefault="00951974" w:rsidP="00951974">
            <w:pPr>
              <w:overflowPunct w:val="0"/>
              <w:autoSpaceDE w:val="0"/>
              <w:autoSpaceDN w:val="0"/>
              <w:adjustRightInd w:val="0"/>
              <w:ind w:right="-271"/>
              <w:jc w:val="center"/>
              <w:textAlignment w:val="baseline"/>
              <w:rPr>
                <w:b/>
                <w:spacing w:val="20"/>
                <w:sz w:val="28"/>
                <w:szCs w:val="20"/>
              </w:rPr>
            </w:pPr>
            <w:r w:rsidRPr="00951974">
              <w:rPr>
                <w:b/>
                <w:spacing w:val="20"/>
                <w:sz w:val="28"/>
                <w:szCs w:val="20"/>
              </w:rPr>
              <w:t xml:space="preserve"> ЕВДОКИМОВСКОГО СЕЛЬСКОГО ПОСЕЛЕНИЯ</w:t>
            </w:r>
          </w:p>
        </w:tc>
      </w:tr>
      <w:tr w:rsidR="00951974" w:rsidRPr="00951974" w:rsidTr="00951974">
        <w:tc>
          <w:tcPr>
            <w:tcW w:w="9485" w:type="dxa"/>
          </w:tcPr>
          <w:p w:rsidR="00951974" w:rsidRPr="00951974" w:rsidRDefault="00951974" w:rsidP="00951974">
            <w:pPr>
              <w:overflowPunct w:val="0"/>
              <w:autoSpaceDE w:val="0"/>
              <w:autoSpaceDN w:val="0"/>
              <w:adjustRightInd w:val="0"/>
              <w:ind w:right="-271"/>
              <w:jc w:val="center"/>
              <w:textAlignment w:val="baseline"/>
              <w:rPr>
                <w:b/>
                <w:spacing w:val="20"/>
                <w:sz w:val="28"/>
                <w:szCs w:val="20"/>
              </w:rPr>
            </w:pPr>
          </w:p>
        </w:tc>
      </w:tr>
      <w:tr w:rsidR="00951974" w:rsidRPr="00951974" w:rsidTr="00951974">
        <w:tc>
          <w:tcPr>
            <w:tcW w:w="9485" w:type="dxa"/>
          </w:tcPr>
          <w:p w:rsidR="00951974" w:rsidRPr="00951974" w:rsidRDefault="00951974" w:rsidP="00951974">
            <w:pPr>
              <w:overflowPunct w:val="0"/>
              <w:autoSpaceDE w:val="0"/>
              <w:autoSpaceDN w:val="0"/>
              <w:adjustRightInd w:val="0"/>
              <w:ind w:right="-271"/>
              <w:jc w:val="center"/>
              <w:textAlignment w:val="baseline"/>
              <w:rPr>
                <w:b/>
                <w:spacing w:val="20"/>
                <w:sz w:val="28"/>
                <w:szCs w:val="20"/>
              </w:rPr>
            </w:pPr>
            <w:r w:rsidRPr="00951974">
              <w:rPr>
                <w:b/>
                <w:spacing w:val="20"/>
                <w:sz w:val="28"/>
                <w:szCs w:val="20"/>
              </w:rPr>
              <w:t>РЕШЕНИЕ</w:t>
            </w:r>
          </w:p>
        </w:tc>
      </w:tr>
      <w:tr w:rsidR="00951974" w:rsidRPr="00951974" w:rsidTr="00951974">
        <w:tc>
          <w:tcPr>
            <w:tcW w:w="9485" w:type="dxa"/>
          </w:tcPr>
          <w:p w:rsidR="00951974" w:rsidRPr="00951974" w:rsidRDefault="00951974" w:rsidP="00951974">
            <w:pPr>
              <w:overflowPunct w:val="0"/>
              <w:autoSpaceDE w:val="0"/>
              <w:autoSpaceDN w:val="0"/>
              <w:adjustRightInd w:val="0"/>
              <w:ind w:right="-271"/>
              <w:jc w:val="center"/>
              <w:textAlignment w:val="baseline"/>
              <w:rPr>
                <w:spacing w:val="20"/>
                <w:sz w:val="28"/>
                <w:szCs w:val="20"/>
              </w:rPr>
            </w:pPr>
          </w:p>
        </w:tc>
      </w:tr>
      <w:tr w:rsidR="00951974" w:rsidRPr="00951974" w:rsidTr="00951974">
        <w:tc>
          <w:tcPr>
            <w:tcW w:w="9485" w:type="dxa"/>
          </w:tcPr>
          <w:p w:rsidR="00951974" w:rsidRPr="00951974" w:rsidRDefault="00951974" w:rsidP="00951974">
            <w:pPr>
              <w:overflowPunct w:val="0"/>
              <w:autoSpaceDE w:val="0"/>
              <w:autoSpaceDN w:val="0"/>
              <w:adjustRightInd w:val="0"/>
              <w:ind w:right="-271"/>
              <w:textAlignment w:val="baseline"/>
              <w:rPr>
                <w:spacing w:val="20"/>
                <w:sz w:val="28"/>
                <w:szCs w:val="20"/>
              </w:rPr>
            </w:pPr>
            <w:r w:rsidRPr="00951974">
              <w:rPr>
                <w:b/>
                <w:spacing w:val="20"/>
                <w:sz w:val="28"/>
                <w:szCs w:val="20"/>
              </w:rPr>
              <w:t>«26» мая 2021 г</w:t>
            </w:r>
            <w:r w:rsidRPr="00951974">
              <w:rPr>
                <w:spacing w:val="20"/>
                <w:sz w:val="28"/>
                <w:szCs w:val="20"/>
              </w:rPr>
              <w:t>.                                                 №114</w:t>
            </w:r>
          </w:p>
        </w:tc>
      </w:tr>
      <w:tr w:rsidR="00951974" w:rsidRPr="00951974" w:rsidTr="00951974">
        <w:tc>
          <w:tcPr>
            <w:tcW w:w="9485" w:type="dxa"/>
          </w:tcPr>
          <w:p w:rsidR="00951974" w:rsidRPr="00951974" w:rsidRDefault="00951974" w:rsidP="00951974">
            <w:pPr>
              <w:overflowPunct w:val="0"/>
              <w:autoSpaceDE w:val="0"/>
              <w:autoSpaceDN w:val="0"/>
              <w:adjustRightInd w:val="0"/>
              <w:ind w:right="-271"/>
              <w:jc w:val="center"/>
              <w:textAlignment w:val="baseline"/>
              <w:rPr>
                <w:b/>
                <w:spacing w:val="20"/>
                <w:sz w:val="28"/>
                <w:szCs w:val="20"/>
              </w:rPr>
            </w:pPr>
            <w:r w:rsidRPr="00951974">
              <w:rPr>
                <w:b/>
                <w:spacing w:val="20"/>
                <w:sz w:val="28"/>
                <w:szCs w:val="20"/>
              </w:rPr>
              <w:t>с. Бадар</w:t>
            </w:r>
          </w:p>
        </w:tc>
      </w:tr>
    </w:tbl>
    <w:p w:rsidR="00951974" w:rsidRPr="00951974" w:rsidRDefault="00951974" w:rsidP="00951974"/>
    <w:p w:rsidR="00951974" w:rsidRPr="00951974" w:rsidRDefault="00951974" w:rsidP="00951974">
      <w:pPr>
        <w:jc w:val="both"/>
      </w:pPr>
    </w:p>
    <w:p w:rsidR="00951974" w:rsidRPr="00951974" w:rsidRDefault="00951974" w:rsidP="00951974">
      <w:pPr>
        <w:jc w:val="both"/>
        <w:outlineLvl w:val="0"/>
        <w:rPr>
          <w:b/>
          <w:i/>
          <w:sz w:val="28"/>
          <w:szCs w:val="28"/>
        </w:rPr>
      </w:pPr>
      <w:r w:rsidRPr="00951974">
        <w:rPr>
          <w:b/>
          <w:sz w:val="28"/>
          <w:szCs w:val="28"/>
        </w:rPr>
        <w:t xml:space="preserve">         </w:t>
      </w:r>
      <w:r w:rsidRPr="00951974">
        <w:rPr>
          <w:b/>
          <w:i/>
          <w:sz w:val="28"/>
          <w:szCs w:val="28"/>
        </w:rPr>
        <w:t>Об исполнении бюджета</w:t>
      </w:r>
    </w:p>
    <w:p w:rsidR="00951974" w:rsidRPr="00951974" w:rsidRDefault="00951974" w:rsidP="00951974">
      <w:pPr>
        <w:jc w:val="both"/>
        <w:outlineLvl w:val="0"/>
        <w:rPr>
          <w:b/>
          <w:i/>
          <w:sz w:val="28"/>
          <w:szCs w:val="28"/>
        </w:rPr>
      </w:pPr>
      <w:r w:rsidRPr="00951974">
        <w:rPr>
          <w:b/>
          <w:i/>
          <w:sz w:val="28"/>
          <w:szCs w:val="28"/>
        </w:rPr>
        <w:t xml:space="preserve">         Евдокимовского муниципального образования</w:t>
      </w:r>
    </w:p>
    <w:p w:rsidR="00951974" w:rsidRPr="00951974" w:rsidRDefault="00951974" w:rsidP="00951974">
      <w:pPr>
        <w:jc w:val="both"/>
        <w:outlineLvl w:val="0"/>
        <w:rPr>
          <w:b/>
          <w:sz w:val="28"/>
          <w:szCs w:val="28"/>
        </w:rPr>
      </w:pPr>
      <w:r w:rsidRPr="00951974">
        <w:rPr>
          <w:b/>
          <w:i/>
          <w:sz w:val="28"/>
          <w:szCs w:val="28"/>
        </w:rPr>
        <w:t xml:space="preserve">         за 1 квартал 2021 года</w:t>
      </w:r>
    </w:p>
    <w:p w:rsidR="00951974" w:rsidRPr="00951974" w:rsidRDefault="00951974" w:rsidP="00951974">
      <w:pPr>
        <w:jc w:val="both"/>
        <w:outlineLvl w:val="0"/>
        <w:rPr>
          <w:b/>
          <w:sz w:val="28"/>
          <w:szCs w:val="28"/>
        </w:rPr>
      </w:pPr>
    </w:p>
    <w:p w:rsidR="00951974" w:rsidRPr="00951974" w:rsidRDefault="00951974" w:rsidP="00951974">
      <w:pPr>
        <w:jc w:val="both"/>
        <w:outlineLvl w:val="0"/>
      </w:pPr>
      <w:r w:rsidRPr="00951974">
        <w:t xml:space="preserve">             </w:t>
      </w:r>
    </w:p>
    <w:p w:rsidR="00951974" w:rsidRPr="00951974" w:rsidRDefault="00951974" w:rsidP="00951974">
      <w:pPr>
        <w:jc w:val="both"/>
        <w:outlineLvl w:val="0"/>
        <w:rPr>
          <w:sz w:val="28"/>
          <w:szCs w:val="28"/>
        </w:rPr>
      </w:pPr>
      <w:r w:rsidRPr="00951974">
        <w:rPr>
          <w:sz w:val="28"/>
          <w:szCs w:val="28"/>
        </w:rPr>
        <w:t>Заслушав информацию главы Евдокимовского сельского поселения Копанева В.Н. «Об исполнении бюджета Евдокимовского муниципального образования  за 1 квартал 2021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951974">
        <w:rPr>
          <w:sz w:val="28"/>
        </w:rPr>
        <w:t xml:space="preserve"> законом Иркутской области </w:t>
      </w:r>
      <w:r w:rsidRPr="00951974">
        <w:rPr>
          <w:sz w:val="28"/>
          <w:szCs w:val="28"/>
        </w:rPr>
        <w:t>«Об областном бюджете на 2021 год и на плановый период 2022 и 2023 годов»</w:t>
      </w:r>
      <w:r w:rsidRPr="00951974">
        <w:rPr>
          <w:sz w:val="28"/>
        </w:rPr>
        <w:t xml:space="preserve">, </w:t>
      </w:r>
      <w:r w:rsidRPr="00951974">
        <w:rPr>
          <w:sz w:val="28"/>
          <w:szCs w:val="28"/>
        </w:rPr>
        <w:t>Положением «О бюджетном процессе в Евдокимовском муниципальном образовании», ст. 33, 48 Устава Евдокимовского муниципального образования, Дума Евдокимовского сельского поселения</w:t>
      </w:r>
    </w:p>
    <w:p w:rsidR="00951974" w:rsidRPr="00951974" w:rsidRDefault="00951974" w:rsidP="00951974">
      <w:pPr>
        <w:jc w:val="both"/>
        <w:rPr>
          <w:sz w:val="28"/>
          <w:szCs w:val="28"/>
        </w:rPr>
      </w:pPr>
      <w:r w:rsidRPr="00951974">
        <w:rPr>
          <w:sz w:val="28"/>
          <w:szCs w:val="28"/>
        </w:rPr>
        <w:t xml:space="preserve"> </w:t>
      </w:r>
    </w:p>
    <w:p w:rsidR="00951974" w:rsidRPr="00951974" w:rsidRDefault="00951974" w:rsidP="00951974">
      <w:pPr>
        <w:jc w:val="center"/>
        <w:rPr>
          <w:sz w:val="28"/>
          <w:szCs w:val="28"/>
        </w:rPr>
      </w:pPr>
      <w:r w:rsidRPr="00951974">
        <w:rPr>
          <w:sz w:val="28"/>
          <w:szCs w:val="28"/>
        </w:rPr>
        <w:t>Р Е Ш И Л А :</w:t>
      </w:r>
    </w:p>
    <w:p w:rsidR="00951974" w:rsidRPr="00951974" w:rsidRDefault="00951974" w:rsidP="00951974">
      <w:pPr>
        <w:jc w:val="both"/>
        <w:rPr>
          <w:sz w:val="28"/>
          <w:szCs w:val="28"/>
        </w:rPr>
      </w:pPr>
    </w:p>
    <w:p w:rsidR="00951974" w:rsidRPr="00951974" w:rsidRDefault="00951974" w:rsidP="00951974">
      <w:pPr>
        <w:jc w:val="both"/>
        <w:rPr>
          <w:sz w:val="28"/>
          <w:szCs w:val="28"/>
        </w:rPr>
      </w:pPr>
      <w:r w:rsidRPr="00951974">
        <w:rPr>
          <w:sz w:val="28"/>
          <w:szCs w:val="28"/>
        </w:rPr>
        <w:t>Информацию главы  Евдокимовского  сельского поселения Копанева В.Н. «Об исполнении бюджета Евдокимовского  муниципального образования за 1 квартал 2021 года» (прилагается) принять к сведению.</w:t>
      </w:r>
    </w:p>
    <w:p w:rsidR="00951974" w:rsidRPr="00951974" w:rsidRDefault="00951974" w:rsidP="00951974">
      <w:pPr>
        <w:jc w:val="both"/>
        <w:rPr>
          <w:sz w:val="28"/>
          <w:szCs w:val="28"/>
        </w:rPr>
      </w:pPr>
      <w:r w:rsidRPr="00951974">
        <w:rPr>
          <w:sz w:val="28"/>
          <w:szCs w:val="28"/>
        </w:rPr>
        <w:t xml:space="preserve">  </w:t>
      </w:r>
    </w:p>
    <w:p w:rsidR="00572275" w:rsidRDefault="00572275" w:rsidP="00951974">
      <w:pPr>
        <w:jc w:val="both"/>
        <w:rPr>
          <w:sz w:val="28"/>
          <w:szCs w:val="28"/>
        </w:rPr>
      </w:pPr>
    </w:p>
    <w:p w:rsidR="00951974" w:rsidRPr="00951974" w:rsidRDefault="00951974" w:rsidP="00951974">
      <w:pPr>
        <w:jc w:val="both"/>
        <w:rPr>
          <w:sz w:val="28"/>
          <w:szCs w:val="28"/>
        </w:rPr>
      </w:pPr>
      <w:r w:rsidRPr="00951974">
        <w:rPr>
          <w:sz w:val="28"/>
          <w:szCs w:val="28"/>
        </w:rPr>
        <w:t>Глава Евдокимовского сельского поселения                                  В.Н. Копанев</w:t>
      </w:r>
    </w:p>
    <w:p w:rsidR="00951974" w:rsidRPr="00951974" w:rsidRDefault="00951974" w:rsidP="00951974">
      <w:pPr>
        <w:jc w:val="both"/>
        <w:rPr>
          <w:sz w:val="28"/>
          <w:szCs w:val="28"/>
        </w:rPr>
      </w:pPr>
    </w:p>
    <w:p w:rsidR="00951974" w:rsidRPr="00951974" w:rsidRDefault="00951974" w:rsidP="00951974">
      <w:pPr>
        <w:jc w:val="both"/>
        <w:rPr>
          <w:sz w:val="28"/>
          <w:szCs w:val="28"/>
        </w:rPr>
      </w:pPr>
    </w:p>
    <w:p w:rsidR="00951974" w:rsidRPr="00951974" w:rsidRDefault="00951974" w:rsidP="00572275">
      <w:pPr>
        <w:ind w:right="567"/>
        <w:jc w:val="right"/>
        <w:rPr>
          <w:sz w:val="22"/>
        </w:rPr>
      </w:pPr>
      <w:r w:rsidRPr="00951974">
        <w:rPr>
          <w:sz w:val="22"/>
        </w:rPr>
        <w:t>Приложение</w:t>
      </w:r>
    </w:p>
    <w:p w:rsidR="00951974" w:rsidRPr="00951974" w:rsidRDefault="00951974" w:rsidP="00951974">
      <w:pPr>
        <w:ind w:right="567"/>
        <w:jc w:val="right"/>
        <w:rPr>
          <w:sz w:val="22"/>
        </w:rPr>
      </w:pPr>
      <w:r w:rsidRPr="00951974">
        <w:rPr>
          <w:sz w:val="22"/>
        </w:rPr>
        <w:t>к решению Думы Евдокимовского</w:t>
      </w:r>
    </w:p>
    <w:p w:rsidR="00951974" w:rsidRPr="00951974" w:rsidRDefault="00951974" w:rsidP="00951974">
      <w:pPr>
        <w:ind w:right="567"/>
        <w:jc w:val="right"/>
        <w:rPr>
          <w:sz w:val="22"/>
        </w:rPr>
      </w:pPr>
      <w:r w:rsidRPr="00951974">
        <w:rPr>
          <w:sz w:val="22"/>
        </w:rPr>
        <w:t>сельского поселения</w:t>
      </w:r>
    </w:p>
    <w:p w:rsidR="00951974" w:rsidRPr="00951974" w:rsidRDefault="00951974" w:rsidP="00951974">
      <w:pPr>
        <w:ind w:right="567"/>
        <w:jc w:val="right"/>
        <w:rPr>
          <w:sz w:val="22"/>
        </w:rPr>
      </w:pPr>
      <w:r w:rsidRPr="00951974">
        <w:rPr>
          <w:sz w:val="22"/>
        </w:rPr>
        <w:t>от « 26 » мая 2021г. № 114</w:t>
      </w:r>
    </w:p>
    <w:p w:rsidR="00951974" w:rsidRPr="00951974" w:rsidRDefault="00951974" w:rsidP="00951974">
      <w:pPr>
        <w:ind w:right="567"/>
        <w:jc w:val="center"/>
        <w:rPr>
          <w:b/>
        </w:rPr>
      </w:pPr>
    </w:p>
    <w:p w:rsidR="00951974" w:rsidRPr="00951974" w:rsidRDefault="00951974" w:rsidP="00951974">
      <w:pPr>
        <w:jc w:val="center"/>
        <w:rPr>
          <w:b/>
        </w:rPr>
      </w:pPr>
      <w:r w:rsidRPr="00951974">
        <w:rPr>
          <w:b/>
        </w:rPr>
        <w:t xml:space="preserve">Информация </w:t>
      </w:r>
    </w:p>
    <w:p w:rsidR="00951974" w:rsidRPr="00951974" w:rsidRDefault="00951974" w:rsidP="00951974">
      <w:pPr>
        <w:jc w:val="center"/>
        <w:rPr>
          <w:b/>
        </w:rPr>
      </w:pPr>
      <w:r w:rsidRPr="00951974">
        <w:rPr>
          <w:b/>
        </w:rPr>
        <w:t xml:space="preserve">об исполнении бюджета Евдокимовского муниципального образования </w:t>
      </w:r>
    </w:p>
    <w:p w:rsidR="00951974" w:rsidRPr="00951974" w:rsidRDefault="00951974" w:rsidP="00951974">
      <w:pPr>
        <w:jc w:val="center"/>
        <w:rPr>
          <w:b/>
        </w:rPr>
      </w:pPr>
      <w:r w:rsidRPr="00951974">
        <w:rPr>
          <w:b/>
        </w:rPr>
        <w:t>за 1 квартал 2021 года</w:t>
      </w:r>
    </w:p>
    <w:p w:rsidR="00951974" w:rsidRPr="00951974" w:rsidRDefault="00951974" w:rsidP="008A4621">
      <w:pPr>
        <w:numPr>
          <w:ilvl w:val="0"/>
          <w:numId w:val="17"/>
        </w:numPr>
        <w:jc w:val="center"/>
        <w:rPr>
          <w:b/>
        </w:rPr>
      </w:pPr>
      <w:r w:rsidRPr="00951974">
        <w:rPr>
          <w:b/>
        </w:rPr>
        <w:t>Доходы</w:t>
      </w:r>
    </w:p>
    <w:p w:rsidR="00951974" w:rsidRPr="00951974" w:rsidRDefault="00951974" w:rsidP="00951974">
      <w:pPr>
        <w:jc w:val="both"/>
      </w:pPr>
      <w:r w:rsidRPr="00951974">
        <w:t xml:space="preserve">Бюджет Евдокимовского муниципального образования по доходам за 1 квартал 2021 года исполнен в сумме </w:t>
      </w:r>
      <w:r w:rsidRPr="00951974">
        <w:rPr>
          <w:b/>
        </w:rPr>
        <w:t>3 462,5</w:t>
      </w:r>
      <w:r w:rsidRPr="00951974">
        <w:t xml:space="preserve"> тыс. руб. План доходов на 1 квартал 2021 года, утверждённый в сумме </w:t>
      </w:r>
      <w:r w:rsidRPr="00951974">
        <w:rPr>
          <w:b/>
        </w:rPr>
        <w:t>3 430,4</w:t>
      </w:r>
      <w:r w:rsidRPr="00951974">
        <w:t xml:space="preserve"> тыс. руб., выполнен на </w:t>
      </w:r>
      <w:r w:rsidRPr="00951974">
        <w:rPr>
          <w:b/>
        </w:rPr>
        <w:t>100,9%</w:t>
      </w:r>
      <w:r w:rsidRPr="00951974">
        <w:t xml:space="preserve"> (Приложение № 1).</w:t>
      </w:r>
    </w:p>
    <w:p w:rsidR="00951974" w:rsidRPr="00951974" w:rsidRDefault="00951974" w:rsidP="00951974">
      <w:pPr>
        <w:jc w:val="both"/>
      </w:pPr>
      <w:r w:rsidRPr="00951974">
        <w:rPr>
          <w:b/>
        </w:rPr>
        <w:lastRenderedPageBreak/>
        <w:t xml:space="preserve">           </w:t>
      </w:r>
      <w:r w:rsidRPr="00951974">
        <w:t xml:space="preserve">Бюджет Евдокимовского муниципального образования по собственным доходным источникам за 1 квартал 2021 года исполнен в сумме </w:t>
      </w:r>
      <w:r w:rsidRPr="00951974">
        <w:rPr>
          <w:b/>
        </w:rPr>
        <w:t xml:space="preserve">816,1 </w:t>
      </w:r>
      <w:r w:rsidRPr="00951974">
        <w:t xml:space="preserve">тыс. руб. План собственных доходов на 1 квартал 2021 года, утверждённый в сумме </w:t>
      </w:r>
      <w:r w:rsidRPr="00951974">
        <w:rPr>
          <w:b/>
        </w:rPr>
        <w:t>784,0</w:t>
      </w:r>
      <w:r w:rsidRPr="00951974">
        <w:t xml:space="preserve"> тыс. руб.,  выполнен на </w:t>
      </w:r>
      <w:r w:rsidRPr="00951974">
        <w:rPr>
          <w:b/>
        </w:rPr>
        <w:t>104,1%</w:t>
      </w:r>
      <w:r w:rsidRPr="00951974">
        <w:t>.</w:t>
      </w:r>
    </w:p>
    <w:p w:rsidR="00951974" w:rsidRPr="00951974" w:rsidRDefault="00951974" w:rsidP="00951974">
      <w:pPr>
        <w:jc w:val="both"/>
      </w:pPr>
      <w:r w:rsidRPr="00951974">
        <w:tab/>
        <w:t xml:space="preserve">На 1 квартал 2021 года в бюджете Евдокимовского муниципального образования запланированы следующие источники собственных доходов: </w:t>
      </w:r>
    </w:p>
    <w:p w:rsidR="00951974" w:rsidRPr="00951974" w:rsidRDefault="00951974" w:rsidP="00951974">
      <w:pPr>
        <w:jc w:val="both"/>
      </w:pPr>
      <w:r w:rsidRPr="00951974">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177"/>
        <w:gridCol w:w="1650"/>
        <w:gridCol w:w="1913"/>
        <w:gridCol w:w="1912"/>
      </w:tblGrid>
      <w:tr w:rsidR="00951974" w:rsidRPr="00951974" w:rsidTr="00951974">
        <w:trPr>
          <w:trHeight w:val="220"/>
        </w:trPr>
        <w:tc>
          <w:tcPr>
            <w:tcW w:w="2467" w:type="dxa"/>
          </w:tcPr>
          <w:p w:rsidR="00951974" w:rsidRPr="00951974" w:rsidRDefault="00951974" w:rsidP="00951974">
            <w:pPr>
              <w:jc w:val="both"/>
              <w:rPr>
                <w:sz w:val="20"/>
                <w:szCs w:val="20"/>
              </w:rPr>
            </w:pPr>
            <w:r w:rsidRPr="00951974">
              <w:rPr>
                <w:sz w:val="20"/>
                <w:szCs w:val="20"/>
              </w:rPr>
              <w:t>Вид дохода</w:t>
            </w:r>
          </w:p>
        </w:tc>
        <w:tc>
          <w:tcPr>
            <w:tcW w:w="2177" w:type="dxa"/>
          </w:tcPr>
          <w:p w:rsidR="00951974" w:rsidRPr="00951974" w:rsidRDefault="00951974" w:rsidP="00951974">
            <w:pPr>
              <w:jc w:val="center"/>
              <w:rPr>
                <w:sz w:val="20"/>
                <w:szCs w:val="20"/>
                <w:lang w:val="en-US"/>
              </w:rPr>
            </w:pPr>
            <w:r w:rsidRPr="00951974">
              <w:rPr>
                <w:sz w:val="20"/>
                <w:szCs w:val="20"/>
              </w:rPr>
              <w:t>План 1 квартала 2021г</w:t>
            </w:r>
          </w:p>
        </w:tc>
        <w:tc>
          <w:tcPr>
            <w:tcW w:w="1650" w:type="dxa"/>
          </w:tcPr>
          <w:p w:rsidR="00951974" w:rsidRPr="00951974" w:rsidRDefault="00951974" w:rsidP="00951974">
            <w:pPr>
              <w:jc w:val="both"/>
              <w:rPr>
                <w:sz w:val="20"/>
                <w:szCs w:val="20"/>
              </w:rPr>
            </w:pPr>
            <w:r w:rsidRPr="00951974">
              <w:rPr>
                <w:sz w:val="20"/>
                <w:szCs w:val="20"/>
              </w:rPr>
              <w:t xml:space="preserve">   Исполнено</w:t>
            </w:r>
          </w:p>
        </w:tc>
        <w:tc>
          <w:tcPr>
            <w:tcW w:w="1913" w:type="dxa"/>
          </w:tcPr>
          <w:p w:rsidR="00951974" w:rsidRPr="00951974" w:rsidRDefault="00951974" w:rsidP="00951974">
            <w:pPr>
              <w:jc w:val="center"/>
              <w:rPr>
                <w:sz w:val="20"/>
                <w:szCs w:val="20"/>
              </w:rPr>
            </w:pPr>
            <w:r w:rsidRPr="00951974">
              <w:rPr>
                <w:sz w:val="20"/>
                <w:szCs w:val="20"/>
              </w:rPr>
              <w:t>% выполнения</w:t>
            </w:r>
          </w:p>
        </w:tc>
        <w:tc>
          <w:tcPr>
            <w:tcW w:w="1912" w:type="dxa"/>
          </w:tcPr>
          <w:p w:rsidR="00951974" w:rsidRPr="00951974" w:rsidRDefault="00951974" w:rsidP="00951974">
            <w:pPr>
              <w:jc w:val="center"/>
              <w:rPr>
                <w:sz w:val="20"/>
                <w:szCs w:val="20"/>
              </w:rPr>
            </w:pPr>
            <w:r w:rsidRPr="00951974">
              <w:rPr>
                <w:sz w:val="20"/>
                <w:szCs w:val="20"/>
              </w:rPr>
              <w:t>Отклонение</w:t>
            </w:r>
          </w:p>
        </w:tc>
      </w:tr>
      <w:tr w:rsidR="00951974" w:rsidRPr="00951974" w:rsidTr="00951974">
        <w:trPr>
          <w:trHeight w:val="272"/>
        </w:trPr>
        <w:tc>
          <w:tcPr>
            <w:tcW w:w="2467" w:type="dxa"/>
          </w:tcPr>
          <w:p w:rsidR="00951974" w:rsidRPr="00951974" w:rsidRDefault="00951974" w:rsidP="00951974">
            <w:pPr>
              <w:jc w:val="both"/>
              <w:rPr>
                <w:sz w:val="20"/>
                <w:szCs w:val="20"/>
              </w:rPr>
            </w:pPr>
            <w:r w:rsidRPr="00951974">
              <w:rPr>
                <w:sz w:val="20"/>
                <w:szCs w:val="20"/>
              </w:rPr>
              <w:t>НДФЛ</w:t>
            </w:r>
          </w:p>
        </w:tc>
        <w:tc>
          <w:tcPr>
            <w:tcW w:w="2177" w:type="dxa"/>
            <w:vAlign w:val="center"/>
          </w:tcPr>
          <w:p w:rsidR="00951974" w:rsidRPr="00951974" w:rsidRDefault="00951974" w:rsidP="00951974">
            <w:pPr>
              <w:jc w:val="center"/>
              <w:rPr>
                <w:sz w:val="20"/>
                <w:szCs w:val="20"/>
              </w:rPr>
            </w:pPr>
            <w:r w:rsidRPr="00951974">
              <w:rPr>
                <w:sz w:val="20"/>
                <w:szCs w:val="20"/>
              </w:rPr>
              <w:t>118,6</w:t>
            </w:r>
          </w:p>
        </w:tc>
        <w:tc>
          <w:tcPr>
            <w:tcW w:w="1650" w:type="dxa"/>
            <w:vAlign w:val="center"/>
          </w:tcPr>
          <w:p w:rsidR="00951974" w:rsidRPr="00951974" w:rsidRDefault="00951974" w:rsidP="00951974">
            <w:pPr>
              <w:jc w:val="center"/>
              <w:rPr>
                <w:sz w:val="20"/>
                <w:szCs w:val="20"/>
              </w:rPr>
            </w:pPr>
            <w:r w:rsidRPr="00951974">
              <w:rPr>
                <w:sz w:val="20"/>
                <w:szCs w:val="20"/>
              </w:rPr>
              <w:t>118,8</w:t>
            </w:r>
          </w:p>
        </w:tc>
        <w:tc>
          <w:tcPr>
            <w:tcW w:w="1913" w:type="dxa"/>
            <w:vAlign w:val="center"/>
          </w:tcPr>
          <w:p w:rsidR="00951974" w:rsidRPr="00951974" w:rsidRDefault="00951974" w:rsidP="00951974">
            <w:pPr>
              <w:jc w:val="center"/>
              <w:rPr>
                <w:sz w:val="20"/>
                <w:szCs w:val="20"/>
              </w:rPr>
            </w:pPr>
            <w:r w:rsidRPr="00951974">
              <w:rPr>
                <w:sz w:val="20"/>
                <w:szCs w:val="20"/>
              </w:rPr>
              <w:t>100,2</w:t>
            </w:r>
          </w:p>
        </w:tc>
        <w:tc>
          <w:tcPr>
            <w:tcW w:w="1912" w:type="dxa"/>
            <w:vAlign w:val="center"/>
          </w:tcPr>
          <w:p w:rsidR="00951974" w:rsidRPr="00951974" w:rsidRDefault="00951974" w:rsidP="00951974">
            <w:pPr>
              <w:jc w:val="center"/>
              <w:rPr>
                <w:sz w:val="20"/>
                <w:szCs w:val="20"/>
              </w:rPr>
            </w:pPr>
            <w:r w:rsidRPr="00951974">
              <w:rPr>
                <w:sz w:val="20"/>
                <w:szCs w:val="20"/>
              </w:rPr>
              <w:t>+0,2</w:t>
            </w:r>
          </w:p>
        </w:tc>
      </w:tr>
      <w:tr w:rsidR="00951974" w:rsidRPr="00951974" w:rsidTr="00951974">
        <w:trPr>
          <w:trHeight w:val="561"/>
        </w:trPr>
        <w:tc>
          <w:tcPr>
            <w:tcW w:w="2467" w:type="dxa"/>
          </w:tcPr>
          <w:p w:rsidR="00951974" w:rsidRPr="00951974" w:rsidRDefault="00951974" w:rsidP="00951974">
            <w:pPr>
              <w:jc w:val="both"/>
              <w:rPr>
                <w:sz w:val="20"/>
                <w:szCs w:val="20"/>
              </w:rPr>
            </w:pPr>
            <w:r w:rsidRPr="00951974">
              <w:rPr>
                <w:sz w:val="20"/>
                <w:szCs w:val="20"/>
              </w:rPr>
              <w:t>Доходы от уплаты акцизов</w:t>
            </w:r>
          </w:p>
        </w:tc>
        <w:tc>
          <w:tcPr>
            <w:tcW w:w="2177" w:type="dxa"/>
            <w:vAlign w:val="center"/>
          </w:tcPr>
          <w:p w:rsidR="00951974" w:rsidRPr="00951974" w:rsidRDefault="00951974" w:rsidP="00951974">
            <w:pPr>
              <w:jc w:val="center"/>
              <w:rPr>
                <w:sz w:val="20"/>
                <w:szCs w:val="20"/>
              </w:rPr>
            </w:pPr>
            <w:r w:rsidRPr="00951974">
              <w:rPr>
                <w:sz w:val="20"/>
                <w:szCs w:val="20"/>
              </w:rPr>
              <w:t>565,1</w:t>
            </w:r>
          </w:p>
        </w:tc>
        <w:tc>
          <w:tcPr>
            <w:tcW w:w="1650" w:type="dxa"/>
            <w:vAlign w:val="center"/>
          </w:tcPr>
          <w:p w:rsidR="00951974" w:rsidRPr="00951974" w:rsidRDefault="00951974" w:rsidP="00951974">
            <w:pPr>
              <w:jc w:val="center"/>
              <w:rPr>
                <w:sz w:val="20"/>
                <w:szCs w:val="20"/>
              </w:rPr>
            </w:pPr>
            <w:r w:rsidRPr="00951974">
              <w:rPr>
                <w:sz w:val="20"/>
                <w:szCs w:val="20"/>
              </w:rPr>
              <w:t>565,3</w:t>
            </w:r>
          </w:p>
        </w:tc>
        <w:tc>
          <w:tcPr>
            <w:tcW w:w="1913" w:type="dxa"/>
            <w:vAlign w:val="center"/>
          </w:tcPr>
          <w:p w:rsidR="00951974" w:rsidRPr="00951974" w:rsidRDefault="00951974" w:rsidP="00951974">
            <w:pPr>
              <w:jc w:val="center"/>
              <w:rPr>
                <w:sz w:val="20"/>
                <w:szCs w:val="20"/>
              </w:rPr>
            </w:pPr>
            <w:r w:rsidRPr="00951974">
              <w:rPr>
                <w:sz w:val="20"/>
                <w:szCs w:val="20"/>
              </w:rPr>
              <w:t>100,0</w:t>
            </w:r>
          </w:p>
        </w:tc>
        <w:tc>
          <w:tcPr>
            <w:tcW w:w="1912" w:type="dxa"/>
            <w:vAlign w:val="center"/>
          </w:tcPr>
          <w:p w:rsidR="00951974" w:rsidRPr="00951974" w:rsidRDefault="00951974" w:rsidP="00951974">
            <w:pPr>
              <w:jc w:val="center"/>
              <w:rPr>
                <w:sz w:val="20"/>
                <w:szCs w:val="20"/>
              </w:rPr>
            </w:pPr>
            <w:r w:rsidRPr="00951974">
              <w:rPr>
                <w:sz w:val="20"/>
                <w:szCs w:val="20"/>
              </w:rPr>
              <w:t>+0,2</w:t>
            </w:r>
          </w:p>
        </w:tc>
      </w:tr>
      <w:tr w:rsidR="00951974" w:rsidRPr="00951974" w:rsidTr="00951974">
        <w:trPr>
          <w:trHeight w:val="226"/>
        </w:trPr>
        <w:tc>
          <w:tcPr>
            <w:tcW w:w="2467" w:type="dxa"/>
          </w:tcPr>
          <w:p w:rsidR="00951974" w:rsidRPr="00951974" w:rsidRDefault="00951974" w:rsidP="00951974">
            <w:pPr>
              <w:jc w:val="both"/>
              <w:rPr>
                <w:sz w:val="20"/>
                <w:szCs w:val="20"/>
              </w:rPr>
            </w:pPr>
            <w:r w:rsidRPr="00951974">
              <w:rPr>
                <w:sz w:val="20"/>
                <w:szCs w:val="20"/>
              </w:rPr>
              <w:t>ЕСХН</w:t>
            </w:r>
          </w:p>
        </w:tc>
        <w:tc>
          <w:tcPr>
            <w:tcW w:w="2177" w:type="dxa"/>
            <w:vAlign w:val="center"/>
          </w:tcPr>
          <w:p w:rsidR="00951974" w:rsidRPr="00951974" w:rsidRDefault="00951974" w:rsidP="00951974">
            <w:pPr>
              <w:jc w:val="center"/>
              <w:rPr>
                <w:sz w:val="20"/>
                <w:szCs w:val="20"/>
              </w:rPr>
            </w:pPr>
            <w:r w:rsidRPr="00951974">
              <w:rPr>
                <w:sz w:val="20"/>
                <w:szCs w:val="20"/>
              </w:rPr>
              <w:t>19,0</w:t>
            </w:r>
          </w:p>
        </w:tc>
        <w:tc>
          <w:tcPr>
            <w:tcW w:w="1650" w:type="dxa"/>
            <w:vAlign w:val="center"/>
          </w:tcPr>
          <w:p w:rsidR="00951974" w:rsidRPr="00951974" w:rsidRDefault="00951974" w:rsidP="00951974">
            <w:pPr>
              <w:jc w:val="center"/>
              <w:rPr>
                <w:sz w:val="20"/>
                <w:szCs w:val="20"/>
              </w:rPr>
            </w:pPr>
            <w:r w:rsidRPr="00951974">
              <w:rPr>
                <w:sz w:val="20"/>
                <w:szCs w:val="20"/>
              </w:rPr>
              <w:t>48,3</w:t>
            </w:r>
          </w:p>
        </w:tc>
        <w:tc>
          <w:tcPr>
            <w:tcW w:w="1913" w:type="dxa"/>
            <w:vAlign w:val="center"/>
          </w:tcPr>
          <w:p w:rsidR="00951974" w:rsidRPr="00951974" w:rsidRDefault="00951974" w:rsidP="00951974">
            <w:pPr>
              <w:jc w:val="center"/>
              <w:rPr>
                <w:sz w:val="20"/>
                <w:szCs w:val="20"/>
              </w:rPr>
            </w:pPr>
            <w:r w:rsidRPr="00951974">
              <w:rPr>
                <w:sz w:val="20"/>
                <w:szCs w:val="20"/>
              </w:rPr>
              <w:t>254,2</w:t>
            </w:r>
          </w:p>
        </w:tc>
        <w:tc>
          <w:tcPr>
            <w:tcW w:w="1912" w:type="dxa"/>
            <w:vAlign w:val="center"/>
          </w:tcPr>
          <w:p w:rsidR="00951974" w:rsidRPr="00951974" w:rsidRDefault="00951974" w:rsidP="00951974">
            <w:pPr>
              <w:jc w:val="center"/>
              <w:rPr>
                <w:sz w:val="20"/>
                <w:szCs w:val="20"/>
              </w:rPr>
            </w:pPr>
            <w:r w:rsidRPr="00951974">
              <w:rPr>
                <w:sz w:val="20"/>
                <w:szCs w:val="20"/>
              </w:rPr>
              <w:t>+29,3</w:t>
            </w:r>
          </w:p>
        </w:tc>
      </w:tr>
      <w:tr w:rsidR="00951974" w:rsidRPr="00951974" w:rsidTr="00951974">
        <w:trPr>
          <w:trHeight w:val="561"/>
        </w:trPr>
        <w:tc>
          <w:tcPr>
            <w:tcW w:w="2467" w:type="dxa"/>
          </w:tcPr>
          <w:p w:rsidR="00951974" w:rsidRPr="00951974" w:rsidRDefault="00951974" w:rsidP="00951974">
            <w:pPr>
              <w:jc w:val="both"/>
              <w:rPr>
                <w:sz w:val="20"/>
                <w:szCs w:val="20"/>
              </w:rPr>
            </w:pPr>
            <w:r w:rsidRPr="00951974">
              <w:rPr>
                <w:sz w:val="20"/>
                <w:szCs w:val="20"/>
              </w:rPr>
              <w:t>Налог на имущество физических лиц</w:t>
            </w:r>
          </w:p>
        </w:tc>
        <w:tc>
          <w:tcPr>
            <w:tcW w:w="2177" w:type="dxa"/>
            <w:vAlign w:val="center"/>
          </w:tcPr>
          <w:p w:rsidR="00951974" w:rsidRPr="00951974" w:rsidRDefault="00951974" w:rsidP="00951974">
            <w:pPr>
              <w:jc w:val="center"/>
              <w:rPr>
                <w:sz w:val="20"/>
                <w:szCs w:val="20"/>
              </w:rPr>
            </w:pPr>
            <w:r w:rsidRPr="00951974">
              <w:rPr>
                <w:sz w:val="20"/>
                <w:szCs w:val="20"/>
              </w:rPr>
              <w:t>0,2</w:t>
            </w:r>
          </w:p>
        </w:tc>
        <w:tc>
          <w:tcPr>
            <w:tcW w:w="1650" w:type="dxa"/>
            <w:vAlign w:val="center"/>
          </w:tcPr>
          <w:p w:rsidR="00951974" w:rsidRPr="00951974" w:rsidRDefault="00951974" w:rsidP="00951974">
            <w:pPr>
              <w:jc w:val="center"/>
              <w:rPr>
                <w:sz w:val="20"/>
                <w:szCs w:val="20"/>
              </w:rPr>
            </w:pPr>
            <w:r w:rsidRPr="00951974">
              <w:rPr>
                <w:sz w:val="20"/>
                <w:szCs w:val="20"/>
              </w:rPr>
              <w:t>0,3</w:t>
            </w:r>
          </w:p>
        </w:tc>
        <w:tc>
          <w:tcPr>
            <w:tcW w:w="1913" w:type="dxa"/>
            <w:vAlign w:val="center"/>
          </w:tcPr>
          <w:p w:rsidR="00951974" w:rsidRPr="00951974" w:rsidRDefault="00951974" w:rsidP="00951974">
            <w:pPr>
              <w:jc w:val="center"/>
              <w:rPr>
                <w:sz w:val="20"/>
                <w:szCs w:val="20"/>
              </w:rPr>
            </w:pPr>
            <w:r w:rsidRPr="00951974">
              <w:rPr>
                <w:sz w:val="20"/>
                <w:szCs w:val="20"/>
              </w:rPr>
              <w:t>150,0</w:t>
            </w:r>
          </w:p>
        </w:tc>
        <w:tc>
          <w:tcPr>
            <w:tcW w:w="1912" w:type="dxa"/>
            <w:vAlign w:val="center"/>
          </w:tcPr>
          <w:p w:rsidR="00951974" w:rsidRPr="00951974" w:rsidRDefault="00951974" w:rsidP="00951974">
            <w:pPr>
              <w:jc w:val="center"/>
              <w:rPr>
                <w:sz w:val="20"/>
                <w:szCs w:val="20"/>
              </w:rPr>
            </w:pPr>
            <w:r w:rsidRPr="00951974">
              <w:rPr>
                <w:sz w:val="20"/>
                <w:szCs w:val="20"/>
              </w:rPr>
              <w:t>+0,1</w:t>
            </w:r>
          </w:p>
        </w:tc>
      </w:tr>
      <w:tr w:rsidR="00951974" w:rsidRPr="00951974" w:rsidTr="00951974">
        <w:trPr>
          <w:trHeight w:val="272"/>
        </w:trPr>
        <w:tc>
          <w:tcPr>
            <w:tcW w:w="2467" w:type="dxa"/>
          </w:tcPr>
          <w:p w:rsidR="00951974" w:rsidRPr="00951974" w:rsidRDefault="00951974" w:rsidP="00951974">
            <w:pPr>
              <w:jc w:val="both"/>
              <w:rPr>
                <w:sz w:val="20"/>
                <w:szCs w:val="20"/>
              </w:rPr>
            </w:pPr>
            <w:r w:rsidRPr="00951974">
              <w:rPr>
                <w:sz w:val="20"/>
                <w:szCs w:val="20"/>
              </w:rPr>
              <w:t>Земельный налог</w:t>
            </w:r>
          </w:p>
        </w:tc>
        <w:tc>
          <w:tcPr>
            <w:tcW w:w="2177" w:type="dxa"/>
            <w:vAlign w:val="center"/>
          </w:tcPr>
          <w:p w:rsidR="00951974" w:rsidRPr="00951974" w:rsidRDefault="00951974" w:rsidP="00951974">
            <w:pPr>
              <w:jc w:val="center"/>
              <w:rPr>
                <w:sz w:val="20"/>
                <w:szCs w:val="20"/>
              </w:rPr>
            </w:pPr>
            <w:r w:rsidRPr="00951974">
              <w:rPr>
                <w:sz w:val="20"/>
                <w:szCs w:val="20"/>
              </w:rPr>
              <w:t>56,4</w:t>
            </w:r>
          </w:p>
        </w:tc>
        <w:tc>
          <w:tcPr>
            <w:tcW w:w="1650" w:type="dxa"/>
            <w:vAlign w:val="center"/>
          </w:tcPr>
          <w:p w:rsidR="00951974" w:rsidRPr="00951974" w:rsidRDefault="00951974" w:rsidP="00951974">
            <w:pPr>
              <w:jc w:val="center"/>
              <w:rPr>
                <w:sz w:val="20"/>
                <w:szCs w:val="20"/>
              </w:rPr>
            </w:pPr>
            <w:r w:rsidRPr="00951974">
              <w:rPr>
                <w:sz w:val="20"/>
                <w:szCs w:val="20"/>
              </w:rPr>
              <w:t>56,5</w:t>
            </w:r>
          </w:p>
        </w:tc>
        <w:tc>
          <w:tcPr>
            <w:tcW w:w="1913" w:type="dxa"/>
            <w:vAlign w:val="center"/>
          </w:tcPr>
          <w:p w:rsidR="00951974" w:rsidRPr="00951974" w:rsidRDefault="00951974" w:rsidP="00951974">
            <w:pPr>
              <w:jc w:val="center"/>
              <w:rPr>
                <w:sz w:val="20"/>
                <w:szCs w:val="20"/>
              </w:rPr>
            </w:pPr>
            <w:r w:rsidRPr="00951974">
              <w:rPr>
                <w:sz w:val="20"/>
                <w:szCs w:val="20"/>
              </w:rPr>
              <w:t>100,2</w:t>
            </w:r>
          </w:p>
        </w:tc>
        <w:tc>
          <w:tcPr>
            <w:tcW w:w="1912" w:type="dxa"/>
            <w:vAlign w:val="center"/>
          </w:tcPr>
          <w:p w:rsidR="00951974" w:rsidRPr="00951974" w:rsidRDefault="00951974" w:rsidP="00951974">
            <w:pPr>
              <w:jc w:val="center"/>
              <w:rPr>
                <w:sz w:val="20"/>
                <w:szCs w:val="20"/>
              </w:rPr>
            </w:pPr>
            <w:r w:rsidRPr="00951974">
              <w:rPr>
                <w:sz w:val="20"/>
                <w:szCs w:val="20"/>
              </w:rPr>
              <w:t>+0,1</w:t>
            </w:r>
          </w:p>
        </w:tc>
      </w:tr>
      <w:tr w:rsidR="00951974" w:rsidRPr="00951974" w:rsidTr="00951974">
        <w:trPr>
          <w:trHeight w:val="272"/>
        </w:trPr>
        <w:tc>
          <w:tcPr>
            <w:tcW w:w="2467" w:type="dxa"/>
          </w:tcPr>
          <w:p w:rsidR="00951974" w:rsidRPr="00951974" w:rsidRDefault="00951974" w:rsidP="00951974">
            <w:pPr>
              <w:jc w:val="both"/>
              <w:rPr>
                <w:sz w:val="20"/>
                <w:szCs w:val="20"/>
              </w:rPr>
            </w:pPr>
            <w:r w:rsidRPr="00951974">
              <w:rPr>
                <w:sz w:val="20"/>
                <w:szCs w:val="20"/>
              </w:rPr>
              <w:t>Госпошлина</w:t>
            </w:r>
          </w:p>
        </w:tc>
        <w:tc>
          <w:tcPr>
            <w:tcW w:w="2177" w:type="dxa"/>
            <w:vAlign w:val="center"/>
          </w:tcPr>
          <w:p w:rsidR="00951974" w:rsidRPr="00951974" w:rsidRDefault="00951974" w:rsidP="00951974">
            <w:pPr>
              <w:jc w:val="center"/>
              <w:rPr>
                <w:sz w:val="20"/>
                <w:szCs w:val="20"/>
              </w:rPr>
            </w:pPr>
            <w:r w:rsidRPr="00951974">
              <w:rPr>
                <w:sz w:val="20"/>
                <w:szCs w:val="20"/>
              </w:rPr>
              <w:t>0,2</w:t>
            </w:r>
          </w:p>
        </w:tc>
        <w:tc>
          <w:tcPr>
            <w:tcW w:w="1650" w:type="dxa"/>
            <w:vAlign w:val="center"/>
          </w:tcPr>
          <w:p w:rsidR="00951974" w:rsidRPr="00951974" w:rsidRDefault="00951974" w:rsidP="00951974">
            <w:pPr>
              <w:jc w:val="center"/>
              <w:rPr>
                <w:sz w:val="20"/>
                <w:szCs w:val="20"/>
              </w:rPr>
            </w:pPr>
            <w:r w:rsidRPr="00951974">
              <w:rPr>
                <w:sz w:val="20"/>
                <w:szCs w:val="20"/>
              </w:rPr>
              <w:t>0,2</w:t>
            </w:r>
          </w:p>
        </w:tc>
        <w:tc>
          <w:tcPr>
            <w:tcW w:w="1913" w:type="dxa"/>
            <w:vAlign w:val="center"/>
          </w:tcPr>
          <w:p w:rsidR="00951974" w:rsidRPr="00951974" w:rsidRDefault="00951974" w:rsidP="00951974">
            <w:pPr>
              <w:jc w:val="center"/>
              <w:rPr>
                <w:sz w:val="20"/>
                <w:szCs w:val="20"/>
              </w:rPr>
            </w:pPr>
            <w:r w:rsidRPr="00951974">
              <w:rPr>
                <w:sz w:val="20"/>
                <w:szCs w:val="20"/>
              </w:rPr>
              <w:t>100,0</w:t>
            </w:r>
          </w:p>
        </w:tc>
        <w:tc>
          <w:tcPr>
            <w:tcW w:w="1912" w:type="dxa"/>
            <w:vAlign w:val="center"/>
          </w:tcPr>
          <w:p w:rsidR="00951974" w:rsidRPr="00951974" w:rsidRDefault="00951974" w:rsidP="00951974">
            <w:pPr>
              <w:jc w:val="center"/>
              <w:rPr>
                <w:sz w:val="20"/>
                <w:szCs w:val="20"/>
              </w:rPr>
            </w:pPr>
            <w:r w:rsidRPr="00951974">
              <w:rPr>
                <w:sz w:val="20"/>
                <w:szCs w:val="20"/>
              </w:rPr>
              <w:t>0</w:t>
            </w:r>
          </w:p>
        </w:tc>
      </w:tr>
      <w:tr w:rsidR="00951974" w:rsidRPr="00951974" w:rsidTr="00951974">
        <w:trPr>
          <w:trHeight w:val="272"/>
        </w:trPr>
        <w:tc>
          <w:tcPr>
            <w:tcW w:w="2467" w:type="dxa"/>
          </w:tcPr>
          <w:p w:rsidR="00951974" w:rsidRPr="00951974" w:rsidRDefault="00951974" w:rsidP="00951974">
            <w:pPr>
              <w:jc w:val="both"/>
              <w:rPr>
                <w:sz w:val="20"/>
                <w:szCs w:val="20"/>
              </w:rPr>
            </w:pPr>
            <w:r w:rsidRPr="00951974">
              <w:rPr>
                <w:sz w:val="20"/>
                <w:szCs w:val="20"/>
              </w:rPr>
              <w:t>Доходы, получаемые в виде арендной платы за землю</w:t>
            </w:r>
          </w:p>
        </w:tc>
        <w:tc>
          <w:tcPr>
            <w:tcW w:w="2177" w:type="dxa"/>
            <w:vAlign w:val="center"/>
          </w:tcPr>
          <w:p w:rsidR="00951974" w:rsidRPr="00951974" w:rsidRDefault="00951974" w:rsidP="00951974">
            <w:pPr>
              <w:jc w:val="center"/>
              <w:rPr>
                <w:sz w:val="20"/>
                <w:szCs w:val="20"/>
              </w:rPr>
            </w:pPr>
            <w:r w:rsidRPr="00951974">
              <w:rPr>
                <w:sz w:val="20"/>
                <w:szCs w:val="20"/>
              </w:rPr>
              <w:t>9,0</w:t>
            </w:r>
          </w:p>
        </w:tc>
        <w:tc>
          <w:tcPr>
            <w:tcW w:w="1650" w:type="dxa"/>
            <w:vAlign w:val="center"/>
          </w:tcPr>
          <w:p w:rsidR="00951974" w:rsidRPr="00951974" w:rsidRDefault="00951974" w:rsidP="00951974">
            <w:pPr>
              <w:jc w:val="center"/>
              <w:rPr>
                <w:sz w:val="20"/>
                <w:szCs w:val="20"/>
              </w:rPr>
            </w:pPr>
            <w:r w:rsidRPr="00951974">
              <w:rPr>
                <w:sz w:val="20"/>
                <w:szCs w:val="20"/>
              </w:rPr>
              <w:t>10,6</w:t>
            </w:r>
          </w:p>
        </w:tc>
        <w:tc>
          <w:tcPr>
            <w:tcW w:w="1913" w:type="dxa"/>
            <w:vAlign w:val="center"/>
          </w:tcPr>
          <w:p w:rsidR="00951974" w:rsidRPr="00951974" w:rsidRDefault="00951974" w:rsidP="00951974">
            <w:pPr>
              <w:jc w:val="center"/>
              <w:rPr>
                <w:sz w:val="20"/>
                <w:szCs w:val="20"/>
              </w:rPr>
            </w:pPr>
            <w:r w:rsidRPr="00951974">
              <w:rPr>
                <w:sz w:val="20"/>
                <w:szCs w:val="20"/>
              </w:rPr>
              <w:t>117,8</w:t>
            </w:r>
          </w:p>
        </w:tc>
        <w:tc>
          <w:tcPr>
            <w:tcW w:w="1912" w:type="dxa"/>
            <w:vAlign w:val="center"/>
          </w:tcPr>
          <w:p w:rsidR="00951974" w:rsidRPr="00951974" w:rsidRDefault="00951974" w:rsidP="00951974">
            <w:pPr>
              <w:jc w:val="center"/>
              <w:rPr>
                <w:sz w:val="20"/>
                <w:szCs w:val="20"/>
              </w:rPr>
            </w:pPr>
            <w:r w:rsidRPr="00951974">
              <w:rPr>
                <w:sz w:val="20"/>
                <w:szCs w:val="20"/>
              </w:rPr>
              <w:t>+1,6</w:t>
            </w:r>
          </w:p>
        </w:tc>
      </w:tr>
      <w:tr w:rsidR="00951974" w:rsidRPr="00951974" w:rsidTr="00951974">
        <w:trPr>
          <w:trHeight w:val="519"/>
        </w:trPr>
        <w:tc>
          <w:tcPr>
            <w:tcW w:w="2467" w:type="dxa"/>
          </w:tcPr>
          <w:p w:rsidR="00951974" w:rsidRPr="00951974" w:rsidRDefault="00951974" w:rsidP="00951974">
            <w:pPr>
              <w:jc w:val="both"/>
              <w:rPr>
                <w:sz w:val="20"/>
                <w:szCs w:val="20"/>
              </w:rPr>
            </w:pPr>
            <w:r w:rsidRPr="00951974">
              <w:rPr>
                <w:sz w:val="20"/>
                <w:szCs w:val="20"/>
              </w:rPr>
              <w:t>Прочие доходы от оказания платных услуг (работ)</w:t>
            </w:r>
          </w:p>
        </w:tc>
        <w:tc>
          <w:tcPr>
            <w:tcW w:w="2177" w:type="dxa"/>
            <w:vAlign w:val="center"/>
          </w:tcPr>
          <w:p w:rsidR="00951974" w:rsidRPr="00951974" w:rsidRDefault="00951974" w:rsidP="00951974">
            <w:pPr>
              <w:jc w:val="center"/>
              <w:rPr>
                <w:sz w:val="20"/>
                <w:szCs w:val="20"/>
              </w:rPr>
            </w:pPr>
            <w:r w:rsidRPr="00951974">
              <w:rPr>
                <w:sz w:val="20"/>
                <w:szCs w:val="20"/>
              </w:rPr>
              <w:t>15,5</w:t>
            </w:r>
          </w:p>
        </w:tc>
        <w:tc>
          <w:tcPr>
            <w:tcW w:w="1650" w:type="dxa"/>
            <w:vAlign w:val="center"/>
          </w:tcPr>
          <w:p w:rsidR="00951974" w:rsidRPr="00951974" w:rsidRDefault="00951974" w:rsidP="00951974">
            <w:pPr>
              <w:jc w:val="center"/>
              <w:rPr>
                <w:sz w:val="20"/>
                <w:szCs w:val="20"/>
              </w:rPr>
            </w:pPr>
            <w:r w:rsidRPr="00951974">
              <w:rPr>
                <w:sz w:val="20"/>
                <w:szCs w:val="20"/>
              </w:rPr>
              <w:t>15,5</w:t>
            </w:r>
          </w:p>
        </w:tc>
        <w:tc>
          <w:tcPr>
            <w:tcW w:w="1913" w:type="dxa"/>
            <w:vAlign w:val="center"/>
          </w:tcPr>
          <w:p w:rsidR="00951974" w:rsidRPr="00951974" w:rsidRDefault="00951974" w:rsidP="00951974">
            <w:pPr>
              <w:jc w:val="center"/>
              <w:rPr>
                <w:sz w:val="20"/>
                <w:szCs w:val="20"/>
              </w:rPr>
            </w:pPr>
            <w:r w:rsidRPr="00951974">
              <w:rPr>
                <w:sz w:val="20"/>
                <w:szCs w:val="20"/>
              </w:rPr>
              <w:t>100,0</w:t>
            </w:r>
          </w:p>
        </w:tc>
        <w:tc>
          <w:tcPr>
            <w:tcW w:w="1912" w:type="dxa"/>
            <w:vAlign w:val="center"/>
          </w:tcPr>
          <w:p w:rsidR="00951974" w:rsidRPr="00951974" w:rsidRDefault="00951974" w:rsidP="00951974">
            <w:pPr>
              <w:jc w:val="center"/>
              <w:rPr>
                <w:sz w:val="20"/>
                <w:szCs w:val="20"/>
              </w:rPr>
            </w:pPr>
            <w:r w:rsidRPr="00951974">
              <w:rPr>
                <w:sz w:val="20"/>
                <w:szCs w:val="20"/>
              </w:rPr>
              <w:t>0</w:t>
            </w:r>
          </w:p>
        </w:tc>
      </w:tr>
      <w:tr w:rsidR="00951974" w:rsidRPr="00951974" w:rsidTr="00951974">
        <w:trPr>
          <w:trHeight w:val="519"/>
        </w:trPr>
        <w:tc>
          <w:tcPr>
            <w:tcW w:w="2467" w:type="dxa"/>
          </w:tcPr>
          <w:p w:rsidR="00951974" w:rsidRPr="00951974" w:rsidRDefault="00951974" w:rsidP="00951974">
            <w:pPr>
              <w:jc w:val="both"/>
              <w:rPr>
                <w:sz w:val="20"/>
                <w:szCs w:val="20"/>
              </w:rPr>
            </w:pPr>
            <w:r w:rsidRPr="00951974">
              <w:rPr>
                <w:sz w:val="20"/>
                <w:szCs w:val="20"/>
              </w:rPr>
              <w:t>Прочие доходы от компенсации затрат</w:t>
            </w:r>
          </w:p>
        </w:tc>
        <w:tc>
          <w:tcPr>
            <w:tcW w:w="2177" w:type="dxa"/>
            <w:vAlign w:val="center"/>
          </w:tcPr>
          <w:p w:rsidR="00951974" w:rsidRPr="00951974" w:rsidRDefault="00951974" w:rsidP="00951974">
            <w:pPr>
              <w:jc w:val="center"/>
              <w:rPr>
                <w:sz w:val="20"/>
                <w:szCs w:val="20"/>
              </w:rPr>
            </w:pPr>
          </w:p>
        </w:tc>
        <w:tc>
          <w:tcPr>
            <w:tcW w:w="1650" w:type="dxa"/>
            <w:vAlign w:val="center"/>
          </w:tcPr>
          <w:p w:rsidR="00951974" w:rsidRPr="00951974" w:rsidRDefault="00951974" w:rsidP="00951974">
            <w:pPr>
              <w:jc w:val="center"/>
              <w:rPr>
                <w:sz w:val="20"/>
                <w:szCs w:val="20"/>
              </w:rPr>
            </w:pPr>
            <w:r w:rsidRPr="00951974">
              <w:rPr>
                <w:sz w:val="20"/>
                <w:szCs w:val="20"/>
              </w:rPr>
              <w:t>0,6</w:t>
            </w:r>
          </w:p>
        </w:tc>
        <w:tc>
          <w:tcPr>
            <w:tcW w:w="1913" w:type="dxa"/>
            <w:vAlign w:val="center"/>
          </w:tcPr>
          <w:p w:rsidR="00951974" w:rsidRPr="00951974" w:rsidRDefault="00951974" w:rsidP="00951974">
            <w:pPr>
              <w:jc w:val="center"/>
              <w:rPr>
                <w:sz w:val="20"/>
                <w:szCs w:val="20"/>
              </w:rPr>
            </w:pPr>
          </w:p>
        </w:tc>
        <w:tc>
          <w:tcPr>
            <w:tcW w:w="1912" w:type="dxa"/>
            <w:vAlign w:val="center"/>
          </w:tcPr>
          <w:p w:rsidR="00951974" w:rsidRPr="00951974" w:rsidRDefault="00951974" w:rsidP="00951974">
            <w:pPr>
              <w:jc w:val="center"/>
              <w:rPr>
                <w:sz w:val="20"/>
                <w:szCs w:val="20"/>
              </w:rPr>
            </w:pPr>
            <w:r w:rsidRPr="00951974">
              <w:rPr>
                <w:sz w:val="20"/>
                <w:szCs w:val="20"/>
              </w:rPr>
              <w:t>+0,6</w:t>
            </w:r>
          </w:p>
        </w:tc>
      </w:tr>
      <w:tr w:rsidR="00951974" w:rsidRPr="00951974" w:rsidTr="00951974">
        <w:trPr>
          <w:trHeight w:val="287"/>
        </w:trPr>
        <w:tc>
          <w:tcPr>
            <w:tcW w:w="2467" w:type="dxa"/>
          </w:tcPr>
          <w:p w:rsidR="00951974" w:rsidRPr="00951974" w:rsidRDefault="00951974" w:rsidP="00951974">
            <w:pPr>
              <w:rPr>
                <w:sz w:val="20"/>
                <w:szCs w:val="20"/>
              </w:rPr>
            </w:pPr>
            <w:r w:rsidRPr="00951974">
              <w:rPr>
                <w:sz w:val="20"/>
                <w:szCs w:val="20"/>
              </w:rPr>
              <w:t>итого</w:t>
            </w:r>
          </w:p>
        </w:tc>
        <w:tc>
          <w:tcPr>
            <w:tcW w:w="2177" w:type="dxa"/>
            <w:vAlign w:val="center"/>
          </w:tcPr>
          <w:p w:rsidR="00951974" w:rsidRPr="00951974" w:rsidRDefault="00951974" w:rsidP="00951974">
            <w:pPr>
              <w:jc w:val="center"/>
              <w:rPr>
                <w:sz w:val="20"/>
                <w:szCs w:val="20"/>
              </w:rPr>
            </w:pPr>
            <w:r w:rsidRPr="00951974">
              <w:rPr>
                <w:sz w:val="20"/>
                <w:szCs w:val="20"/>
              </w:rPr>
              <w:t>784,0</w:t>
            </w:r>
          </w:p>
        </w:tc>
        <w:tc>
          <w:tcPr>
            <w:tcW w:w="1650" w:type="dxa"/>
            <w:vAlign w:val="center"/>
          </w:tcPr>
          <w:p w:rsidR="00951974" w:rsidRPr="00951974" w:rsidRDefault="00951974" w:rsidP="00951974">
            <w:pPr>
              <w:jc w:val="center"/>
              <w:rPr>
                <w:sz w:val="20"/>
                <w:szCs w:val="20"/>
              </w:rPr>
            </w:pPr>
            <w:r w:rsidRPr="00951974">
              <w:rPr>
                <w:sz w:val="20"/>
                <w:szCs w:val="20"/>
              </w:rPr>
              <w:t>816,1</w:t>
            </w:r>
          </w:p>
        </w:tc>
        <w:tc>
          <w:tcPr>
            <w:tcW w:w="1913" w:type="dxa"/>
            <w:vAlign w:val="center"/>
          </w:tcPr>
          <w:p w:rsidR="00951974" w:rsidRPr="00951974" w:rsidRDefault="00951974" w:rsidP="00951974">
            <w:pPr>
              <w:jc w:val="center"/>
              <w:rPr>
                <w:sz w:val="20"/>
                <w:szCs w:val="20"/>
              </w:rPr>
            </w:pPr>
            <w:r w:rsidRPr="00951974">
              <w:rPr>
                <w:sz w:val="20"/>
                <w:szCs w:val="20"/>
              </w:rPr>
              <w:t>104,1</w:t>
            </w:r>
          </w:p>
        </w:tc>
        <w:tc>
          <w:tcPr>
            <w:tcW w:w="1912" w:type="dxa"/>
            <w:vAlign w:val="center"/>
          </w:tcPr>
          <w:p w:rsidR="00951974" w:rsidRPr="00951974" w:rsidRDefault="00951974" w:rsidP="00951974">
            <w:pPr>
              <w:jc w:val="center"/>
              <w:rPr>
                <w:sz w:val="20"/>
                <w:szCs w:val="20"/>
              </w:rPr>
            </w:pPr>
            <w:r w:rsidRPr="00951974">
              <w:rPr>
                <w:sz w:val="20"/>
                <w:szCs w:val="20"/>
              </w:rPr>
              <w:t>+32,1</w:t>
            </w:r>
          </w:p>
        </w:tc>
      </w:tr>
    </w:tbl>
    <w:p w:rsidR="00951974" w:rsidRPr="00951974" w:rsidRDefault="00951974" w:rsidP="00951974">
      <w:pPr>
        <w:jc w:val="both"/>
      </w:pPr>
      <w:r w:rsidRPr="00951974">
        <w:t xml:space="preserve">           Основным доходным источником бюджета Евдокимовского муниципального образования за 1 квартал 2021 года являются доходы от уплаты акцизов. Удельный вес поступления доходов от уплаты акцизов составляет 69,3 %  в общей сумме собственных доходов.        </w:t>
      </w:r>
    </w:p>
    <w:p w:rsidR="00951974" w:rsidRPr="00951974" w:rsidRDefault="00951974" w:rsidP="00951974">
      <w:pPr>
        <w:jc w:val="both"/>
      </w:pPr>
      <w:r w:rsidRPr="00951974">
        <w:t xml:space="preserve">            Налог на доходы физических лиц второй по значимости доходный источник. Удельный вес поступления НДФЛ составляет 14,6 %  в общей сумме собственных доходов.</w:t>
      </w:r>
    </w:p>
    <w:p w:rsidR="00951974" w:rsidRPr="00951974" w:rsidRDefault="00951974" w:rsidP="00951974">
      <w:pPr>
        <w:jc w:val="both"/>
      </w:pPr>
      <w:r w:rsidRPr="00951974">
        <w:t xml:space="preserve">           Недоимка по платежам в бюджет Евдокимовского муниципального образования составляет:</w:t>
      </w:r>
    </w:p>
    <w:p w:rsidR="00951974" w:rsidRPr="00951974" w:rsidRDefault="00951974" w:rsidP="00951974">
      <w:pPr>
        <w:jc w:val="both"/>
        <w:rPr>
          <w:i/>
          <w:u w:val="single"/>
        </w:rPr>
      </w:pPr>
      <w:r w:rsidRPr="00951974">
        <w:t xml:space="preserve">                                                                                                                                                        тыс. руб.</w:t>
      </w:r>
      <w:r w:rsidRPr="00951974">
        <w:rPr>
          <w:i/>
          <w:u w:val="single"/>
        </w:rPr>
        <w:t xml:space="preserve">  </w:t>
      </w:r>
      <w:r w:rsidRPr="00951974">
        <w:t xml:space="preserve">                                                                 </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126"/>
        <w:gridCol w:w="2126"/>
        <w:gridCol w:w="1613"/>
      </w:tblGrid>
      <w:tr w:rsidR="00951974" w:rsidRPr="00951974" w:rsidTr="00951974">
        <w:trPr>
          <w:trHeight w:val="261"/>
        </w:trPr>
        <w:tc>
          <w:tcPr>
            <w:tcW w:w="4126" w:type="dxa"/>
            <w:shd w:val="clear" w:color="auto" w:fill="auto"/>
            <w:noWrap/>
            <w:vAlign w:val="bottom"/>
          </w:tcPr>
          <w:p w:rsidR="00951974" w:rsidRPr="00951974" w:rsidRDefault="00951974" w:rsidP="00951974">
            <w:pPr>
              <w:jc w:val="center"/>
              <w:rPr>
                <w:b/>
                <w:bCs/>
                <w:sz w:val="20"/>
                <w:szCs w:val="20"/>
              </w:rPr>
            </w:pPr>
            <w:r w:rsidRPr="00951974">
              <w:rPr>
                <w:b/>
                <w:bCs/>
                <w:sz w:val="20"/>
                <w:szCs w:val="20"/>
              </w:rPr>
              <w:t>Наименование</w:t>
            </w:r>
          </w:p>
        </w:tc>
        <w:tc>
          <w:tcPr>
            <w:tcW w:w="2126" w:type="dxa"/>
            <w:vAlign w:val="bottom"/>
          </w:tcPr>
          <w:p w:rsidR="00951974" w:rsidRPr="00951974" w:rsidRDefault="00951974" w:rsidP="00951974">
            <w:pPr>
              <w:jc w:val="center"/>
              <w:rPr>
                <w:b/>
                <w:bCs/>
                <w:sz w:val="20"/>
                <w:szCs w:val="20"/>
              </w:rPr>
            </w:pPr>
            <w:r w:rsidRPr="00951974">
              <w:rPr>
                <w:b/>
                <w:bCs/>
                <w:sz w:val="20"/>
                <w:szCs w:val="20"/>
              </w:rPr>
              <w:t>на 01.04.20</w:t>
            </w:r>
            <w:r w:rsidRPr="00951974">
              <w:rPr>
                <w:b/>
                <w:bCs/>
                <w:sz w:val="20"/>
                <w:szCs w:val="20"/>
                <w:lang w:val="en-US"/>
              </w:rPr>
              <w:t>20</w:t>
            </w:r>
            <w:r w:rsidRPr="00951974">
              <w:rPr>
                <w:b/>
                <w:bCs/>
                <w:sz w:val="20"/>
                <w:szCs w:val="20"/>
              </w:rPr>
              <w:t xml:space="preserve"> г.</w:t>
            </w:r>
          </w:p>
        </w:tc>
        <w:tc>
          <w:tcPr>
            <w:tcW w:w="2126" w:type="dxa"/>
            <w:shd w:val="clear" w:color="auto" w:fill="auto"/>
            <w:noWrap/>
            <w:vAlign w:val="bottom"/>
          </w:tcPr>
          <w:p w:rsidR="00951974" w:rsidRPr="00951974" w:rsidRDefault="00951974" w:rsidP="00951974">
            <w:pPr>
              <w:jc w:val="center"/>
              <w:rPr>
                <w:b/>
                <w:bCs/>
                <w:sz w:val="20"/>
                <w:szCs w:val="20"/>
              </w:rPr>
            </w:pPr>
            <w:r w:rsidRPr="00951974">
              <w:rPr>
                <w:b/>
                <w:bCs/>
                <w:sz w:val="20"/>
                <w:szCs w:val="20"/>
              </w:rPr>
              <w:t>на 01.04.2021 г.</w:t>
            </w:r>
          </w:p>
        </w:tc>
        <w:tc>
          <w:tcPr>
            <w:tcW w:w="1613" w:type="dxa"/>
            <w:shd w:val="clear" w:color="auto" w:fill="auto"/>
            <w:noWrap/>
            <w:vAlign w:val="bottom"/>
          </w:tcPr>
          <w:p w:rsidR="00951974" w:rsidRPr="00951974" w:rsidRDefault="00951974" w:rsidP="00951974">
            <w:pPr>
              <w:jc w:val="center"/>
              <w:rPr>
                <w:b/>
                <w:bCs/>
                <w:sz w:val="20"/>
                <w:szCs w:val="20"/>
              </w:rPr>
            </w:pPr>
            <w:r w:rsidRPr="00951974">
              <w:rPr>
                <w:b/>
                <w:bCs/>
                <w:sz w:val="20"/>
                <w:szCs w:val="20"/>
              </w:rPr>
              <w:t>откл.</w:t>
            </w:r>
          </w:p>
        </w:tc>
      </w:tr>
      <w:tr w:rsidR="00951974" w:rsidRPr="00951974" w:rsidTr="00951974">
        <w:trPr>
          <w:trHeight w:val="261"/>
        </w:trPr>
        <w:tc>
          <w:tcPr>
            <w:tcW w:w="4126" w:type="dxa"/>
            <w:shd w:val="clear" w:color="auto" w:fill="auto"/>
            <w:noWrap/>
            <w:vAlign w:val="bottom"/>
          </w:tcPr>
          <w:p w:rsidR="00951974" w:rsidRPr="00951974" w:rsidRDefault="00951974" w:rsidP="00951974">
            <w:pPr>
              <w:rPr>
                <w:bCs/>
                <w:sz w:val="20"/>
                <w:szCs w:val="20"/>
              </w:rPr>
            </w:pPr>
            <w:r w:rsidRPr="00951974">
              <w:rPr>
                <w:bCs/>
                <w:sz w:val="20"/>
                <w:szCs w:val="20"/>
              </w:rPr>
              <w:t>НДФЛ</w:t>
            </w:r>
          </w:p>
        </w:tc>
        <w:tc>
          <w:tcPr>
            <w:tcW w:w="2126" w:type="dxa"/>
            <w:vAlign w:val="bottom"/>
          </w:tcPr>
          <w:p w:rsidR="00951974" w:rsidRPr="00951974" w:rsidRDefault="00951974" w:rsidP="00951974">
            <w:pPr>
              <w:jc w:val="center"/>
              <w:rPr>
                <w:bCs/>
                <w:sz w:val="20"/>
                <w:szCs w:val="20"/>
              </w:rPr>
            </w:pPr>
            <w:r w:rsidRPr="00951974">
              <w:rPr>
                <w:bCs/>
                <w:sz w:val="20"/>
                <w:szCs w:val="20"/>
              </w:rPr>
              <w:t>5,5</w:t>
            </w:r>
          </w:p>
        </w:tc>
        <w:tc>
          <w:tcPr>
            <w:tcW w:w="2126" w:type="dxa"/>
            <w:shd w:val="clear" w:color="auto" w:fill="auto"/>
            <w:noWrap/>
            <w:vAlign w:val="bottom"/>
          </w:tcPr>
          <w:p w:rsidR="00951974" w:rsidRPr="00951974" w:rsidRDefault="00951974" w:rsidP="00951974">
            <w:pPr>
              <w:jc w:val="center"/>
              <w:rPr>
                <w:bCs/>
                <w:sz w:val="20"/>
                <w:szCs w:val="20"/>
              </w:rPr>
            </w:pPr>
            <w:r w:rsidRPr="00951974">
              <w:rPr>
                <w:bCs/>
                <w:sz w:val="20"/>
                <w:szCs w:val="20"/>
              </w:rPr>
              <w:t>3,0</w:t>
            </w:r>
          </w:p>
        </w:tc>
        <w:tc>
          <w:tcPr>
            <w:tcW w:w="1613" w:type="dxa"/>
            <w:shd w:val="clear" w:color="auto" w:fill="auto"/>
            <w:noWrap/>
            <w:vAlign w:val="bottom"/>
          </w:tcPr>
          <w:p w:rsidR="00951974" w:rsidRPr="00951974" w:rsidRDefault="00951974" w:rsidP="00951974">
            <w:pPr>
              <w:jc w:val="center"/>
              <w:rPr>
                <w:bCs/>
                <w:sz w:val="20"/>
                <w:szCs w:val="20"/>
              </w:rPr>
            </w:pPr>
            <w:r w:rsidRPr="00951974">
              <w:rPr>
                <w:bCs/>
                <w:sz w:val="20"/>
                <w:szCs w:val="20"/>
              </w:rPr>
              <w:t>-2,5</w:t>
            </w:r>
          </w:p>
        </w:tc>
      </w:tr>
      <w:tr w:rsidR="00951974" w:rsidRPr="00951974" w:rsidTr="00951974">
        <w:trPr>
          <w:trHeight w:val="261"/>
        </w:trPr>
        <w:tc>
          <w:tcPr>
            <w:tcW w:w="4126" w:type="dxa"/>
            <w:shd w:val="clear" w:color="auto" w:fill="auto"/>
            <w:noWrap/>
            <w:vAlign w:val="bottom"/>
          </w:tcPr>
          <w:p w:rsidR="00951974" w:rsidRPr="00951974" w:rsidRDefault="00951974" w:rsidP="00951974">
            <w:pPr>
              <w:rPr>
                <w:bCs/>
                <w:sz w:val="20"/>
                <w:szCs w:val="20"/>
              </w:rPr>
            </w:pPr>
            <w:r w:rsidRPr="00951974">
              <w:rPr>
                <w:bCs/>
                <w:sz w:val="20"/>
                <w:szCs w:val="20"/>
              </w:rPr>
              <w:t>ЕСХН</w:t>
            </w:r>
          </w:p>
        </w:tc>
        <w:tc>
          <w:tcPr>
            <w:tcW w:w="2126" w:type="dxa"/>
            <w:vAlign w:val="bottom"/>
          </w:tcPr>
          <w:p w:rsidR="00951974" w:rsidRPr="00951974" w:rsidRDefault="00951974" w:rsidP="00951974">
            <w:pPr>
              <w:jc w:val="center"/>
              <w:rPr>
                <w:bCs/>
                <w:sz w:val="20"/>
                <w:szCs w:val="20"/>
              </w:rPr>
            </w:pPr>
            <w:r w:rsidRPr="00951974">
              <w:rPr>
                <w:bCs/>
                <w:sz w:val="20"/>
                <w:szCs w:val="20"/>
              </w:rPr>
              <w:t>0</w:t>
            </w:r>
          </w:p>
        </w:tc>
        <w:tc>
          <w:tcPr>
            <w:tcW w:w="2126" w:type="dxa"/>
            <w:shd w:val="clear" w:color="auto" w:fill="auto"/>
            <w:noWrap/>
            <w:vAlign w:val="bottom"/>
          </w:tcPr>
          <w:p w:rsidR="00951974" w:rsidRPr="00951974" w:rsidRDefault="00951974" w:rsidP="00951974">
            <w:pPr>
              <w:jc w:val="center"/>
              <w:rPr>
                <w:bCs/>
                <w:sz w:val="20"/>
                <w:szCs w:val="20"/>
              </w:rPr>
            </w:pPr>
            <w:r w:rsidRPr="00951974">
              <w:rPr>
                <w:bCs/>
                <w:sz w:val="20"/>
                <w:szCs w:val="20"/>
              </w:rPr>
              <w:t>0,2</w:t>
            </w:r>
          </w:p>
        </w:tc>
        <w:tc>
          <w:tcPr>
            <w:tcW w:w="1613" w:type="dxa"/>
            <w:shd w:val="clear" w:color="auto" w:fill="auto"/>
            <w:noWrap/>
            <w:vAlign w:val="bottom"/>
          </w:tcPr>
          <w:p w:rsidR="00951974" w:rsidRPr="00951974" w:rsidRDefault="00951974" w:rsidP="00951974">
            <w:pPr>
              <w:jc w:val="center"/>
              <w:rPr>
                <w:bCs/>
                <w:sz w:val="20"/>
                <w:szCs w:val="20"/>
              </w:rPr>
            </w:pPr>
            <w:r w:rsidRPr="00951974">
              <w:rPr>
                <w:bCs/>
                <w:sz w:val="20"/>
                <w:szCs w:val="20"/>
              </w:rPr>
              <w:t>+0,2</w:t>
            </w:r>
          </w:p>
        </w:tc>
      </w:tr>
      <w:tr w:rsidR="00951974" w:rsidRPr="00951974" w:rsidTr="00951974">
        <w:trPr>
          <w:trHeight w:val="261"/>
        </w:trPr>
        <w:tc>
          <w:tcPr>
            <w:tcW w:w="4126" w:type="dxa"/>
            <w:shd w:val="clear" w:color="auto" w:fill="auto"/>
            <w:noWrap/>
            <w:vAlign w:val="bottom"/>
          </w:tcPr>
          <w:p w:rsidR="00951974" w:rsidRPr="00951974" w:rsidRDefault="00951974" w:rsidP="00951974">
            <w:pPr>
              <w:rPr>
                <w:sz w:val="20"/>
                <w:szCs w:val="20"/>
              </w:rPr>
            </w:pPr>
            <w:r w:rsidRPr="00951974">
              <w:rPr>
                <w:sz w:val="20"/>
                <w:szCs w:val="20"/>
              </w:rPr>
              <w:t>Налог на имущество физ. лиц</w:t>
            </w:r>
          </w:p>
        </w:tc>
        <w:tc>
          <w:tcPr>
            <w:tcW w:w="2126" w:type="dxa"/>
            <w:vAlign w:val="bottom"/>
          </w:tcPr>
          <w:p w:rsidR="00951974" w:rsidRPr="00951974" w:rsidRDefault="00951974" w:rsidP="00951974">
            <w:pPr>
              <w:jc w:val="center"/>
              <w:rPr>
                <w:sz w:val="20"/>
                <w:szCs w:val="20"/>
              </w:rPr>
            </w:pPr>
            <w:r w:rsidRPr="00951974">
              <w:rPr>
                <w:sz w:val="20"/>
                <w:szCs w:val="20"/>
              </w:rPr>
              <w:t>98,8</w:t>
            </w:r>
          </w:p>
        </w:tc>
        <w:tc>
          <w:tcPr>
            <w:tcW w:w="2126" w:type="dxa"/>
            <w:shd w:val="clear" w:color="auto" w:fill="auto"/>
            <w:noWrap/>
            <w:vAlign w:val="bottom"/>
          </w:tcPr>
          <w:p w:rsidR="00951974" w:rsidRPr="00951974" w:rsidRDefault="00951974" w:rsidP="00951974">
            <w:pPr>
              <w:jc w:val="center"/>
              <w:rPr>
                <w:sz w:val="20"/>
                <w:szCs w:val="20"/>
              </w:rPr>
            </w:pPr>
            <w:r w:rsidRPr="00951974">
              <w:rPr>
                <w:sz w:val="20"/>
                <w:szCs w:val="20"/>
              </w:rPr>
              <w:t>83,0</w:t>
            </w:r>
          </w:p>
        </w:tc>
        <w:tc>
          <w:tcPr>
            <w:tcW w:w="1613" w:type="dxa"/>
            <w:shd w:val="clear" w:color="auto" w:fill="auto"/>
            <w:noWrap/>
            <w:vAlign w:val="bottom"/>
          </w:tcPr>
          <w:p w:rsidR="00951974" w:rsidRPr="00951974" w:rsidRDefault="00951974" w:rsidP="00951974">
            <w:pPr>
              <w:jc w:val="center"/>
              <w:rPr>
                <w:sz w:val="20"/>
                <w:szCs w:val="20"/>
              </w:rPr>
            </w:pPr>
            <w:r w:rsidRPr="00951974">
              <w:rPr>
                <w:sz w:val="20"/>
                <w:szCs w:val="20"/>
              </w:rPr>
              <w:t>-15,8</w:t>
            </w:r>
          </w:p>
        </w:tc>
      </w:tr>
      <w:tr w:rsidR="00951974" w:rsidRPr="00951974" w:rsidTr="00951974">
        <w:trPr>
          <w:trHeight w:val="261"/>
        </w:trPr>
        <w:tc>
          <w:tcPr>
            <w:tcW w:w="4126" w:type="dxa"/>
            <w:shd w:val="clear" w:color="auto" w:fill="auto"/>
            <w:noWrap/>
            <w:vAlign w:val="bottom"/>
          </w:tcPr>
          <w:p w:rsidR="00951974" w:rsidRPr="00951974" w:rsidRDefault="00951974" w:rsidP="00951974">
            <w:pPr>
              <w:rPr>
                <w:sz w:val="20"/>
                <w:szCs w:val="20"/>
              </w:rPr>
            </w:pPr>
            <w:r w:rsidRPr="00951974">
              <w:rPr>
                <w:sz w:val="20"/>
                <w:szCs w:val="20"/>
              </w:rPr>
              <w:t>Земельный налог с физ. лиц</w:t>
            </w:r>
          </w:p>
        </w:tc>
        <w:tc>
          <w:tcPr>
            <w:tcW w:w="2126" w:type="dxa"/>
            <w:vAlign w:val="bottom"/>
          </w:tcPr>
          <w:p w:rsidR="00951974" w:rsidRPr="00951974" w:rsidRDefault="00951974" w:rsidP="00951974">
            <w:pPr>
              <w:jc w:val="center"/>
              <w:rPr>
                <w:sz w:val="20"/>
                <w:szCs w:val="20"/>
              </w:rPr>
            </w:pPr>
            <w:r w:rsidRPr="00951974">
              <w:rPr>
                <w:sz w:val="20"/>
                <w:szCs w:val="20"/>
              </w:rPr>
              <w:t>87,3</w:t>
            </w:r>
          </w:p>
        </w:tc>
        <w:tc>
          <w:tcPr>
            <w:tcW w:w="2126" w:type="dxa"/>
            <w:shd w:val="clear" w:color="auto" w:fill="auto"/>
            <w:noWrap/>
            <w:vAlign w:val="bottom"/>
          </w:tcPr>
          <w:p w:rsidR="00951974" w:rsidRPr="00951974" w:rsidRDefault="00951974" w:rsidP="00951974">
            <w:pPr>
              <w:jc w:val="center"/>
              <w:rPr>
                <w:sz w:val="20"/>
                <w:szCs w:val="20"/>
              </w:rPr>
            </w:pPr>
            <w:r w:rsidRPr="00951974">
              <w:rPr>
                <w:sz w:val="20"/>
                <w:szCs w:val="20"/>
              </w:rPr>
              <w:t>71,1</w:t>
            </w:r>
          </w:p>
        </w:tc>
        <w:tc>
          <w:tcPr>
            <w:tcW w:w="1613" w:type="dxa"/>
            <w:shd w:val="clear" w:color="auto" w:fill="auto"/>
            <w:noWrap/>
            <w:vAlign w:val="bottom"/>
          </w:tcPr>
          <w:p w:rsidR="00951974" w:rsidRPr="00951974" w:rsidRDefault="00951974" w:rsidP="00951974">
            <w:pPr>
              <w:jc w:val="center"/>
              <w:rPr>
                <w:sz w:val="20"/>
                <w:szCs w:val="20"/>
              </w:rPr>
            </w:pPr>
            <w:r w:rsidRPr="00951974">
              <w:rPr>
                <w:sz w:val="20"/>
                <w:szCs w:val="20"/>
              </w:rPr>
              <w:t>-16,2</w:t>
            </w:r>
          </w:p>
        </w:tc>
      </w:tr>
      <w:tr w:rsidR="00951974" w:rsidRPr="00951974" w:rsidTr="00951974">
        <w:trPr>
          <w:trHeight w:val="261"/>
        </w:trPr>
        <w:tc>
          <w:tcPr>
            <w:tcW w:w="4126" w:type="dxa"/>
            <w:shd w:val="clear" w:color="auto" w:fill="auto"/>
            <w:noWrap/>
            <w:vAlign w:val="bottom"/>
          </w:tcPr>
          <w:p w:rsidR="00951974" w:rsidRPr="00951974" w:rsidRDefault="00951974" w:rsidP="00951974">
            <w:pPr>
              <w:rPr>
                <w:sz w:val="20"/>
                <w:szCs w:val="20"/>
              </w:rPr>
            </w:pPr>
            <w:r w:rsidRPr="00951974">
              <w:rPr>
                <w:sz w:val="20"/>
                <w:szCs w:val="20"/>
              </w:rPr>
              <w:t>итого</w:t>
            </w:r>
          </w:p>
        </w:tc>
        <w:tc>
          <w:tcPr>
            <w:tcW w:w="2126" w:type="dxa"/>
            <w:vAlign w:val="bottom"/>
          </w:tcPr>
          <w:p w:rsidR="00951974" w:rsidRPr="00951974" w:rsidRDefault="00951974" w:rsidP="00951974">
            <w:pPr>
              <w:jc w:val="center"/>
              <w:rPr>
                <w:sz w:val="20"/>
                <w:szCs w:val="20"/>
              </w:rPr>
            </w:pPr>
            <w:r w:rsidRPr="00951974">
              <w:rPr>
                <w:sz w:val="20"/>
                <w:szCs w:val="20"/>
              </w:rPr>
              <w:t>191,6</w:t>
            </w:r>
          </w:p>
        </w:tc>
        <w:tc>
          <w:tcPr>
            <w:tcW w:w="2126" w:type="dxa"/>
            <w:shd w:val="clear" w:color="auto" w:fill="auto"/>
            <w:noWrap/>
            <w:vAlign w:val="bottom"/>
          </w:tcPr>
          <w:p w:rsidR="00951974" w:rsidRPr="00951974" w:rsidRDefault="00951974" w:rsidP="00951974">
            <w:pPr>
              <w:jc w:val="center"/>
              <w:rPr>
                <w:sz w:val="20"/>
                <w:szCs w:val="20"/>
              </w:rPr>
            </w:pPr>
            <w:r w:rsidRPr="00951974">
              <w:rPr>
                <w:sz w:val="20"/>
                <w:szCs w:val="20"/>
              </w:rPr>
              <w:t>157,3</w:t>
            </w:r>
          </w:p>
        </w:tc>
        <w:tc>
          <w:tcPr>
            <w:tcW w:w="1613" w:type="dxa"/>
            <w:shd w:val="clear" w:color="auto" w:fill="auto"/>
            <w:noWrap/>
            <w:vAlign w:val="bottom"/>
          </w:tcPr>
          <w:p w:rsidR="00951974" w:rsidRPr="00951974" w:rsidRDefault="00951974" w:rsidP="00951974">
            <w:pPr>
              <w:jc w:val="center"/>
              <w:rPr>
                <w:sz w:val="20"/>
                <w:szCs w:val="20"/>
              </w:rPr>
            </w:pPr>
            <w:r w:rsidRPr="00951974">
              <w:rPr>
                <w:sz w:val="20"/>
                <w:szCs w:val="20"/>
              </w:rPr>
              <w:t>-34,3</w:t>
            </w:r>
          </w:p>
        </w:tc>
      </w:tr>
    </w:tbl>
    <w:p w:rsidR="00951974" w:rsidRPr="00951974" w:rsidRDefault="00951974" w:rsidP="00951974">
      <w:pPr>
        <w:tabs>
          <w:tab w:val="left" w:pos="709"/>
          <w:tab w:val="left" w:pos="851"/>
        </w:tabs>
        <w:jc w:val="both"/>
      </w:pPr>
      <w:r w:rsidRPr="00951974">
        <w:t xml:space="preserve">          Недоимка по платежам в бюджет Евдокимовского муниципального образования по состоянию на 01.04.2021 г. по сравнению с данными на 01.04.2020 г. уменьшилась на 34,3 тыс. руб., в том числе: </w:t>
      </w:r>
    </w:p>
    <w:p w:rsidR="00951974" w:rsidRPr="00951974" w:rsidRDefault="00951974" w:rsidP="00951974">
      <w:pPr>
        <w:jc w:val="both"/>
      </w:pPr>
      <w:r w:rsidRPr="00951974">
        <w:t>- по налогу на доходы физических лиц на 2,5 тыс. руб.;</w:t>
      </w:r>
    </w:p>
    <w:p w:rsidR="00951974" w:rsidRPr="00951974" w:rsidRDefault="00951974" w:rsidP="00951974">
      <w:pPr>
        <w:jc w:val="both"/>
      </w:pPr>
      <w:r w:rsidRPr="00951974">
        <w:t>- по налогу на имущество физических лиц на 15,8 тыс. руб.;</w:t>
      </w:r>
    </w:p>
    <w:p w:rsidR="00951974" w:rsidRPr="00951974" w:rsidRDefault="00951974" w:rsidP="00951974">
      <w:pPr>
        <w:jc w:val="both"/>
      </w:pPr>
      <w:r w:rsidRPr="00951974">
        <w:t>- по земельному налогу с физических лиц на 16,2 тыс. руб.;</w:t>
      </w:r>
    </w:p>
    <w:p w:rsidR="00951974" w:rsidRPr="00951974" w:rsidRDefault="00951974" w:rsidP="00951974">
      <w:pPr>
        <w:tabs>
          <w:tab w:val="left" w:pos="567"/>
        </w:tabs>
        <w:jc w:val="both"/>
      </w:pPr>
      <w:r w:rsidRPr="00951974">
        <w:t>- по единому сельскохозяйственному налогу увеличилась на 0,2 тыс. руб.</w:t>
      </w:r>
    </w:p>
    <w:p w:rsidR="00951974" w:rsidRPr="00951974" w:rsidRDefault="00951974" w:rsidP="00951974">
      <w:pPr>
        <w:jc w:val="both"/>
      </w:pPr>
      <w:r w:rsidRPr="00951974">
        <w:t xml:space="preserve">      Безвозмездные поступления в 1 квартале 2021 года при плане </w:t>
      </w:r>
      <w:r w:rsidRPr="00951974">
        <w:rPr>
          <w:b/>
        </w:rPr>
        <w:t xml:space="preserve">2 646,4 </w:t>
      </w:r>
      <w:r w:rsidRPr="00951974">
        <w:t xml:space="preserve">тыс. руб., составили </w:t>
      </w:r>
      <w:r w:rsidRPr="00951974">
        <w:rPr>
          <w:b/>
        </w:rPr>
        <w:t xml:space="preserve">2 646,4 </w:t>
      </w:r>
      <w:r w:rsidRPr="00951974">
        <w:t xml:space="preserve">тыс. руб. или 100,0 %. </w:t>
      </w:r>
    </w:p>
    <w:p w:rsidR="00951974" w:rsidRPr="00951974" w:rsidRDefault="00951974" w:rsidP="00951974">
      <w:pPr>
        <w:jc w:val="both"/>
      </w:pPr>
      <w:r w:rsidRPr="00951974">
        <w:t xml:space="preserve">           Доля безвозмездных поступлений  в общей сумме доходов составила 76,4 %.</w:t>
      </w:r>
    </w:p>
    <w:p w:rsidR="00951974" w:rsidRPr="00951974" w:rsidRDefault="00951974" w:rsidP="00951974">
      <w:r w:rsidRPr="00951974">
        <w:t xml:space="preserve">           Доля собственных доходов в общей сумме доходов составила 23,6 %.</w:t>
      </w:r>
    </w:p>
    <w:p w:rsidR="00951974" w:rsidRPr="00951974" w:rsidRDefault="00951974" w:rsidP="00951974">
      <w:pPr>
        <w:jc w:val="center"/>
        <w:rPr>
          <w:b/>
        </w:rPr>
      </w:pPr>
      <w:r w:rsidRPr="00951974">
        <w:rPr>
          <w:b/>
        </w:rPr>
        <w:t>2. Расходы</w:t>
      </w:r>
    </w:p>
    <w:p w:rsidR="00951974" w:rsidRPr="00951974" w:rsidRDefault="00951974" w:rsidP="00951974">
      <w:pPr>
        <w:jc w:val="both"/>
      </w:pPr>
      <w:r w:rsidRPr="00951974">
        <w:t xml:space="preserve">По расходам бюджет Евдокимовского муниципального образования за 1 квартал 2021 года исполнен в сумме </w:t>
      </w:r>
      <w:r w:rsidRPr="00951974">
        <w:rPr>
          <w:b/>
        </w:rPr>
        <w:t>3 124,6</w:t>
      </w:r>
      <w:r w:rsidRPr="00951974">
        <w:t xml:space="preserve"> тыс. рублей или 100 % (приложение № 2). </w:t>
      </w:r>
    </w:p>
    <w:p w:rsidR="00951974" w:rsidRPr="00951974" w:rsidRDefault="00951974" w:rsidP="00951974">
      <w:pPr>
        <w:jc w:val="both"/>
        <w:rPr>
          <w:b/>
        </w:rPr>
      </w:pPr>
      <w:r w:rsidRPr="00951974">
        <w:rPr>
          <w:b/>
        </w:rPr>
        <w:t>Расходы</w:t>
      </w:r>
      <w:r w:rsidRPr="00951974">
        <w:t xml:space="preserve"> </w:t>
      </w:r>
      <w:r w:rsidRPr="00951974">
        <w:rPr>
          <w:b/>
        </w:rPr>
        <w:t>по функциональной структуре распределились следующим образом:</w:t>
      </w:r>
    </w:p>
    <w:p w:rsidR="00951974" w:rsidRPr="00951974" w:rsidRDefault="00951974" w:rsidP="008A4621">
      <w:pPr>
        <w:numPr>
          <w:ilvl w:val="0"/>
          <w:numId w:val="16"/>
        </w:numPr>
        <w:jc w:val="both"/>
      </w:pPr>
      <w:r w:rsidRPr="00951974">
        <w:t xml:space="preserve">на культуру – </w:t>
      </w:r>
      <w:r w:rsidRPr="00951974">
        <w:rPr>
          <w:b/>
        </w:rPr>
        <w:t>48,0 % (1 500,1 тыс. руб.)</w:t>
      </w:r>
      <w:r w:rsidRPr="00951974">
        <w:t>;</w:t>
      </w:r>
    </w:p>
    <w:p w:rsidR="00951974" w:rsidRPr="00951974" w:rsidRDefault="00951974" w:rsidP="008A4621">
      <w:pPr>
        <w:numPr>
          <w:ilvl w:val="0"/>
          <w:numId w:val="16"/>
        </w:numPr>
        <w:jc w:val="both"/>
      </w:pPr>
      <w:r w:rsidRPr="00951974">
        <w:t xml:space="preserve">на общегосударственные вопросы – </w:t>
      </w:r>
      <w:r w:rsidRPr="00951974">
        <w:rPr>
          <w:b/>
        </w:rPr>
        <w:t>36,7 % (1 146,3 тыс. руб.)</w:t>
      </w:r>
      <w:r w:rsidRPr="00951974">
        <w:t>;</w:t>
      </w:r>
    </w:p>
    <w:p w:rsidR="00951974" w:rsidRPr="00951974" w:rsidRDefault="00951974" w:rsidP="008A4621">
      <w:pPr>
        <w:numPr>
          <w:ilvl w:val="0"/>
          <w:numId w:val="16"/>
        </w:numPr>
        <w:jc w:val="both"/>
      </w:pPr>
      <w:r w:rsidRPr="00951974">
        <w:t xml:space="preserve">на национальную экономику – </w:t>
      </w:r>
      <w:r w:rsidRPr="00951974">
        <w:rPr>
          <w:b/>
        </w:rPr>
        <w:t>7,7% (242,0 тыс. руб.)</w:t>
      </w:r>
      <w:r w:rsidRPr="00951974">
        <w:t>;</w:t>
      </w:r>
    </w:p>
    <w:p w:rsidR="00951974" w:rsidRPr="00951974" w:rsidRDefault="00951974" w:rsidP="008A4621">
      <w:pPr>
        <w:numPr>
          <w:ilvl w:val="0"/>
          <w:numId w:val="16"/>
        </w:numPr>
        <w:jc w:val="both"/>
      </w:pPr>
      <w:r w:rsidRPr="00951974">
        <w:t xml:space="preserve">на социальную политику – </w:t>
      </w:r>
      <w:r w:rsidRPr="00951974">
        <w:rPr>
          <w:b/>
        </w:rPr>
        <w:t>3,6 % (112,1 тыс. руб.)</w:t>
      </w:r>
      <w:r w:rsidRPr="00951974">
        <w:t>;</w:t>
      </w:r>
    </w:p>
    <w:p w:rsidR="00951974" w:rsidRPr="00951974" w:rsidRDefault="00951974" w:rsidP="008A4621">
      <w:pPr>
        <w:numPr>
          <w:ilvl w:val="0"/>
          <w:numId w:val="16"/>
        </w:numPr>
        <w:jc w:val="both"/>
      </w:pPr>
      <w:r w:rsidRPr="00951974">
        <w:t xml:space="preserve">на жилищно-коммунальное хозяйство– </w:t>
      </w:r>
      <w:r w:rsidRPr="00951974">
        <w:rPr>
          <w:b/>
        </w:rPr>
        <w:t>3,3 % (103,3 тыс. руб.);</w:t>
      </w:r>
    </w:p>
    <w:p w:rsidR="00951974" w:rsidRPr="00951974" w:rsidRDefault="00951974" w:rsidP="008A4621">
      <w:pPr>
        <w:numPr>
          <w:ilvl w:val="0"/>
          <w:numId w:val="16"/>
        </w:numPr>
        <w:jc w:val="both"/>
      </w:pPr>
      <w:r w:rsidRPr="00951974">
        <w:lastRenderedPageBreak/>
        <w:t xml:space="preserve">на национальную оборону– </w:t>
      </w:r>
      <w:r w:rsidRPr="00951974">
        <w:rPr>
          <w:b/>
        </w:rPr>
        <w:t>0,7% (20,8 тыс. руб.)</w:t>
      </w:r>
      <w:r w:rsidRPr="00951974">
        <w:t>.</w:t>
      </w:r>
    </w:p>
    <w:p w:rsidR="00951974" w:rsidRPr="00951974" w:rsidRDefault="00951974" w:rsidP="00951974">
      <w:pPr>
        <w:jc w:val="both"/>
      </w:pPr>
      <w:r w:rsidRPr="00951974">
        <w:rPr>
          <w:b/>
        </w:rPr>
        <w:t>В структуре расходов по экономическому содержанию</w:t>
      </w:r>
      <w:r w:rsidRPr="00951974">
        <w:t xml:space="preserve"> наиболее значимая сумма направлена на:</w:t>
      </w:r>
    </w:p>
    <w:p w:rsidR="00951974" w:rsidRPr="00951974" w:rsidRDefault="00951974" w:rsidP="008A4621">
      <w:pPr>
        <w:numPr>
          <w:ilvl w:val="0"/>
          <w:numId w:val="15"/>
        </w:numPr>
        <w:jc w:val="both"/>
      </w:pPr>
      <w:r w:rsidRPr="00951974">
        <w:t xml:space="preserve">выплату заработной платы </w:t>
      </w:r>
      <w:r w:rsidRPr="00951974">
        <w:rPr>
          <w:b/>
        </w:rPr>
        <w:t>1 493,2</w:t>
      </w:r>
      <w:r w:rsidRPr="00951974">
        <w:t xml:space="preserve"> тыс. руб. или </w:t>
      </w:r>
      <w:r w:rsidRPr="00951974">
        <w:rPr>
          <w:b/>
        </w:rPr>
        <w:t>47,8</w:t>
      </w:r>
      <w:r w:rsidRPr="00951974">
        <w:t xml:space="preserve"> % от общей суммы расходов;</w:t>
      </w:r>
    </w:p>
    <w:p w:rsidR="00951974" w:rsidRPr="00951974" w:rsidRDefault="00951974" w:rsidP="008A4621">
      <w:pPr>
        <w:numPr>
          <w:ilvl w:val="0"/>
          <w:numId w:val="15"/>
        </w:numPr>
        <w:jc w:val="both"/>
      </w:pPr>
      <w:r w:rsidRPr="00951974">
        <w:t xml:space="preserve">оплату коммунальных услуг (электроэнергия) </w:t>
      </w:r>
      <w:r w:rsidRPr="00951974">
        <w:rPr>
          <w:b/>
        </w:rPr>
        <w:t>550,9</w:t>
      </w:r>
      <w:r w:rsidRPr="00951974">
        <w:t xml:space="preserve"> тыс. руб. или </w:t>
      </w:r>
      <w:r w:rsidRPr="00951974">
        <w:rPr>
          <w:b/>
        </w:rPr>
        <w:t>17,6</w:t>
      </w:r>
      <w:r w:rsidRPr="00951974">
        <w:t xml:space="preserve"> % от общей суммы расходов;</w:t>
      </w:r>
    </w:p>
    <w:p w:rsidR="00951974" w:rsidRPr="00951974" w:rsidRDefault="00951974" w:rsidP="008A4621">
      <w:pPr>
        <w:numPr>
          <w:ilvl w:val="0"/>
          <w:numId w:val="15"/>
        </w:numPr>
        <w:jc w:val="both"/>
      </w:pPr>
      <w:r w:rsidRPr="00951974">
        <w:t xml:space="preserve">начисление на выплаты по оплате труда </w:t>
      </w:r>
      <w:r w:rsidRPr="00951974">
        <w:rPr>
          <w:b/>
        </w:rPr>
        <w:t>537,2</w:t>
      </w:r>
      <w:r w:rsidRPr="00951974">
        <w:t xml:space="preserve"> тыс. руб. или </w:t>
      </w:r>
      <w:r w:rsidRPr="00951974">
        <w:rPr>
          <w:b/>
        </w:rPr>
        <w:t>17,2</w:t>
      </w:r>
      <w:r w:rsidRPr="00951974">
        <w:t xml:space="preserve"> % от общей суммы расходов;</w:t>
      </w:r>
    </w:p>
    <w:p w:rsidR="00951974" w:rsidRPr="00951974" w:rsidRDefault="00951974" w:rsidP="008A4621">
      <w:pPr>
        <w:numPr>
          <w:ilvl w:val="0"/>
          <w:numId w:val="15"/>
        </w:numPr>
        <w:jc w:val="both"/>
      </w:pPr>
      <w:r w:rsidRPr="00951974">
        <w:t xml:space="preserve">работы, услуги по содержанию имущества (очистка дорог от снега, обслуживание пожарной сигнализации) </w:t>
      </w:r>
      <w:r w:rsidRPr="00951974">
        <w:rPr>
          <w:b/>
        </w:rPr>
        <w:t>227,9</w:t>
      </w:r>
      <w:r w:rsidRPr="00951974">
        <w:t xml:space="preserve"> тыс. руб. или </w:t>
      </w:r>
      <w:r w:rsidRPr="00951974">
        <w:rPr>
          <w:b/>
        </w:rPr>
        <w:t>7,3</w:t>
      </w:r>
      <w:r w:rsidRPr="00951974">
        <w:t xml:space="preserve"> % от общей суммы расходов;</w:t>
      </w:r>
    </w:p>
    <w:p w:rsidR="00951974" w:rsidRPr="00951974" w:rsidRDefault="00951974" w:rsidP="008A4621">
      <w:pPr>
        <w:numPr>
          <w:ilvl w:val="0"/>
          <w:numId w:val="15"/>
        </w:numPr>
        <w:jc w:val="both"/>
      </w:pPr>
      <w:r w:rsidRPr="00951974">
        <w:t xml:space="preserve">прочие работы, услуги (разработку проекта зоны санитарной охраны (водозаборная скважина), работы по размещению светильников уличного освещения, услуги по представлению интернет-сайта) </w:t>
      </w:r>
      <w:r w:rsidRPr="00951974">
        <w:rPr>
          <w:b/>
        </w:rPr>
        <w:t>113,9</w:t>
      </w:r>
      <w:r w:rsidRPr="00951974">
        <w:t xml:space="preserve"> тыс. руб. или </w:t>
      </w:r>
      <w:r w:rsidRPr="00951974">
        <w:rPr>
          <w:b/>
        </w:rPr>
        <w:t>3,6</w:t>
      </w:r>
      <w:r w:rsidRPr="00951974">
        <w:t xml:space="preserve"> % от общей суммы расходов;</w:t>
      </w:r>
    </w:p>
    <w:p w:rsidR="00951974" w:rsidRPr="00951974" w:rsidRDefault="00951974" w:rsidP="008A4621">
      <w:pPr>
        <w:numPr>
          <w:ilvl w:val="0"/>
          <w:numId w:val="15"/>
        </w:numPr>
        <w:jc w:val="both"/>
      </w:pPr>
      <w:r w:rsidRPr="00951974">
        <w:t xml:space="preserve">пенсию, пособия, выплачиваемые работодателями, нанимателями бывшим работникам </w:t>
      </w:r>
      <w:r w:rsidRPr="00951974">
        <w:rPr>
          <w:b/>
        </w:rPr>
        <w:t>112,1</w:t>
      </w:r>
      <w:r w:rsidRPr="00951974">
        <w:t xml:space="preserve"> тыс. руб. или </w:t>
      </w:r>
      <w:r w:rsidRPr="00951974">
        <w:rPr>
          <w:b/>
        </w:rPr>
        <w:t>3,6</w:t>
      </w:r>
      <w:r w:rsidRPr="00951974">
        <w:t xml:space="preserve"> % от общей суммы расходов;</w:t>
      </w:r>
    </w:p>
    <w:p w:rsidR="00951974" w:rsidRPr="00951974" w:rsidRDefault="00951974" w:rsidP="008A4621">
      <w:pPr>
        <w:numPr>
          <w:ilvl w:val="0"/>
          <w:numId w:val="15"/>
        </w:numPr>
        <w:jc w:val="both"/>
      </w:pPr>
      <w:r w:rsidRPr="00951974">
        <w:t xml:space="preserve">увеличение стоимости горюче-смазочных материалов </w:t>
      </w:r>
      <w:r w:rsidRPr="00951974">
        <w:rPr>
          <w:b/>
        </w:rPr>
        <w:t>46,5</w:t>
      </w:r>
      <w:r w:rsidRPr="00951974">
        <w:t xml:space="preserve"> тыс. руб. или </w:t>
      </w:r>
      <w:r w:rsidRPr="00951974">
        <w:rPr>
          <w:b/>
        </w:rPr>
        <w:t>1,5</w:t>
      </w:r>
      <w:r w:rsidRPr="00951974">
        <w:t xml:space="preserve"> % от общей суммы расходов;</w:t>
      </w:r>
    </w:p>
    <w:p w:rsidR="00951974" w:rsidRPr="00951974" w:rsidRDefault="00951974" w:rsidP="008A4621">
      <w:pPr>
        <w:numPr>
          <w:ilvl w:val="0"/>
          <w:numId w:val="15"/>
        </w:numPr>
        <w:jc w:val="both"/>
      </w:pPr>
      <w:r w:rsidRPr="00951974">
        <w:t>увеличение стоимости прочих оборотных запасов (материалов) (приобретение ламп для осветительных приборов и хозяйственных товаров)</w:t>
      </w:r>
      <w:r w:rsidRPr="00951974">
        <w:rPr>
          <w:b/>
        </w:rPr>
        <w:t>17,1</w:t>
      </w:r>
      <w:r w:rsidRPr="00951974">
        <w:t xml:space="preserve"> тыс. руб. или </w:t>
      </w:r>
      <w:r w:rsidRPr="00951974">
        <w:rPr>
          <w:b/>
        </w:rPr>
        <w:t>0,5</w:t>
      </w:r>
      <w:r w:rsidRPr="00951974">
        <w:t xml:space="preserve"> % от общей суммы расходов;</w:t>
      </w:r>
    </w:p>
    <w:p w:rsidR="00951974" w:rsidRPr="00951974" w:rsidRDefault="00951974" w:rsidP="008A4621">
      <w:pPr>
        <w:numPr>
          <w:ilvl w:val="0"/>
          <w:numId w:val="15"/>
        </w:numPr>
        <w:jc w:val="both"/>
      </w:pPr>
      <w:r w:rsidRPr="00951974">
        <w:t xml:space="preserve">налоги, пошлины и сборы, штрафы </w:t>
      </w:r>
      <w:r w:rsidRPr="00951974">
        <w:rPr>
          <w:b/>
        </w:rPr>
        <w:t>11,5</w:t>
      </w:r>
      <w:r w:rsidRPr="00951974">
        <w:t xml:space="preserve"> тыс. руб. или </w:t>
      </w:r>
      <w:r w:rsidRPr="00951974">
        <w:rPr>
          <w:b/>
        </w:rPr>
        <w:t>0,4</w:t>
      </w:r>
      <w:r w:rsidRPr="00951974">
        <w:t xml:space="preserve"> % от общей суммы расходов;</w:t>
      </w:r>
    </w:p>
    <w:p w:rsidR="00951974" w:rsidRPr="00951974" w:rsidRDefault="00951974" w:rsidP="008A4621">
      <w:pPr>
        <w:numPr>
          <w:ilvl w:val="0"/>
          <w:numId w:val="15"/>
        </w:numPr>
        <w:jc w:val="both"/>
      </w:pPr>
      <w:r w:rsidRPr="00951974">
        <w:t xml:space="preserve">услуги связи </w:t>
      </w:r>
      <w:r w:rsidRPr="00951974">
        <w:rPr>
          <w:b/>
        </w:rPr>
        <w:t>8,9</w:t>
      </w:r>
      <w:r w:rsidRPr="00951974">
        <w:t xml:space="preserve"> тыс. руб. или </w:t>
      </w:r>
      <w:r w:rsidRPr="00951974">
        <w:rPr>
          <w:b/>
        </w:rPr>
        <w:t>0,3</w:t>
      </w:r>
      <w:r w:rsidRPr="00951974">
        <w:t xml:space="preserve"> % от общей суммы расходов;</w:t>
      </w:r>
    </w:p>
    <w:p w:rsidR="00951974" w:rsidRPr="00951974" w:rsidRDefault="00951974" w:rsidP="008A4621">
      <w:pPr>
        <w:numPr>
          <w:ilvl w:val="0"/>
          <w:numId w:val="15"/>
        </w:numPr>
        <w:jc w:val="both"/>
      </w:pPr>
      <w:r w:rsidRPr="00951974">
        <w:t xml:space="preserve">страхование </w:t>
      </w:r>
      <w:r w:rsidRPr="00951974">
        <w:rPr>
          <w:b/>
        </w:rPr>
        <w:t>3,1</w:t>
      </w:r>
      <w:r w:rsidRPr="00951974">
        <w:t xml:space="preserve"> тыс. руб. или </w:t>
      </w:r>
      <w:r w:rsidRPr="00951974">
        <w:rPr>
          <w:b/>
        </w:rPr>
        <w:t>0,1</w:t>
      </w:r>
      <w:r w:rsidRPr="00951974">
        <w:t xml:space="preserve"> % от общей суммы расходов;</w:t>
      </w:r>
    </w:p>
    <w:p w:rsidR="00951974" w:rsidRPr="00951974" w:rsidRDefault="00951974" w:rsidP="008A4621">
      <w:pPr>
        <w:numPr>
          <w:ilvl w:val="0"/>
          <w:numId w:val="15"/>
        </w:numPr>
        <w:jc w:val="both"/>
      </w:pPr>
      <w:r w:rsidRPr="00951974">
        <w:t xml:space="preserve">увеличение стоимости основных средств (приобретение маршрутизатора) </w:t>
      </w:r>
      <w:r w:rsidRPr="00951974">
        <w:rPr>
          <w:b/>
        </w:rPr>
        <w:t>1,7</w:t>
      </w:r>
      <w:r w:rsidRPr="00951974">
        <w:t xml:space="preserve"> тыс. руб. или </w:t>
      </w:r>
      <w:r w:rsidRPr="00951974">
        <w:rPr>
          <w:b/>
        </w:rPr>
        <w:t>0,1</w:t>
      </w:r>
      <w:r w:rsidRPr="00951974">
        <w:t xml:space="preserve"> % от общей суммы расходов;</w:t>
      </w:r>
    </w:p>
    <w:p w:rsidR="00951974" w:rsidRPr="00951974" w:rsidRDefault="00951974" w:rsidP="008A4621">
      <w:pPr>
        <w:numPr>
          <w:ilvl w:val="0"/>
          <w:numId w:val="15"/>
        </w:numPr>
        <w:jc w:val="both"/>
      </w:pPr>
      <w:r w:rsidRPr="00951974">
        <w:t xml:space="preserve">социальные пособия и компенсации персоналу в денежной форме </w:t>
      </w:r>
      <w:r w:rsidRPr="00951974">
        <w:rPr>
          <w:b/>
        </w:rPr>
        <w:t>0,6</w:t>
      </w:r>
      <w:r w:rsidRPr="00951974">
        <w:t xml:space="preserve"> тыс. руб. </w:t>
      </w:r>
    </w:p>
    <w:p w:rsidR="00951974" w:rsidRPr="00951974" w:rsidRDefault="00951974" w:rsidP="00951974">
      <w:pPr>
        <w:jc w:val="both"/>
      </w:pPr>
    </w:p>
    <w:p w:rsidR="00951974" w:rsidRPr="00951974" w:rsidRDefault="00951974" w:rsidP="00951974">
      <w:pPr>
        <w:jc w:val="both"/>
      </w:pPr>
      <w:r w:rsidRPr="00951974">
        <w:t>Просроченная дебиторская задолженность по состоянию на 01.04.2021 года не имеется по сравнению с просроченной дебиторской задолженностью по состоянию на 1 января 2021 года уменьшилась на 23,8 тыс. руб.</w:t>
      </w:r>
    </w:p>
    <w:p w:rsidR="00951974" w:rsidRPr="00951974" w:rsidRDefault="00951974" w:rsidP="00951974">
      <w:pPr>
        <w:jc w:val="both"/>
      </w:pPr>
      <w:r w:rsidRPr="00951974">
        <w:t xml:space="preserve">Просроченной кредиторской задолженности по состоянию на 1.04.2021 года бюджет Евдокимовского муниципального образования не имеет. </w:t>
      </w:r>
    </w:p>
    <w:p w:rsidR="00951974" w:rsidRPr="00951974" w:rsidRDefault="00951974" w:rsidP="00951974">
      <w:pPr>
        <w:jc w:val="both"/>
      </w:pPr>
      <w:r w:rsidRPr="00951974">
        <w:t>Бюджет Евдокимовского муниципального образования по состоянию на 01.04.2021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51974" w:rsidRPr="00951974" w:rsidRDefault="00951974" w:rsidP="00951974">
      <w:pPr>
        <w:jc w:val="both"/>
      </w:pPr>
      <w:r w:rsidRPr="00951974">
        <w:t>Финансирование учреждений и мероприятий в течение 1 квартала 2021 года произведено в пределах выделенных лимитов, утверждённых решением Думы от 25.12.2020 года № 104 с учетом изменений.</w:t>
      </w:r>
    </w:p>
    <w:p w:rsidR="00951974" w:rsidRPr="00951974" w:rsidRDefault="00951974" w:rsidP="00951974">
      <w:pPr>
        <w:jc w:val="center"/>
        <w:rPr>
          <w:b/>
        </w:rPr>
      </w:pPr>
      <w:r w:rsidRPr="00951974">
        <w:rPr>
          <w:b/>
        </w:rPr>
        <w:t>3. Резервный фонд</w:t>
      </w:r>
    </w:p>
    <w:p w:rsidR="00951974" w:rsidRPr="00951974" w:rsidRDefault="00951974" w:rsidP="00951974">
      <w:pPr>
        <w:jc w:val="center"/>
        <w:rPr>
          <w:b/>
        </w:rPr>
      </w:pPr>
    </w:p>
    <w:p w:rsidR="00951974" w:rsidRPr="00951974" w:rsidRDefault="00951974" w:rsidP="00951974">
      <w:pPr>
        <w:jc w:val="both"/>
      </w:pPr>
      <w:r w:rsidRPr="00951974">
        <w:t>Расходов за счет средств резервного фонда администрации Евдокимовского муниципального образования в течение 1 квартала 2021 года не производилось.</w:t>
      </w:r>
    </w:p>
    <w:p w:rsidR="00951974" w:rsidRPr="00951974" w:rsidRDefault="00951974" w:rsidP="00951974"/>
    <w:p w:rsidR="00951974" w:rsidRPr="00951974" w:rsidRDefault="00951974" w:rsidP="00951974">
      <w:pPr>
        <w:rPr>
          <w:szCs w:val="20"/>
        </w:rPr>
      </w:pPr>
    </w:p>
    <w:p w:rsidR="00951974" w:rsidRPr="00951974" w:rsidRDefault="00951974" w:rsidP="00951974">
      <w:r w:rsidRPr="00951974">
        <w:t xml:space="preserve">ВрИО председателя Комитета по </w:t>
      </w:r>
    </w:p>
    <w:p w:rsidR="00951974" w:rsidRPr="00951974" w:rsidRDefault="00951974" w:rsidP="00951974">
      <w:r w:rsidRPr="00951974">
        <w:t xml:space="preserve">финансам администрации </w:t>
      </w:r>
    </w:p>
    <w:p w:rsidR="00951974" w:rsidRPr="00951974" w:rsidRDefault="00951974" w:rsidP="00951974">
      <w:r w:rsidRPr="00951974">
        <w:t>Тулунского муниципального района                                                                       А.К.Мордовец</w:t>
      </w:r>
    </w:p>
    <w:p w:rsidR="00951974" w:rsidRPr="00951974" w:rsidRDefault="00951974" w:rsidP="00951974">
      <w:pPr>
        <w:jc w:val="both"/>
        <w:rPr>
          <w:sz w:val="28"/>
          <w:szCs w:val="28"/>
        </w:rPr>
      </w:pPr>
    </w:p>
    <w:p w:rsidR="00951974" w:rsidRPr="00951974" w:rsidRDefault="00951974" w:rsidP="00951974">
      <w:pPr>
        <w:jc w:val="both"/>
        <w:rPr>
          <w:sz w:val="28"/>
          <w:szCs w:val="28"/>
        </w:rPr>
      </w:pPr>
    </w:p>
    <w:tbl>
      <w:tblPr>
        <w:tblW w:w="8851" w:type="dxa"/>
        <w:tblInd w:w="108" w:type="dxa"/>
        <w:tblLook w:val="04A0" w:firstRow="1" w:lastRow="0" w:firstColumn="1" w:lastColumn="0" w:noHBand="0" w:noVBand="1"/>
      </w:tblPr>
      <w:tblGrid>
        <w:gridCol w:w="1620"/>
        <w:gridCol w:w="1620"/>
        <w:gridCol w:w="1180"/>
        <w:gridCol w:w="4431"/>
      </w:tblGrid>
      <w:tr w:rsidR="00951974" w:rsidRPr="00951974" w:rsidTr="00951974">
        <w:trPr>
          <w:trHeight w:val="255"/>
        </w:trPr>
        <w:tc>
          <w:tcPr>
            <w:tcW w:w="16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6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18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4431" w:type="dxa"/>
            <w:tcBorders>
              <w:top w:val="nil"/>
              <w:left w:val="nil"/>
              <w:bottom w:val="nil"/>
              <w:right w:val="nil"/>
            </w:tcBorders>
            <w:shd w:val="clear" w:color="auto" w:fill="auto"/>
            <w:noWrap/>
            <w:vAlign w:val="bottom"/>
            <w:hideMark/>
          </w:tcPr>
          <w:p w:rsidR="00951974" w:rsidRPr="00951974" w:rsidRDefault="00951974" w:rsidP="00951974">
            <w:pPr>
              <w:jc w:val="right"/>
              <w:rPr>
                <w:sz w:val="22"/>
                <w:szCs w:val="22"/>
              </w:rPr>
            </w:pPr>
            <w:r w:rsidRPr="00951974">
              <w:rPr>
                <w:sz w:val="22"/>
                <w:szCs w:val="22"/>
              </w:rPr>
              <w:t xml:space="preserve"> Приложение №1</w:t>
            </w:r>
          </w:p>
        </w:tc>
      </w:tr>
      <w:tr w:rsidR="00951974" w:rsidRPr="00951974" w:rsidTr="00951974">
        <w:trPr>
          <w:trHeight w:val="255"/>
        </w:trPr>
        <w:tc>
          <w:tcPr>
            <w:tcW w:w="1620" w:type="dxa"/>
            <w:tcBorders>
              <w:top w:val="nil"/>
              <w:left w:val="nil"/>
              <w:bottom w:val="nil"/>
              <w:right w:val="nil"/>
            </w:tcBorders>
            <w:shd w:val="clear" w:color="auto" w:fill="auto"/>
            <w:noWrap/>
            <w:vAlign w:val="bottom"/>
            <w:hideMark/>
          </w:tcPr>
          <w:p w:rsidR="00951974" w:rsidRPr="00951974" w:rsidRDefault="00951974" w:rsidP="00951974">
            <w:pPr>
              <w:jc w:val="right"/>
              <w:rPr>
                <w:sz w:val="22"/>
                <w:szCs w:val="22"/>
              </w:rPr>
            </w:pPr>
          </w:p>
        </w:tc>
        <w:tc>
          <w:tcPr>
            <w:tcW w:w="16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18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4431" w:type="dxa"/>
            <w:tcBorders>
              <w:top w:val="nil"/>
              <w:left w:val="nil"/>
              <w:bottom w:val="nil"/>
              <w:right w:val="nil"/>
            </w:tcBorders>
            <w:shd w:val="clear" w:color="auto" w:fill="auto"/>
            <w:noWrap/>
            <w:vAlign w:val="bottom"/>
            <w:hideMark/>
          </w:tcPr>
          <w:p w:rsidR="00951974" w:rsidRPr="00951974" w:rsidRDefault="00951974" w:rsidP="00951974">
            <w:pPr>
              <w:jc w:val="right"/>
              <w:rPr>
                <w:sz w:val="22"/>
                <w:szCs w:val="22"/>
              </w:rPr>
            </w:pPr>
            <w:r w:rsidRPr="00951974">
              <w:rPr>
                <w:sz w:val="22"/>
                <w:szCs w:val="22"/>
              </w:rPr>
              <w:t>к информации об исполнении бюджета</w:t>
            </w:r>
          </w:p>
        </w:tc>
      </w:tr>
      <w:tr w:rsidR="00951974" w:rsidRPr="00951974" w:rsidTr="00951974">
        <w:trPr>
          <w:trHeight w:val="255"/>
        </w:trPr>
        <w:tc>
          <w:tcPr>
            <w:tcW w:w="1620" w:type="dxa"/>
            <w:tcBorders>
              <w:top w:val="nil"/>
              <w:left w:val="nil"/>
              <w:bottom w:val="nil"/>
              <w:right w:val="nil"/>
            </w:tcBorders>
            <w:shd w:val="clear" w:color="auto" w:fill="auto"/>
            <w:noWrap/>
            <w:vAlign w:val="bottom"/>
            <w:hideMark/>
          </w:tcPr>
          <w:p w:rsidR="00951974" w:rsidRPr="00951974" w:rsidRDefault="00951974" w:rsidP="00951974">
            <w:pPr>
              <w:jc w:val="right"/>
              <w:rPr>
                <w:sz w:val="22"/>
                <w:szCs w:val="22"/>
              </w:rPr>
            </w:pPr>
          </w:p>
        </w:tc>
        <w:tc>
          <w:tcPr>
            <w:tcW w:w="16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18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4431" w:type="dxa"/>
            <w:tcBorders>
              <w:top w:val="nil"/>
              <w:left w:val="nil"/>
              <w:bottom w:val="nil"/>
              <w:right w:val="nil"/>
            </w:tcBorders>
            <w:shd w:val="clear" w:color="auto" w:fill="auto"/>
            <w:noWrap/>
            <w:vAlign w:val="bottom"/>
            <w:hideMark/>
          </w:tcPr>
          <w:p w:rsidR="00951974" w:rsidRPr="00951974" w:rsidRDefault="00951974" w:rsidP="00951974">
            <w:pPr>
              <w:jc w:val="right"/>
              <w:rPr>
                <w:sz w:val="22"/>
                <w:szCs w:val="22"/>
              </w:rPr>
            </w:pPr>
            <w:r w:rsidRPr="00951974">
              <w:rPr>
                <w:sz w:val="22"/>
                <w:szCs w:val="22"/>
              </w:rPr>
              <w:t>Евдокимовского муниципального образования</w:t>
            </w:r>
          </w:p>
        </w:tc>
      </w:tr>
      <w:tr w:rsidR="00951974" w:rsidRPr="00951974" w:rsidTr="00951974">
        <w:trPr>
          <w:trHeight w:val="255"/>
        </w:trPr>
        <w:tc>
          <w:tcPr>
            <w:tcW w:w="1620" w:type="dxa"/>
            <w:tcBorders>
              <w:top w:val="nil"/>
              <w:left w:val="nil"/>
              <w:bottom w:val="nil"/>
              <w:right w:val="nil"/>
            </w:tcBorders>
            <w:shd w:val="clear" w:color="auto" w:fill="auto"/>
            <w:noWrap/>
            <w:vAlign w:val="bottom"/>
            <w:hideMark/>
          </w:tcPr>
          <w:p w:rsidR="00951974" w:rsidRPr="00951974" w:rsidRDefault="00951974" w:rsidP="00951974">
            <w:pPr>
              <w:jc w:val="right"/>
              <w:rPr>
                <w:sz w:val="22"/>
                <w:szCs w:val="22"/>
              </w:rPr>
            </w:pPr>
          </w:p>
        </w:tc>
        <w:tc>
          <w:tcPr>
            <w:tcW w:w="16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18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4431" w:type="dxa"/>
            <w:tcBorders>
              <w:top w:val="nil"/>
              <w:left w:val="nil"/>
              <w:bottom w:val="nil"/>
              <w:right w:val="nil"/>
            </w:tcBorders>
            <w:shd w:val="clear" w:color="auto" w:fill="auto"/>
            <w:noWrap/>
            <w:vAlign w:val="bottom"/>
            <w:hideMark/>
          </w:tcPr>
          <w:p w:rsidR="00951974" w:rsidRPr="00951974" w:rsidRDefault="00951974" w:rsidP="00951974">
            <w:pPr>
              <w:jc w:val="right"/>
              <w:rPr>
                <w:sz w:val="22"/>
                <w:szCs w:val="22"/>
              </w:rPr>
            </w:pPr>
            <w:r w:rsidRPr="00951974">
              <w:rPr>
                <w:sz w:val="22"/>
                <w:szCs w:val="22"/>
              </w:rPr>
              <w:t>за 1 квартал 2021 года</w:t>
            </w:r>
          </w:p>
        </w:tc>
      </w:tr>
    </w:tbl>
    <w:p w:rsidR="00951974" w:rsidRPr="00951974" w:rsidRDefault="00951974" w:rsidP="00951974">
      <w:pPr>
        <w:jc w:val="both"/>
        <w:rPr>
          <w:sz w:val="28"/>
          <w:szCs w:val="28"/>
        </w:rPr>
      </w:pPr>
    </w:p>
    <w:tbl>
      <w:tblPr>
        <w:tblW w:w="14185" w:type="dxa"/>
        <w:tblInd w:w="108" w:type="dxa"/>
        <w:tblLook w:val="04A0" w:firstRow="1" w:lastRow="0" w:firstColumn="1" w:lastColumn="0" w:noHBand="0" w:noVBand="1"/>
      </w:tblPr>
      <w:tblGrid>
        <w:gridCol w:w="1639"/>
        <w:gridCol w:w="2609"/>
        <w:gridCol w:w="1134"/>
        <w:gridCol w:w="992"/>
        <w:gridCol w:w="1418"/>
        <w:gridCol w:w="1227"/>
        <w:gridCol w:w="762"/>
        <w:gridCol w:w="408"/>
        <w:gridCol w:w="2605"/>
        <w:gridCol w:w="231"/>
        <w:gridCol w:w="231"/>
        <w:gridCol w:w="231"/>
        <w:gridCol w:w="231"/>
        <w:gridCol w:w="231"/>
        <w:gridCol w:w="236"/>
      </w:tblGrid>
      <w:tr w:rsidR="00951974" w:rsidRPr="00951974" w:rsidTr="00951974">
        <w:trPr>
          <w:gridAfter w:val="8"/>
          <w:wAfter w:w="4404" w:type="dxa"/>
          <w:trHeight w:val="255"/>
        </w:trPr>
        <w:tc>
          <w:tcPr>
            <w:tcW w:w="9781" w:type="dxa"/>
            <w:gridSpan w:val="7"/>
            <w:tcBorders>
              <w:top w:val="nil"/>
              <w:left w:val="nil"/>
              <w:bottom w:val="nil"/>
              <w:right w:val="nil"/>
            </w:tcBorders>
            <w:shd w:val="clear" w:color="auto" w:fill="auto"/>
            <w:noWrap/>
            <w:vAlign w:val="bottom"/>
            <w:hideMark/>
          </w:tcPr>
          <w:p w:rsidR="00951974" w:rsidRPr="00951974" w:rsidRDefault="00951974" w:rsidP="00951974">
            <w:pPr>
              <w:jc w:val="center"/>
              <w:rPr>
                <w:b/>
                <w:bCs/>
              </w:rPr>
            </w:pPr>
            <w:r w:rsidRPr="00951974">
              <w:rPr>
                <w:b/>
                <w:bCs/>
              </w:rPr>
              <w:t xml:space="preserve">               Отчет об исполнении бюджета Евдокимовского муниципального образования по доходам за 1 квартал 2021 года</w:t>
            </w:r>
          </w:p>
        </w:tc>
      </w:tr>
      <w:tr w:rsidR="00951974" w:rsidRPr="00951974" w:rsidTr="00951974">
        <w:trPr>
          <w:trHeight w:val="255"/>
        </w:trPr>
        <w:tc>
          <w:tcPr>
            <w:tcW w:w="13718" w:type="dxa"/>
            <w:gridSpan w:val="13"/>
            <w:tcBorders>
              <w:top w:val="nil"/>
              <w:left w:val="nil"/>
              <w:bottom w:val="nil"/>
              <w:right w:val="nil"/>
            </w:tcBorders>
            <w:shd w:val="clear" w:color="auto" w:fill="auto"/>
            <w:vAlign w:val="bottom"/>
            <w:hideMark/>
          </w:tcPr>
          <w:p w:rsidR="00951974" w:rsidRPr="00951974" w:rsidRDefault="00951974" w:rsidP="00951974">
            <w:pPr>
              <w:jc w:val="center"/>
              <w:rPr>
                <w:b/>
                <w:bCs/>
              </w:rPr>
            </w:pPr>
          </w:p>
        </w:tc>
        <w:tc>
          <w:tcPr>
            <w:tcW w:w="231"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255"/>
        </w:trPr>
        <w:tc>
          <w:tcPr>
            <w:tcW w:w="12794" w:type="dxa"/>
            <w:gridSpan w:val="9"/>
            <w:tcBorders>
              <w:top w:val="nil"/>
              <w:left w:val="nil"/>
              <w:bottom w:val="nil"/>
              <w:right w:val="nil"/>
            </w:tcBorders>
            <w:shd w:val="clear" w:color="auto" w:fill="auto"/>
            <w:noWrap/>
            <w:vAlign w:val="bottom"/>
            <w:hideMark/>
          </w:tcPr>
          <w:p w:rsidR="00951974" w:rsidRPr="00951974" w:rsidRDefault="00951974" w:rsidP="00951974">
            <w:pPr>
              <w:rPr>
                <w:rFonts w:ascii="Arial" w:hAnsi="Arial" w:cs="Arial"/>
                <w:sz w:val="17"/>
                <w:szCs w:val="17"/>
              </w:rPr>
            </w:pPr>
            <w:r w:rsidRPr="00951974">
              <w:rPr>
                <w:rFonts w:ascii="Arial" w:hAnsi="Arial" w:cs="Arial"/>
                <w:sz w:val="17"/>
                <w:szCs w:val="17"/>
              </w:rPr>
              <w:t>Единица измерения руб.</w:t>
            </w:r>
          </w:p>
        </w:tc>
        <w:tc>
          <w:tcPr>
            <w:tcW w:w="231" w:type="dxa"/>
            <w:tcBorders>
              <w:top w:val="nil"/>
              <w:left w:val="nil"/>
              <w:bottom w:val="nil"/>
              <w:right w:val="nil"/>
            </w:tcBorders>
            <w:shd w:val="clear" w:color="auto" w:fill="auto"/>
            <w:noWrap/>
            <w:vAlign w:val="bottom"/>
            <w:hideMark/>
          </w:tcPr>
          <w:p w:rsidR="00951974" w:rsidRPr="00951974" w:rsidRDefault="00951974" w:rsidP="00951974">
            <w:pPr>
              <w:rPr>
                <w:rFonts w:ascii="Arial" w:hAnsi="Arial" w:cs="Arial"/>
                <w:sz w:val="17"/>
                <w:szCs w:val="17"/>
              </w:rPr>
            </w:pPr>
          </w:p>
        </w:tc>
        <w:tc>
          <w:tcPr>
            <w:tcW w:w="231"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1"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1"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1"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236"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gridAfter w:val="7"/>
          <w:wAfter w:w="3991" w:type="dxa"/>
          <w:trHeight w:val="39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w:hAnsi="Arial" w:cs="Arial"/>
                <w:b/>
                <w:bCs/>
                <w:sz w:val="18"/>
                <w:szCs w:val="18"/>
              </w:rPr>
            </w:pPr>
            <w:r w:rsidRPr="00951974">
              <w:rPr>
                <w:rFonts w:ascii="Arial" w:hAnsi="Arial" w:cs="Arial"/>
                <w:b/>
                <w:bCs/>
                <w:sz w:val="18"/>
                <w:szCs w:val="18"/>
              </w:rPr>
              <w:t>КВД</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w:hAnsi="Arial" w:cs="Arial"/>
                <w:b/>
                <w:bCs/>
                <w:sz w:val="18"/>
                <w:szCs w:val="18"/>
              </w:rPr>
            </w:pPr>
            <w:r w:rsidRPr="00951974">
              <w:rPr>
                <w:rFonts w:ascii="Arial" w:hAnsi="Arial" w:cs="Arial"/>
                <w:b/>
                <w:bCs/>
                <w:sz w:val="18"/>
                <w:szCs w:val="18"/>
              </w:rPr>
              <w:t>Наименование КВД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w:hAnsi="Arial" w:cs="Arial"/>
                <w:b/>
                <w:bCs/>
                <w:sz w:val="18"/>
                <w:szCs w:val="18"/>
              </w:rPr>
            </w:pPr>
            <w:r w:rsidRPr="00951974">
              <w:rPr>
                <w:rFonts w:ascii="Arial" w:hAnsi="Arial" w:cs="Arial"/>
                <w:b/>
                <w:bCs/>
                <w:sz w:val="18"/>
                <w:szCs w:val="18"/>
              </w:rPr>
              <w:t>план 2021г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w:hAnsi="Arial" w:cs="Arial"/>
                <w:b/>
                <w:bCs/>
                <w:sz w:val="18"/>
                <w:szCs w:val="18"/>
              </w:rPr>
            </w:pPr>
            <w:r w:rsidRPr="00951974">
              <w:rPr>
                <w:rFonts w:ascii="Arial" w:hAnsi="Arial" w:cs="Arial"/>
                <w:b/>
                <w:bCs/>
                <w:sz w:val="18"/>
                <w:szCs w:val="18"/>
              </w:rPr>
              <w:t>план 1 кв. 2021г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w:hAnsi="Arial" w:cs="Arial"/>
                <w:b/>
                <w:bCs/>
                <w:sz w:val="18"/>
                <w:szCs w:val="18"/>
              </w:rPr>
            </w:pPr>
            <w:r w:rsidRPr="00951974">
              <w:rPr>
                <w:rFonts w:ascii="Arial" w:hAnsi="Arial" w:cs="Arial"/>
                <w:b/>
                <w:bCs/>
                <w:sz w:val="18"/>
                <w:szCs w:val="18"/>
              </w:rPr>
              <w:t>кассовое исполнение на 01.04.2021</w:t>
            </w:r>
          </w:p>
        </w:tc>
        <w:tc>
          <w:tcPr>
            <w:tcW w:w="2397"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rFonts w:ascii="Arial" w:hAnsi="Arial" w:cs="Arial"/>
                <w:b/>
                <w:bCs/>
                <w:sz w:val="18"/>
                <w:szCs w:val="18"/>
              </w:rPr>
            </w:pPr>
            <w:r w:rsidRPr="00951974">
              <w:rPr>
                <w:rFonts w:ascii="Arial" w:hAnsi="Arial" w:cs="Arial"/>
                <w:b/>
                <w:bCs/>
                <w:sz w:val="18"/>
                <w:szCs w:val="18"/>
              </w:rPr>
              <w:t>выполнение плана в %</w:t>
            </w:r>
          </w:p>
        </w:tc>
      </w:tr>
      <w:tr w:rsidR="00951974" w:rsidRPr="00951974" w:rsidTr="00951974">
        <w:trPr>
          <w:gridAfter w:val="7"/>
          <w:wAfter w:w="3991" w:type="dxa"/>
          <w:trHeight w:val="42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rFonts w:ascii="Arial" w:hAnsi="Arial" w:cs="Arial"/>
                <w:b/>
                <w:bCs/>
                <w:sz w:val="18"/>
                <w:szCs w:val="18"/>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rFonts w:ascii="Arial"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rFonts w:ascii="Arial" w:hAnsi="Arial" w:cs="Arial"/>
                <w:b/>
                <w:bCs/>
                <w:sz w:val="18"/>
                <w:szCs w:val="18"/>
              </w:rPr>
            </w:pPr>
            <w:r w:rsidRPr="00951974">
              <w:rPr>
                <w:rFonts w:ascii="Arial" w:hAnsi="Arial" w:cs="Arial"/>
                <w:b/>
                <w:bCs/>
                <w:sz w:val="18"/>
                <w:szCs w:val="18"/>
              </w:rPr>
              <w:t>к год.назнач.</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rFonts w:ascii="Arial" w:hAnsi="Arial" w:cs="Arial"/>
                <w:b/>
                <w:bCs/>
                <w:sz w:val="18"/>
                <w:szCs w:val="18"/>
              </w:rPr>
            </w:pPr>
            <w:r w:rsidRPr="00951974">
              <w:rPr>
                <w:rFonts w:ascii="Arial" w:hAnsi="Arial" w:cs="Arial"/>
                <w:b/>
                <w:bCs/>
                <w:sz w:val="18"/>
                <w:szCs w:val="18"/>
              </w:rPr>
              <w:t>к кв.назнач.</w:t>
            </w:r>
          </w:p>
        </w:tc>
      </w:tr>
      <w:tr w:rsidR="00951974" w:rsidRPr="00951974" w:rsidTr="00951974">
        <w:trPr>
          <w:gridAfter w:val="7"/>
          <w:wAfter w:w="3991" w:type="dxa"/>
          <w:trHeight w:val="28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3 241 100,00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784 000,00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816 051,45</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25,2</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104,1</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1.01.02000.01.0000.110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431 000,00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118 600,00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118 780,12</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27,6</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100,2</w:t>
            </w:r>
          </w:p>
        </w:tc>
      </w:tr>
      <w:tr w:rsidR="00951974" w:rsidRPr="00951974" w:rsidTr="00951974">
        <w:trPr>
          <w:gridAfter w:val="7"/>
          <w:wAfter w:w="3991" w:type="dxa"/>
          <w:trHeight w:val="100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1.01.02010.01.0000.110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412 000,00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110 300,00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110 393,47</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26,8</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100,1</w:t>
            </w:r>
          </w:p>
        </w:tc>
      </w:tr>
      <w:tr w:rsidR="00951974" w:rsidRPr="00951974" w:rsidTr="00951974">
        <w:trPr>
          <w:gridAfter w:val="7"/>
          <w:wAfter w:w="3991"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1.01.02030.01.0000.110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19 000,00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8 300,00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8 386,65</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44,1</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101,0</w:t>
            </w:r>
          </w:p>
        </w:tc>
      </w:tr>
      <w:tr w:rsidR="00951974" w:rsidRPr="00951974" w:rsidTr="00951974">
        <w:trPr>
          <w:gridAfter w:val="7"/>
          <w:wAfter w:w="3991"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1.03.02000.01.0000.110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2 521 100,00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565 100,00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565 274,45</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22,4</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1.03.02230.01.0000.110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1 175 400,00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253 600,00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253 685,08</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21,6</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1.03.02240.01.0000.110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8 100,00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1 700,00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1 779,25</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22,0</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104,7</w:t>
            </w:r>
          </w:p>
        </w:tc>
      </w:tr>
      <w:tr w:rsidR="00951974" w:rsidRPr="00951974" w:rsidTr="00951974">
        <w:trPr>
          <w:gridAfter w:val="7"/>
          <w:wAfter w:w="3991"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1.03.02250.01.0000.110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1 567 200,00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355 100,00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355 116,52</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22,7</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1.03.02260.01.0000.110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-229 600,00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-45 300,00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-45 306,40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19,7</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bookmarkStart w:id="6" w:name="RANGE!A20"/>
            <w:r w:rsidRPr="00951974">
              <w:rPr>
                <w:rFonts w:ascii="Arial Narrow" w:hAnsi="Arial Narrow" w:cs="Arial"/>
                <w:b/>
                <w:bCs/>
                <w:sz w:val="16"/>
                <w:szCs w:val="16"/>
              </w:rPr>
              <w:t>1.05.03000.01.0000.110</w:t>
            </w:r>
            <w:bookmarkEnd w:id="6"/>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19 000,00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19 000,00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48 328,00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bookmarkStart w:id="7" w:name="RANGE!F20"/>
            <w:r w:rsidRPr="00951974">
              <w:rPr>
                <w:rFonts w:ascii="Arial Narrow" w:hAnsi="Arial Narrow" w:cs="Arial"/>
                <w:b/>
                <w:bCs/>
                <w:sz w:val="16"/>
                <w:szCs w:val="16"/>
              </w:rPr>
              <w:t>254,4</w:t>
            </w:r>
            <w:bookmarkEnd w:id="7"/>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254,4</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1.05.03010.01.0000.110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19 000,00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19 000,00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48 328,00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254,4</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254,4</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1.06.01000.00.0000.110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21 000,00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273,72</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1,3</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136,9</w:t>
            </w:r>
          </w:p>
        </w:tc>
      </w:tr>
      <w:tr w:rsidR="00951974" w:rsidRPr="00951974" w:rsidTr="00951974">
        <w:trPr>
          <w:gridAfter w:val="7"/>
          <w:wAfter w:w="3991"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1.06.01030.10.0000.110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21 000,00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273,72</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1,3</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136,9</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1.06.06000.00.0000.110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180 000,00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56 400,00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56 502,32</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31,4</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100,2</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1.06.06030.00.0000.110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130 000,00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55 000,00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55 050,00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42,3</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100,1</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1.06.06040.00.0000.110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50 000,00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1 400,00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1 452,32</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2,9</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103,7</w:t>
            </w:r>
          </w:p>
        </w:tc>
      </w:tr>
      <w:tr w:rsidR="00951974" w:rsidRPr="00951974" w:rsidTr="00951974">
        <w:trPr>
          <w:gridAfter w:val="7"/>
          <w:wAfter w:w="3991"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1.08.04000.01.0000.110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200,00</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lastRenderedPageBreak/>
              <w:t>1.08.04020.01.0000.110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200,00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b/>
                <w:bCs/>
                <w:sz w:val="16"/>
                <w:szCs w:val="16"/>
              </w:rPr>
            </w:pPr>
            <w:r w:rsidRPr="00951974">
              <w:rPr>
                <w:rFonts w:ascii="Arial Narrow" w:hAnsi="Arial Narrow" w:cs="Arial"/>
                <w:b/>
                <w:bCs/>
                <w:sz w:val="16"/>
                <w:szCs w:val="16"/>
              </w:rPr>
              <w:t>1.11.05000.00.0000.120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b/>
                <w:bCs/>
                <w:sz w:val="16"/>
                <w:szCs w:val="16"/>
              </w:rPr>
            </w:pPr>
            <w:r w:rsidRPr="00951974">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9 000,00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9 000,00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10 568,00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117,4</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117,4</w:t>
            </w:r>
          </w:p>
        </w:tc>
      </w:tr>
      <w:tr w:rsidR="00951974" w:rsidRPr="00951974" w:rsidTr="00951974">
        <w:trPr>
          <w:gridAfter w:val="7"/>
          <w:wAfter w:w="3991"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1.11.05020.00.0000.120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9 000,00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9 000,00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10 568,00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117,4</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117,4</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1.13.01000.00.0000.130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58 000,00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15 500,00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15 500,00</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26,7</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1.13.01990.00.0000.130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58 000,00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15 500,00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15 500,00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26,7</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1.13.02000.00.0000.130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624,84</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 </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1.13.02990.00.0000.130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624,84</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outlineLvl w:val="0"/>
              <w:rPr>
                <w:rFonts w:ascii="Arial Narrow" w:hAnsi="Arial Narrow" w:cs="Arial"/>
                <w:b/>
                <w:bCs/>
                <w:sz w:val="16"/>
                <w:szCs w:val="16"/>
              </w:rPr>
            </w:pPr>
            <w:r w:rsidRPr="00951974">
              <w:rPr>
                <w:rFonts w:ascii="Arial Narrow" w:hAnsi="Arial Narrow" w:cs="Arial"/>
                <w:b/>
                <w:bCs/>
                <w:sz w:val="16"/>
                <w:szCs w:val="16"/>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outlineLvl w:val="0"/>
              <w:rPr>
                <w:rFonts w:ascii="Arial Narrow" w:hAnsi="Arial Narrow" w:cs="Arial"/>
                <w:b/>
                <w:bCs/>
                <w:sz w:val="16"/>
                <w:szCs w:val="16"/>
              </w:rPr>
            </w:pPr>
            <w:r w:rsidRPr="00951974">
              <w:rPr>
                <w:rFonts w:ascii="Arial Narrow" w:hAnsi="Arial Narrow" w:cs="Arial"/>
                <w:b/>
                <w:bCs/>
                <w:sz w:val="16"/>
                <w:szCs w:val="16"/>
              </w:rPr>
              <w:t> </w:t>
            </w:r>
          </w:p>
        </w:tc>
      </w:tr>
      <w:tr w:rsidR="00951974" w:rsidRPr="00951974" w:rsidTr="00951974">
        <w:trPr>
          <w:gridAfter w:val="7"/>
          <w:wAfter w:w="3991" w:type="dxa"/>
          <w:trHeight w:val="27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b/>
                <w:bCs/>
                <w:sz w:val="16"/>
                <w:szCs w:val="16"/>
              </w:rPr>
            </w:pPr>
            <w:r w:rsidRPr="00951974">
              <w:rPr>
                <w:rFonts w:ascii="Arial Narrow" w:hAnsi="Arial Narrow" w:cs="Arial"/>
                <w:b/>
                <w:bCs/>
                <w:sz w:val="16"/>
                <w:szCs w:val="16"/>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10 285 100,00</w:t>
            </w:r>
          </w:p>
        </w:tc>
        <w:tc>
          <w:tcPr>
            <w:tcW w:w="992"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2 646 421,46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2 646 421,46</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25,7</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5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b/>
                <w:bCs/>
                <w:sz w:val="16"/>
                <w:szCs w:val="16"/>
              </w:rPr>
            </w:pPr>
            <w:r w:rsidRPr="00951974">
              <w:rPr>
                <w:rFonts w:ascii="Arial Narrow" w:hAnsi="Arial Narrow" w:cs="Arial"/>
                <w:b/>
                <w:bCs/>
                <w:sz w:val="16"/>
                <w:szCs w:val="16"/>
              </w:rPr>
              <w:t>2.02.00000.00.0000.000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b/>
                <w:bCs/>
                <w:sz w:val="16"/>
                <w:szCs w:val="16"/>
              </w:rPr>
            </w:pPr>
            <w:r w:rsidRPr="00951974">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10 285 100,00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2 646 421,46</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2 646 421,46</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25,7</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2.02.10000.00.0000.150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9 858 800,00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2 625 621,46</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2 625 621,46</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26,6</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2.02.15001.00.0000.150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771 800,00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192 950,00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192 950,00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25,0</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5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2.02.16001.00.0000.150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9 087 000,00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2 432 671,46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2 432 671,46</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26,8</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2.02.20000.00.0000.150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288 300,00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 </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0,0</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 </w:t>
            </w:r>
          </w:p>
        </w:tc>
      </w:tr>
      <w:tr w:rsidR="00951974" w:rsidRPr="00951974" w:rsidTr="00951974">
        <w:trPr>
          <w:gridAfter w:val="7"/>
          <w:wAfter w:w="3991"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2.02.29999.00.0000.150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Прочие субсидии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288 300,00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0,0</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outlineLvl w:val="0"/>
              <w:rPr>
                <w:rFonts w:ascii="Arial Narrow" w:hAnsi="Arial Narrow" w:cs="Arial"/>
                <w:b/>
                <w:bCs/>
                <w:sz w:val="16"/>
                <w:szCs w:val="16"/>
              </w:rPr>
            </w:pPr>
            <w:r w:rsidRPr="00951974">
              <w:rPr>
                <w:rFonts w:ascii="Arial Narrow" w:hAnsi="Arial Narrow" w:cs="Arial"/>
                <w:b/>
                <w:bCs/>
                <w:sz w:val="16"/>
                <w:szCs w:val="16"/>
              </w:rPr>
              <w:t> </w:t>
            </w:r>
          </w:p>
        </w:tc>
      </w:tr>
      <w:tr w:rsidR="00951974" w:rsidRPr="00951974" w:rsidTr="00951974">
        <w:trPr>
          <w:gridAfter w:val="7"/>
          <w:wAfter w:w="3991" w:type="dxa"/>
          <w:trHeight w:val="30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rFonts w:ascii="Arial Narrow" w:hAnsi="Arial Narrow" w:cs="Arial"/>
                <w:b/>
                <w:bCs/>
                <w:sz w:val="16"/>
                <w:szCs w:val="16"/>
              </w:rPr>
            </w:pPr>
            <w:r w:rsidRPr="00951974">
              <w:rPr>
                <w:rFonts w:ascii="Arial Narrow" w:hAnsi="Arial Narrow" w:cs="Arial"/>
                <w:b/>
                <w:bCs/>
                <w:sz w:val="16"/>
                <w:szCs w:val="16"/>
              </w:rPr>
              <w:t>2.02.30000.00.0000.150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138 000,00</w:t>
            </w:r>
          </w:p>
        </w:tc>
        <w:tc>
          <w:tcPr>
            <w:tcW w:w="992"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20 800,00</w:t>
            </w:r>
          </w:p>
        </w:tc>
        <w:tc>
          <w:tcPr>
            <w:tcW w:w="141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20 800,00</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15,1</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2.02.30024.00.0000.150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 </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0,0</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outlineLvl w:val="0"/>
              <w:rPr>
                <w:rFonts w:ascii="Arial Narrow" w:hAnsi="Arial Narrow" w:cs="Arial"/>
                <w:b/>
                <w:bCs/>
                <w:sz w:val="16"/>
                <w:szCs w:val="16"/>
              </w:rPr>
            </w:pPr>
            <w:r w:rsidRPr="00951974">
              <w:rPr>
                <w:rFonts w:ascii="Arial Narrow" w:hAnsi="Arial Narrow" w:cs="Arial"/>
                <w:b/>
                <w:bCs/>
                <w:sz w:val="16"/>
                <w:szCs w:val="16"/>
              </w:rPr>
              <w:t> </w:t>
            </w:r>
          </w:p>
        </w:tc>
      </w:tr>
      <w:tr w:rsidR="00951974" w:rsidRPr="00951974" w:rsidTr="00951974">
        <w:trPr>
          <w:gridAfter w:val="7"/>
          <w:wAfter w:w="3991"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outlineLvl w:val="0"/>
              <w:rPr>
                <w:rFonts w:ascii="Arial Narrow" w:hAnsi="Arial Narrow" w:cs="Arial"/>
                <w:sz w:val="16"/>
                <w:szCs w:val="16"/>
              </w:rPr>
            </w:pPr>
            <w:r w:rsidRPr="00951974">
              <w:rPr>
                <w:rFonts w:ascii="Arial Narrow" w:hAnsi="Arial Narrow" w:cs="Arial"/>
                <w:sz w:val="16"/>
                <w:szCs w:val="16"/>
              </w:rPr>
              <w:t>2.02.35118.00.0000.150</w:t>
            </w:r>
          </w:p>
        </w:tc>
        <w:tc>
          <w:tcPr>
            <w:tcW w:w="2609"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outlineLvl w:val="0"/>
              <w:rPr>
                <w:rFonts w:ascii="Arial Narrow" w:hAnsi="Arial Narrow" w:cs="Arial"/>
                <w:sz w:val="16"/>
                <w:szCs w:val="16"/>
              </w:rPr>
            </w:pPr>
            <w:r w:rsidRPr="00951974">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137 300,00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20 800,00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right"/>
              <w:outlineLvl w:val="0"/>
              <w:rPr>
                <w:rFonts w:ascii="Arial Narrow" w:hAnsi="Arial Narrow" w:cs="Arial"/>
                <w:sz w:val="16"/>
                <w:szCs w:val="16"/>
              </w:rPr>
            </w:pPr>
            <w:r w:rsidRPr="00951974">
              <w:rPr>
                <w:rFonts w:ascii="Arial Narrow" w:hAnsi="Arial Narrow" w:cs="Arial"/>
                <w:sz w:val="16"/>
                <w:szCs w:val="16"/>
              </w:rPr>
              <w:t>20 800,00</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15,1</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outlineLvl w:val="0"/>
              <w:rPr>
                <w:rFonts w:ascii="Arial Narrow" w:hAnsi="Arial Narrow" w:cs="Arial"/>
                <w:b/>
                <w:bCs/>
                <w:sz w:val="16"/>
                <w:szCs w:val="16"/>
              </w:rPr>
            </w:pPr>
            <w:r w:rsidRPr="00951974">
              <w:rPr>
                <w:rFonts w:ascii="Arial Narrow" w:hAnsi="Arial Narrow" w:cs="Arial"/>
                <w:b/>
                <w:bCs/>
                <w:sz w:val="16"/>
                <w:szCs w:val="16"/>
              </w:rPr>
              <w:t>100,0</w:t>
            </w:r>
          </w:p>
        </w:tc>
      </w:tr>
      <w:tr w:rsidR="00951974" w:rsidRPr="00951974" w:rsidTr="00951974">
        <w:trPr>
          <w:gridAfter w:val="7"/>
          <w:wAfter w:w="3991" w:type="dxa"/>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jc w:val="center"/>
              <w:rPr>
                <w:rFonts w:ascii="Arial" w:hAnsi="Arial" w:cs="Arial"/>
                <w:b/>
                <w:bCs/>
                <w:sz w:val="16"/>
                <w:szCs w:val="16"/>
              </w:rPr>
            </w:pPr>
            <w:r w:rsidRPr="00951974">
              <w:rPr>
                <w:rFonts w:ascii="Arial" w:hAnsi="Arial" w:cs="Arial"/>
                <w:b/>
                <w:bCs/>
                <w:sz w:val="16"/>
                <w:szCs w:val="16"/>
              </w:rPr>
              <w:t>Итого</w:t>
            </w:r>
          </w:p>
        </w:tc>
        <w:tc>
          <w:tcPr>
            <w:tcW w:w="2609"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rPr>
                <w:rFonts w:ascii="Arial Narrow" w:hAnsi="Arial Narrow" w:cs="Arial"/>
                <w:b/>
                <w:bCs/>
                <w:sz w:val="16"/>
                <w:szCs w:val="16"/>
              </w:rPr>
            </w:pPr>
            <w:r w:rsidRPr="00951974">
              <w:rPr>
                <w:rFonts w:ascii="Arial Narrow"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13 526 200,00</w:t>
            </w:r>
          </w:p>
        </w:tc>
        <w:tc>
          <w:tcPr>
            <w:tcW w:w="992"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3 430 421,46</w:t>
            </w:r>
          </w:p>
        </w:tc>
        <w:tc>
          <w:tcPr>
            <w:tcW w:w="1418" w:type="dxa"/>
            <w:tcBorders>
              <w:top w:val="nil"/>
              <w:left w:val="nil"/>
              <w:bottom w:val="single" w:sz="4" w:space="0" w:color="auto"/>
              <w:right w:val="single" w:sz="4" w:space="0" w:color="auto"/>
            </w:tcBorders>
            <w:shd w:val="clear" w:color="auto" w:fill="auto"/>
            <w:noWrap/>
            <w:vAlign w:val="bottom"/>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3 462 472,91</w:t>
            </w:r>
          </w:p>
        </w:tc>
        <w:tc>
          <w:tcPr>
            <w:tcW w:w="122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25,6</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right"/>
              <w:rPr>
                <w:rFonts w:ascii="Arial Narrow" w:hAnsi="Arial Narrow" w:cs="Arial"/>
                <w:b/>
                <w:bCs/>
                <w:sz w:val="16"/>
                <w:szCs w:val="16"/>
              </w:rPr>
            </w:pPr>
            <w:r w:rsidRPr="00951974">
              <w:rPr>
                <w:rFonts w:ascii="Arial Narrow" w:hAnsi="Arial Narrow" w:cs="Arial"/>
                <w:b/>
                <w:bCs/>
                <w:sz w:val="16"/>
                <w:szCs w:val="16"/>
              </w:rPr>
              <w:t>100,9</w:t>
            </w:r>
          </w:p>
        </w:tc>
      </w:tr>
      <w:tr w:rsidR="00951974" w:rsidRPr="00951974" w:rsidTr="00951974">
        <w:trPr>
          <w:gridAfter w:val="7"/>
          <w:wAfter w:w="3991" w:type="dxa"/>
          <w:trHeight w:val="255"/>
        </w:trPr>
        <w:tc>
          <w:tcPr>
            <w:tcW w:w="1639" w:type="dxa"/>
            <w:tcBorders>
              <w:top w:val="nil"/>
              <w:left w:val="nil"/>
              <w:bottom w:val="nil"/>
              <w:right w:val="nil"/>
            </w:tcBorders>
            <w:shd w:val="clear" w:color="auto" w:fill="auto"/>
            <w:noWrap/>
            <w:vAlign w:val="bottom"/>
            <w:hideMark/>
          </w:tcPr>
          <w:p w:rsidR="00951974" w:rsidRPr="00951974" w:rsidRDefault="00951974" w:rsidP="00951974">
            <w:pPr>
              <w:jc w:val="right"/>
              <w:rPr>
                <w:rFonts w:ascii="Arial Narrow" w:hAnsi="Arial Narrow" w:cs="Arial"/>
                <w:b/>
                <w:bCs/>
                <w:sz w:val="16"/>
                <w:szCs w:val="16"/>
              </w:rPr>
            </w:pPr>
          </w:p>
        </w:tc>
        <w:tc>
          <w:tcPr>
            <w:tcW w:w="2609"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134"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992"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18"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227"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170" w:type="dxa"/>
            <w:gridSpan w:val="2"/>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bl>
    <w:p w:rsidR="00951974" w:rsidRPr="00951974" w:rsidRDefault="00951974" w:rsidP="00951974">
      <w:pPr>
        <w:jc w:val="both"/>
        <w:rPr>
          <w:sz w:val="28"/>
          <w:szCs w:val="28"/>
        </w:rPr>
      </w:pPr>
    </w:p>
    <w:tbl>
      <w:tblPr>
        <w:tblW w:w="7831" w:type="dxa"/>
        <w:tblInd w:w="108" w:type="dxa"/>
        <w:tblLook w:val="04A0" w:firstRow="1" w:lastRow="0" w:firstColumn="1" w:lastColumn="0" w:noHBand="0" w:noVBand="1"/>
      </w:tblPr>
      <w:tblGrid>
        <w:gridCol w:w="1100"/>
        <w:gridCol w:w="1040"/>
        <w:gridCol w:w="1020"/>
        <w:gridCol w:w="1040"/>
        <w:gridCol w:w="3631"/>
      </w:tblGrid>
      <w:tr w:rsidR="00951974" w:rsidRPr="00951974" w:rsidTr="00951974">
        <w:trPr>
          <w:trHeight w:val="255"/>
        </w:trPr>
        <w:tc>
          <w:tcPr>
            <w:tcW w:w="110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4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4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3631" w:type="dxa"/>
            <w:tcBorders>
              <w:top w:val="nil"/>
              <w:left w:val="nil"/>
              <w:bottom w:val="nil"/>
              <w:right w:val="nil"/>
            </w:tcBorders>
            <w:shd w:val="clear" w:color="auto" w:fill="auto"/>
            <w:noWrap/>
            <w:vAlign w:val="bottom"/>
            <w:hideMark/>
          </w:tcPr>
          <w:p w:rsidR="00951974" w:rsidRPr="00951974" w:rsidRDefault="00951974" w:rsidP="00572275">
            <w:pPr>
              <w:rPr>
                <w:sz w:val="18"/>
                <w:szCs w:val="18"/>
              </w:rPr>
            </w:pPr>
          </w:p>
          <w:p w:rsidR="00951974" w:rsidRPr="00951974" w:rsidRDefault="00951974" w:rsidP="00951974">
            <w:pPr>
              <w:jc w:val="right"/>
              <w:rPr>
                <w:sz w:val="18"/>
                <w:szCs w:val="18"/>
              </w:rPr>
            </w:pPr>
          </w:p>
          <w:p w:rsidR="00951974" w:rsidRPr="00951974" w:rsidRDefault="00951974" w:rsidP="00951974">
            <w:pPr>
              <w:jc w:val="right"/>
              <w:rPr>
                <w:sz w:val="18"/>
                <w:szCs w:val="18"/>
              </w:rPr>
            </w:pPr>
            <w:r w:rsidRPr="00951974">
              <w:rPr>
                <w:sz w:val="18"/>
                <w:szCs w:val="18"/>
              </w:rPr>
              <w:t>Приложение № 2</w:t>
            </w:r>
          </w:p>
        </w:tc>
      </w:tr>
      <w:tr w:rsidR="00951974" w:rsidRPr="00951974" w:rsidTr="00951974">
        <w:trPr>
          <w:trHeight w:val="255"/>
        </w:trPr>
        <w:tc>
          <w:tcPr>
            <w:tcW w:w="1100" w:type="dxa"/>
            <w:tcBorders>
              <w:top w:val="nil"/>
              <w:left w:val="nil"/>
              <w:bottom w:val="nil"/>
              <w:right w:val="nil"/>
            </w:tcBorders>
            <w:shd w:val="clear" w:color="auto" w:fill="auto"/>
            <w:noWrap/>
            <w:vAlign w:val="bottom"/>
            <w:hideMark/>
          </w:tcPr>
          <w:p w:rsidR="00951974" w:rsidRPr="00951974" w:rsidRDefault="00951974" w:rsidP="00951974">
            <w:pPr>
              <w:jc w:val="right"/>
              <w:rPr>
                <w:sz w:val="18"/>
                <w:szCs w:val="18"/>
              </w:rPr>
            </w:pPr>
          </w:p>
        </w:tc>
        <w:tc>
          <w:tcPr>
            <w:tcW w:w="104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4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3631" w:type="dxa"/>
            <w:tcBorders>
              <w:top w:val="nil"/>
              <w:left w:val="nil"/>
              <w:bottom w:val="nil"/>
              <w:right w:val="nil"/>
            </w:tcBorders>
            <w:shd w:val="clear" w:color="auto" w:fill="auto"/>
            <w:noWrap/>
            <w:vAlign w:val="bottom"/>
            <w:hideMark/>
          </w:tcPr>
          <w:p w:rsidR="00951974" w:rsidRPr="00951974" w:rsidRDefault="00951974" w:rsidP="00951974">
            <w:pPr>
              <w:jc w:val="right"/>
              <w:rPr>
                <w:sz w:val="18"/>
                <w:szCs w:val="18"/>
              </w:rPr>
            </w:pPr>
            <w:r w:rsidRPr="00951974">
              <w:rPr>
                <w:sz w:val="18"/>
                <w:szCs w:val="18"/>
              </w:rPr>
              <w:t>к информации об исполнении бюджета</w:t>
            </w:r>
          </w:p>
        </w:tc>
      </w:tr>
      <w:tr w:rsidR="00951974" w:rsidRPr="00951974" w:rsidTr="00951974">
        <w:trPr>
          <w:trHeight w:val="255"/>
        </w:trPr>
        <w:tc>
          <w:tcPr>
            <w:tcW w:w="1100" w:type="dxa"/>
            <w:tcBorders>
              <w:top w:val="nil"/>
              <w:left w:val="nil"/>
              <w:bottom w:val="nil"/>
              <w:right w:val="nil"/>
            </w:tcBorders>
            <w:shd w:val="clear" w:color="auto" w:fill="auto"/>
            <w:noWrap/>
            <w:vAlign w:val="bottom"/>
            <w:hideMark/>
          </w:tcPr>
          <w:p w:rsidR="00951974" w:rsidRPr="00951974" w:rsidRDefault="00951974" w:rsidP="00951974">
            <w:pPr>
              <w:jc w:val="right"/>
              <w:rPr>
                <w:sz w:val="18"/>
                <w:szCs w:val="18"/>
              </w:rPr>
            </w:pPr>
          </w:p>
        </w:tc>
        <w:tc>
          <w:tcPr>
            <w:tcW w:w="104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4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3631" w:type="dxa"/>
            <w:tcBorders>
              <w:top w:val="nil"/>
              <w:left w:val="nil"/>
              <w:bottom w:val="nil"/>
              <w:right w:val="nil"/>
            </w:tcBorders>
            <w:shd w:val="clear" w:color="auto" w:fill="auto"/>
            <w:noWrap/>
            <w:vAlign w:val="bottom"/>
            <w:hideMark/>
          </w:tcPr>
          <w:p w:rsidR="00951974" w:rsidRPr="00951974" w:rsidRDefault="00951974" w:rsidP="00951974">
            <w:pPr>
              <w:jc w:val="right"/>
              <w:rPr>
                <w:sz w:val="18"/>
                <w:szCs w:val="18"/>
              </w:rPr>
            </w:pPr>
            <w:r w:rsidRPr="00951974">
              <w:rPr>
                <w:sz w:val="18"/>
                <w:szCs w:val="18"/>
              </w:rPr>
              <w:t>Евдокимовского муниципального образования</w:t>
            </w:r>
          </w:p>
        </w:tc>
      </w:tr>
      <w:tr w:rsidR="00951974" w:rsidRPr="00951974" w:rsidTr="00951974">
        <w:trPr>
          <w:trHeight w:val="240"/>
        </w:trPr>
        <w:tc>
          <w:tcPr>
            <w:tcW w:w="1100" w:type="dxa"/>
            <w:tcBorders>
              <w:top w:val="nil"/>
              <w:left w:val="nil"/>
              <w:bottom w:val="nil"/>
              <w:right w:val="nil"/>
            </w:tcBorders>
            <w:shd w:val="clear" w:color="auto" w:fill="auto"/>
            <w:noWrap/>
            <w:vAlign w:val="bottom"/>
            <w:hideMark/>
          </w:tcPr>
          <w:p w:rsidR="00951974" w:rsidRPr="00951974" w:rsidRDefault="00951974" w:rsidP="00951974">
            <w:pPr>
              <w:jc w:val="right"/>
              <w:rPr>
                <w:sz w:val="18"/>
                <w:szCs w:val="18"/>
              </w:rPr>
            </w:pPr>
          </w:p>
        </w:tc>
        <w:tc>
          <w:tcPr>
            <w:tcW w:w="104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2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04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3631" w:type="dxa"/>
            <w:tcBorders>
              <w:top w:val="nil"/>
              <w:left w:val="nil"/>
              <w:bottom w:val="nil"/>
              <w:right w:val="nil"/>
            </w:tcBorders>
            <w:shd w:val="clear" w:color="auto" w:fill="auto"/>
            <w:noWrap/>
            <w:vAlign w:val="bottom"/>
            <w:hideMark/>
          </w:tcPr>
          <w:p w:rsidR="00951974" w:rsidRPr="00951974" w:rsidRDefault="00951974" w:rsidP="00951974">
            <w:pPr>
              <w:jc w:val="right"/>
              <w:rPr>
                <w:sz w:val="18"/>
                <w:szCs w:val="18"/>
              </w:rPr>
            </w:pPr>
            <w:r w:rsidRPr="00951974">
              <w:rPr>
                <w:sz w:val="18"/>
                <w:szCs w:val="18"/>
              </w:rPr>
              <w:t>за 1 квартал 2021 года</w:t>
            </w:r>
          </w:p>
        </w:tc>
      </w:tr>
    </w:tbl>
    <w:p w:rsidR="00951974" w:rsidRPr="00951974" w:rsidRDefault="00951974" w:rsidP="00951974">
      <w:pPr>
        <w:jc w:val="both"/>
        <w:rPr>
          <w:sz w:val="28"/>
          <w:szCs w:val="28"/>
        </w:rPr>
      </w:pPr>
    </w:p>
    <w:tbl>
      <w:tblPr>
        <w:tblW w:w="14380" w:type="dxa"/>
        <w:tblInd w:w="108" w:type="dxa"/>
        <w:tblLook w:val="04A0" w:firstRow="1" w:lastRow="0" w:firstColumn="1" w:lastColumn="0" w:noHBand="0" w:noVBand="1"/>
      </w:tblPr>
      <w:tblGrid>
        <w:gridCol w:w="14380"/>
      </w:tblGrid>
      <w:tr w:rsidR="00951974" w:rsidRPr="00951974" w:rsidTr="00951974">
        <w:trPr>
          <w:trHeight w:val="375"/>
        </w:trPr>
        <w:tc>
          <w:tcPr>
            <w:tcW w:w="14380" w:type="dxa"/>
            <w:tcBorders>
              <w:top w:val="nil"/>
              <w:left w:val="nil"/>
              <w:bottom w:val="nil"/>
              <w:right w:val="nil"/>
            </w:tcBorders>
            <w:shd w:val="clear" w:color="auto" w:fill="auto"/>
            <w:noWrap/>
            <w:vAlign w:val="bottom"/>
            <w:hideMark/>
          </w:tcPr>
          <w:p w:rsidR="00951974" w:rsidRPr="00951974" w:rsidRDefault="00951974" w:rsidP="00951974">
            <w:pPr>
              <w:rPr>
                <w:b/>
                <w:bCs/>
                <w:sz w:val="28"/>
                <w:szCs w:val="28"/>
              </w:rPr>
            </w:pPr>
            <w:r w:rsidRPr="00951974">
              <w:rPr>
                <w:b/>
                <w:bCs/>
                <w:sz w:val="28"/>
                <w:szCs w:val="28"/>
              </w:rPr>
              <w:t xml:space="preserve">                                                  ОТЧЁТ</w:t>
            </w:r>
          </w:p>
        </w:tc>
      </w:tr>
      <w:tr w:rsidR="00951974" w:rsidRPr="00951974" w:rsidTr="00951974">
        <w:trPr>
          <w:trHeight w:val="375"/>
        </w:trPr>
        <w:tc>
          <w:tcPr>
            <w:tcW w:w="14380" w:type="dxa"/>
            <w:tcBorders>
              <w:top w:val="nil"/>
              <w:left w:val="nil"/>
              <w:bottom w:val="nil"/>
              <w:right w:val="nil"/>
            </w:tcBorders>
            <w:shd w:val="clear" w:color="auto" w:fill="auto"/>
            <w:noWrap/>
            <w:vAlign w:val="bottom"/>
            <w:hideMark/>
          </w:tcPr>
          <w:p w:rsidR="00951974" w:rsidRPr="00951974" w:rsidRDefault="00951974" w:rsidP="00951974">
            <w:pPr>
              <w:rPr>
                <w:b/>
                <w:bCs/>
                <w:sz w:val="28"/>
                <w:szCs w:val="28"/>
              </w:rPr>
            </w:pPr>
            <w:r w:rsidRPr="00951974">
              <w:rPr>
                <w:b/>
                <w:bCs/>
                <w:sz w:val="28"/>
                <w:szCs w:val="28"/>
              </w:rPr>
              <w:t xml:space="preserve">об исполнении бюджета Евдокимовского муниципального образования </w:t>
            </w:r>
          </w:p>
          <w:p w:rsidR="00951974" w:rsidRPr="00951974" w:rsidRDefault="00951974" w:rsidP="00951974">
            <w:pPr>
              <w:rPr>
                <w:b/>
                <w:bCs/>
                <w:sz w:val="28"/>
                <w:szCs w:val="28"/>
              </w:rPr>
            </w:pPr>
            <w:r w:rsidRPr="00951974">
              <w:rPr>
                <w:b/>
                <w:bCs/>
                <w:sz w:val="28"/>
                <w:szCs w:val="28"/>
              </w:rPr>
              <w:t>по состоянию на 01 апреля 2021 года по расходам</w:t>
            </w:r>
          </w:p>
        </w:tc>
      </w:tr>
    </w:tbl>
    <w:p w:rsidR="00951974" w:rsidRPr="00951974" w:rsidRDefault="00951974" w:rsidP="00951974">
      <w:pPr>
        <w:jc w:val="both"/>
        <w:rPr>
          <w:sz w:val="20"/>
          <w:szCs w:val="20"/>
        </w:rPr>
      </w:pPr>
      <w:r w:rsidRPr="00951974">
        <w:lastRenderedPageBreak/>
        <w:fldChar w:fldCharType="begin"/>
      </w:r>
      <w:r w:rsidRPr="00951974">
        <w:instrText xml:space="preserve"> LINK Excel.Sheet.12 "C:\\Users\\Элемент\\Desktop\\МОИ ДОКУМЕНТЫ\\Исполнение за 1 квартал 2021 года\\7 Отчет об исп.  на 1.04.2020г..xlsx" "1!R11C1:R82C10" \a \f 4 \h  \* MERGEFORMAT </w:instrText>
      </w:r>
      <w:r w:rsidRPr="00951974">
        <w:fldChar w:fldCharType="separate"/>
      </w:r>
    </w:p>
    <w:tbl>
      <w:tblPr>
        <w:tblW w:w="11057" w:type="dxa"/>
        <w:tblInd w:w="-743" w:type="dxa"/>
        <w:tblLayout w:type="fixed"/>
        <w:tblLook w:val="04A0" w:firstRow="1" w:lastRow="0" w:firstColumn="1" w:lastColumn="0" w:noHBand="0" w:noVBand="1"/>
      </w:tblPr>
      <w:tblGrid>
        <w:gridCol w:w="649"/>
        <w:gridCol w:w="2470"/>
        <w:gridCol w:w="1264"/>
        <w:gridCol w:w="1288"/>
        <w:gridCol w:w="1198"/>
        <w:gridCol w:w="928"/>
        <w:gridCol w:w="1134"/>
        <w:gridCol w:w="851"/>
        <w:gridCol w:w="567"/>
        <w:gridCol w:w="708"/>
      </w:tblGrid>
      <w:tr w:rsidR="00951974" w:rsidRPr="00951974" w:rsidTr="00951974">
        <w:trPr>
          <w:trHeight w:val="240"/>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РзПР</w:t>
            </w:r>
          </w:p>
        </w:tc>
        <w:tc>
          <w:tcPr>
            <w:tcW w:w="2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18"/>
                <w:szCs w:val="18"/>
              </w:rPr>
            </w:pPr>
            <w:r w:rsidRPr="00951974">
              <w:rPr>
                <w:b/>
                <w:bCs/>
                <w:sz w:val="18"/>
                <w:szCs w:val="18"/>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18"/>
                <w:szCs w:val="18"/>
              </w:rPr>
            </w:pPr>
            <w:r w:rsidRPr="00951974">
              <w:rPr>
                <w:b/>
                <w:bCs/>
                <w:sz w:val="18"/>
                <w:szCs w:val="18"/>
              </w:rPr>
              <w:t>Уточненный  план год, руб.</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18"/>
                <w:szCs w:val="18"/>
              </w:rPr>
            </w:pPr>
            <w:r w:rsidRPr="00951974">
              <w:rPr>
                <w:b/>
                <w:bCs/>
                <w:sz w:val="18"/>
                <w:szCs w:val="18"/>
              </w:rPr>
              <w:t>Уточненный план на 01.04.2021г., руб.</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18"/>
                <w:szCs w:val="18"/>
              </w:rPr>
            </w:pPr>
            <w:r w:rsidRPr="00951974">
              <w:rPr>
                <w:b/>
                <w:bCs/>
                <w:sz w:val="18"/>
                <w:szCs w:val="18"/>
              </w:rPr>
              <w:t>Исполнено на 01.04.2021г., руб.</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18"/>
                <w:szCs w:val="18"/>
              </w:rPr>
            </w:pPr>
            <w:r w:rsidRPr="00951974">
              <w:rPr>
                <w:b/>
                <w:bCs/>
                <w:sz w:val="18"/>
                <w:szCs w:val="18"/>
              </w:rPr>
              <w:t>% выполнения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18"/>
                <w:szCs w:val="18"/>
              </w:rPr>
            </w:pPr>
            <w:r w:rsidRPr="00951974">
              <w:rPr>
                <w:b/>
                <w:bCs/>
                <w:sz w:val="18"/>
                <w:szCs w:val="18"/>
              </w:rPr>
              <w:t>Структура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18"/>
                <w:szCs w:val="18"/>
              </w:rPr>
            </w:pPr>
            <w:r w:rsidRPr="00951974">
              <w:rPr>
                <w:b/>
                <w:bCs/>
                <w:sz w:val="18"/>
                <w:szCs w:val="18"/>
              </w:rPr>
              <w:t>% от общего расхода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1974" w:rsidRPr="00951974" w:rsidRDefault="00951974" w:rsidP="00951974">
            <w:pPr>
              <w:jc w:val="center"/>
              <w:rPr>
                <w:b/>
                <w:bCs/>
                <w:sz w:val="18"/>
                <w:szCs w:val="18"/>
              </w:rPr>
            </w:pPr>
            <w:r w:rsidRPr="00951974">
              <w:rPr>
                <w:b/>
                <w:bCs/>
                <w:sz w:val="18"/>
                <w:szCs w:val="18"/>
              </w:rPr>
              <w:t>Отклонение, руб.</w:t>
            </w:r>
          </w:p>
        </w:tc>
      </w:tr>
      <w:tr w:rsidR="00951974" w:rsidRPr="00951974" w:rsidTr="00951974">
        <w:trPr>
          <w:trHeight w:val="1200"/>
        </w:trPr>
        <w:tc>
          <w:tcPr>
            <w:tcW w:w="649"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18"/>
                <w:szCs w:val="18"/>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18"/>
                <w:szCs w:val="18"/>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18"/>
                <w:szCs w:val="18"/>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18"/>
                <w:szCs w:val="18"/>
              </w:rPr>
            </w:pPr>
          </w:p>
        </w:tc>
        <w:tc>
          <w:tcPr>
            <w:tcW w:w="92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18"/>
                <w:szCs w:val="18"/>
              </w:rPr>
            </w:pPr>
            <w:r w:rsidRPr="00951974">
              <w:rPr>
                <w:b/>
                <w:bCs/>
                <w:sz w:val="18"/>
                <w:szCs w:val="18"/>
              </w:rPr>
              <w:t>к годовому назначению</w:t>
            </w:r>
          </w:p>
        </w:tc>
        <w:tc>
          <w:tcPr>
            <w:tcW w:w="113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18"/>
                <w:szCs w:val="18"/>
              </w:rPr>
            </w:pPr>
            <w:r w:rsidRPr="00951974">
              <w:rPr>
                <w:b/>
                <w:bCs/>
                <w:sz w:val="18"/>
                <w:szCs w:val="18"/>
              </w:rPr>
              <w:t>к квартальному назначению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51974" w:rsidRPr="00951974" w:rsidRDefault="00951974" w:rsidP="00951974">
            <w:pPr>
              <w:rPr>
                <w:b/>
                <w:bCs/>
                <w:sz w:val="18"/>
                <w:szCs w:val="18"/>
              </w:rPr>
            </w:pP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0100</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sz w:val="18"/>
                <w:szCs w:val="18"/>
              </w:rPr>
            </w:pPr>
            <w:r w:rsidRPr="00951974">
              <w:rPr>
                <w:b/>
                <w:bCs/>
                <w:sz w:val="18"/>
                <w:szCs w:val="18"/>
              </w:rPr>
              <w:t>Гос.управ.и органы мест.управ.</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2 972 581,85</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1 146 285,42</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1 146 285,42</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38,6</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nil"/>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sz w:val="16"/>
                <w:szCs w:val="16"/>
              </w:rPr>
            </w:pPr>
            <w:r w:rsidRPr="00951974">
              <w:rPr>
                <w:b/>
                <w:bCs/>
                <w:sz w:val="16"/>
                <w:szCs w:val="16"/>
              </w:rPr>
              <w:t>36,7</w:t>
            </w:r>
          </w:p>
        </w:tc>
        <w:tc>
          <w:tcPr>
            <w:tcW w:w="70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i/>
                <w:iCs/>
                <w:sz w:val="18"/>
                <w:szCs w:val="18"/>
              </w:rPr>
            </w:pPr>
            <w:r w:rsidRPr="00951974">
              <w:rPr>
                <w:b/>
                <w:bCs/>
                <w:i/>
                <w:iCs/>
                <w:sz w:val="18"/>
                <w:szCs w:val="18"/>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2 617 981,85</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951 083,83</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951 083,83</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36,3</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83,0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30,4</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i/>
                <w:iCs/>
                <w:sz w:val="18"/>
                <w:szCs w:val="18"/>
              </w:rPr>
            </w:pPr>
            <w:r w:rsidRPr="00951974">
              <w:rPr>
                <w:b/>
                <w:bCs/>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1 988 150,69</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694 545,94</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694 545,94</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34,9</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60,6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22,2</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 </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b/>
                <w:bCs/>
                <w:i/>
                <w:iCs/>
                <w:sz w:val="18"/>
                <w:szCs w:val="18"/>
              </w:rPr>
            </w:pPr>
            <w:r w:rsidRPr="00951974">
              <w:rPr>
                <w:b/>
                <w:bCs/>
                <w:i/>
                <w:iCs/>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629 831,16</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256 537,89</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256 537,89</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40,7</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22,4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8,2</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0102</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Глава администрации поселения</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556 400,00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251 226,42</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251 226,42</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45,2</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21,9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8,0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 xml:space="preserve">зарплата с начислениями </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556 400,00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251 226,42</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251 226,42</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45,2</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21,9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8,0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404 727,34</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186 220,32</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186 220,32</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46,0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16,2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6,0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 xml:space="preserve">                     начисления  </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151 672,66</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65 006,10</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65 006,10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42,9</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5,7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2,1</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0104</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Центральный аппарат</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2 392 581,85</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892 295,00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892 295,00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37,3</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77,8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28,6</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2 061 581,85</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699 857,41</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699 857,41</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33,9</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61,1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22,4</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1 583 423,35</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508 325,62</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508 325,62</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32,1</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44,3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16,3</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i/>
                <w:iCs/>
                <w:sz w:val="18"/>
                <w:szCs w:val="18"/>
              </w:rPr>
            </w:pPr>
            <w:r w:rsidRPr="00951974">
              <w:rPr>
                <w:i/>
                <w:iCs/>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478 158,50</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191 531,79</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191 531,79</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40,1</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16,7</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6,1</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0107</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Обеспечение проведения выборов и референдумов</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0111</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Резервный фонд</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20 000,00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0113</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Другие общегосударственные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3 600,00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2 764,00</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2 764,00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76,8</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0200</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sz w:val="18"/>
                <w:szCs w:val="18"/>
              </w:rPr>
            </w:pPr>
            <w:r w:rsidRPr="00951974">
              <w:rPr>
                <w:b/>
                <w:bCs/>
                <w:sz w:val="18"/>
                <w:szCs w:val="18"/>
              </w:rPr>
              <w:t>Национальная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137 300,00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20 800,00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20 800,00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15,1</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0,7</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0203</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Мобилизационная и вневойсковая подготовка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137 300,00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20 800,00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20 800,00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15,1</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0,7</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124 700,00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20 800,00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20 800,00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16,7</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0,7</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95 775,73</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15 496,72</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15 496,72</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16,2</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74,5</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0,5</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28 924,27</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5 303,28</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5 303,28</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18,3</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25,5</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0,2</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0,00</w:t>
            </w:r>
          </w:p>
        </w:tc>
      </w:tr>
      <w:tr w:rsidR="00951974" w:rsidRPr="00951974" w:rsidTr="00951974">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0300</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b/>
                <w:bCs/>
                <w:sz w:val="18"/>
                <w:szCs w:val="18"/>
              </w:rPr>
            </w:pPr>
            <w:r w:rsidRPr="00951974">
              <w:rPr>
                <w:b/>
                <w:bCs/>
                <w:sz w:val="18"/>
                <w:szCs w:val="18"/>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5 500,00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0309</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sz w:val="18"/>
                <w:szCs w:val="18"/>
              </w:rPr>
            </w:pPr>
            <w:r w:rsidRPr="00951974">
              <w:rPr>
                <w:sz w:val="18"/>
                <w:szCs w:val="18"/>
              </w:rPr>
              <w:t>Защита населения и территории от последствий чрезвычайных ситуаций природного и техногенного характера,гражданская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0314</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sz w:val="18"/>
                <w:szCs w:val="18"/>
              </w:rPr>
            </w:pPr>
            <w:r w:rsidRPr="00951974">
              <w:rPr>
                <w:sz w:val="18"/>
                <w:szCs w:val="18"/>
              </w:rPr>
              <w:t>Обеспечение пожарной безопасности</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5 500,00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0400</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b/>
                <w:bCs/>
                <w:sz w:val="18"/>
                <w:szCs w:val="18"/>
              </w:rPr>
            </w:pPr>
            <w:r w:rsidRPr="00951974">
              <w:rPr>
                <w:b/>
                <w:bCs/>
                <w:sz w:val="18"/>
                <w:szCs w:val="18"/>
              </w:rPr>
              <w:t>Национальная экономика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2 531 100,00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242 047,81</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242 047,81</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9,6</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7,7</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0401</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i/>
                <w:iCs/>
                <w:sz w:val="18"/>
                <w:szCs w:val="18"/>
              </w:rPr>
            </w:pPr>
            <w:r w:rsidRPr="00951974">
              <w:rPr>
                <w:i/>
                <w:iCs/>
                <w:sz w:val="18"/>
                <w:szCs w:val="18"/>
              </w:rPr>
              <w:t>Общеэкономические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sz w:val="18"/>
                <w:szCs w:val="18"/>
              </w:rPr>
            </w:pPr>
            <w:r w:rsidRPr="00951974">
              <w:rPr>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i/>
                <w:iCs/>
                <w:sz w:val="18"/>
                <w:szCs w:val="18"/>
              </w:rPr>
            </w:pPr>
            <w:r w:rsidRPr="00951974">
              <w:rPr>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0,00</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i/>
                <w:iCs/>
                <w:sz w:val="18"/>
                <w:szCs w:val="18"/>
              </w:rPr>
            </w:pPr>
            <w:r w:rsidRPr="00951974">
              <w:rPr>
                <w:i/>
                <w:iCs/>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0,00</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i/>
                <w:iCs/>
                <w:sz w:val="16"/>
                <w:szCs w:val="16"/>
              </w:rPr>
            </w:pPr>
            <w:r w:rsidRPr="00951974">
              <w:rPr>
                <w:i/>
                <w:i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0406</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sz w:val="18"/>
                <w:szCs w:val="18"/>
              </w:rPr>
            </w:pPr>
            <w:r w:rsidRPr="00951974">
              <w:rPr>
                <w:sz w:val="18"/>
                <w:szCs w:val="18"/>
              </w:rPr>
              <w:t>Водное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0409</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sz w:val="18"/>
                <w:szCs w:val="18"/>
              </w:rPr>
            </w:pPr>
            <w:r w:rsidRPr="00951974">
              <w:rPr>
                <w:sz w:val="18"/>
                <w:szCs w:val="18"/>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2 521 100,00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242 047,81</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242 047,81</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9,6</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7,7</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0412</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sz w:val="18"/>
                <w:szCs w:val="18"/>
              </w:rPr>
            </w:pPr>
            <w:r w:rsidRPr="00951974">
              <w:rPr>
                <w:sz w:val="18"/>
                <w:szCs w:val="18"/>
              </w:rPr>
              <w:t>Другие вопросы в области национальной экономики</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10 000,00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0500</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sz w:val="18"/>
                <w:szCs w:val="18"/>
              </w:rPr>
            </w:pPr>
            <w:r w:rsidRPr="00951974">
              <w:rPr>
                <w:b/>
                <w:bCs/>
                <w:sz w:val="18"/>
                <w:szCs w:val="18"/>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342 500,00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103 288,32</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103 288,32</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30,2</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3,3</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lastRenderedPageBreak/>
              <w:t>0501</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Жилищное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0502</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127 500,00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97 500,00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97 500,00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76,5</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3,1</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0503</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Благоустройство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215 000,00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5 788,32</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5 788,32</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2,7</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0,2</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0700</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i/>
                <w:iCs/>
                <w:sz w:val="18"/>
                <w:szCs w:val="18"/>
              </w:rPr>
            </w:pPr>
            <w:r w:rsidRPr="00951974">
              <w:rPr>
                <w:b/>
                <w:bCs/>
                <w:i/>
                <w:iCs/>
                <w:sz w:val="18"/>
                <w:szCs w:val="18"/>
              </w:rPr>
              <w:t>Образование</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16 500,00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0705</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i/>
                <w:iCs/>
                <w:sz w:val="18"/>
                <w:szCs w:val="18"/>
              </w:rPr>
            </w:pPr>
            <w:r w:rsidRPr="00951974">
              <w:rPr>
                <w:i/>
                <w:iCs/>
                <w:sz w:val="18"/>
                <w:szCs w:val="18"/>
              </w:rPr>
              <w:t>Профессиональная подготовка,переподготовка и повышение квалификации</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16 500,00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0800</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b/>
                <w:bCs/>
                <w:sz w:val="18"/>
                <w:szCs w:val="18"/>
              </w:rPr>
            </w:pPr>
            <w:r w:rsidRPr="00951974">
              <w:rPr>
                <w:b/>
                <w:bCs/>
                <w:sz w:val="18"/>
                <w:szCs w:val="18"/>
              </w:rPr>
              <w:t>Культура, кинематография</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3 837 900,00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1 500 145,29</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1 500 145,29</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39,1</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48,0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0801</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Культура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3 837 900,00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1 500 145,29</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1 500 145,29</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39,1</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48,0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2 973 800,00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1 059 223,38</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1 059 223,38</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35,6</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70,6</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33,9</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2 283 024,80</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783 199,44</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783 199,44</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34,3</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52,2</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25,1</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689 775,20</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275 399,10</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275 399,10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39,9</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18,4</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8,8</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 xml:space="preserve">                      б/лист ст 266</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1 000,00</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624,84</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sz w:val="16"/>
                <w:szCs w:val="16"/>
              </w:rPr>
            </w:pPr>
            <w:r w:rsidRPr="00951974">
              <w:rPr>
                <w:sz w:val="16"/>
                <w:szCs w:val="16"/>
              </w:rPr>
              <w:t>624,84</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62,5</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0804</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Другие вопросы в области культуры</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1000</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sz w:val="18"/>
                <w:szCs w:val="18"/>
              </w:rPr>
            </w:pPr>
            <w:r w:rsidRPr="00951974">
              <w:rPr>
                <w:b/>
                <w:bCs/>
                <w:sz w:val="18"/>
                <w:szCs w:val="18"/>
              </w:rPr>
              <w:t>Социальная политика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440 700,00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112 077,00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112 077,00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25,4</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3,6</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1001</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Пенсионное обеспечение</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440 700,00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112 077,00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112 077,00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25,4</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3,6</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1006</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Другие вопросы в области социальной политики</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1100</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i/>
                <w:iCs/>
                <w:sz w:val="18"/>
                <w:szCs w:val="18"/>
              </w:rPr>
            </w:pPr>
            <w:r w:rsidRPr="00951974">
              <w:rPr>
                <w:b/>
                <w:bCs/>
                <w:i/>
                <w:iCs/>
                <w:sz w:val="18"/>
                <w:szCs w:val="18"/>
              </w:rPr>
              <w:t>Физическая культура и спорт</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1101</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i/>
                <w:iCs/>
                <w:sz w:val="18"/>
                <w:szCs w:val="18"/>
              </w:rPr>
            </w:pPr>
            <w:r w:rsidRPr="00951974">
              <w:rPr>
                <w:i/>
                <w:iCs/>
                <w:sz w:val="18"/>
                <w:szCs w:val="18"/>
              </w:rPr>
              <w:t xml:space="preserve">Физическая культура </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10 000,00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1300</w:t>
            </w:r>
          </w:p>
        </w:tc>
        <w:tc>
          <w:tcPr>
            <w:tcW w:w="2470" w:type="dxa"/>
            <w:tcBorders>
              <w:top w:val="nil"/>
              <w:left w:val="nil"/>
              <w:bottom w:val="single" w:sz="4" w:space="0" w:color="auto"/>
              <w:right w:val="single" w:sz="4" w:space="0" w:color="auto"/>
            </w:tcBorders>
            <w:shd w:val="clear" w:color="000000" w:fill="FFFFFF"/>
            <w:vAlign w:val="center"/>
            <w:hideMark/>
          </w:tcPr>
          <w:p w:rsidR="00951974" w:rsidRPr="00951974" w:rsidRDefault="00951974" w:rsidP="00951974">
            <w:pPr>
              <w:rPr>
                <w:b/>
                <w:bCs/>
                <w:i/>
                <w:iCs/>
                <w:sz w:val="18"/>
                <w:szCs w:val="18"/>
              </w:rPr>
            </w:pPr>
            <w:r w:rsidRPr="00951974">
              <w:rPr>
                <w:b/>
                <w:bCs/>
                <w:i/>
                <w:iCs/>
                <w:sz w:val="18"/>
                <w:szCs w:val="18"/>
              </w:rPr>
              <w:t>Обслуживание государственного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2 000,00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1301</w:t>
            </w:r>
          </w:p>
        </w:tc>
        <w:tc>
          <w:tcPr>
            <w:tcW w:w="2470" w:type="dxa"/>
            <w:tcBorders>
              <w:top w:val="nil"/>
              <w:left w:val="nil"/>
              <w:bottom w:val="single" w:sz="4" w:space="0" w:color="auto"/>
              <w:right w:val="single" w:sz="4" w:space="0" w:color="auto"/>
            </w:tcBorders>
            <w:shd w:val="clear" w:color="000000" w:fill="FFFFFF"/>
            <w:vAlign w:val="bottom"/>
            <w:hideMark/>
          </w:tcPr>
          <w:p w:rsidR="00951974" w:rsidRPr="00951974" w:rsidRDefault="00951974" w:rsidP="00951974">
            <w:pPr>
              <w:rPr>
                <w:i/>
                <w:iCs/>
                <w:sz w:val="18"/>
                <w:szCs w:val="18"/>
              </w:rPr>
            </w:pPr>
            <w:r w:rsidRPr="00951974">
              <w:rPr>
                <w:i/>
                <w:iCs/>
                <w:sz w:val="18"/>
                <w:szCs w:val="18"/>
              </w:rPr>
              <w:t>Обслуживание государственного внутреннего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1400</w:t>
            </w:r>
          </w:p>
        </w:tc>
        <w:tc>
          <w:tcPr>
            <w:tcW w:w="2470" w:type="dxa"/>
            <w:tcBorders>
              <w:top w:val="nil"/>
              <w:left w:val="nil"/>
              <w:bottom w:val="single" w:sz="4" w:space="0" w:color="auto"/>
              <w:right w:val="single" w:sz="4" w:space="0" w:color="auto"/>
            </w:tcBorders>
            <w:shd w:val="clear" w:color="000000" w:fill="FFFFFF"/>
            <w:vAlign w:val="bottom"/>
            <w:hideMark/>
          </w:tcPr>
          <w:p w:rsidR="00951974" w:rsidRPr="00951974" w:rsidRDefault="00951974" w:rsidP="00951974">
            <w:pPr>
              <w:rPr>
                <w:b/>
                <w:bCs/>
                <w:sz w:val="18"/>
                <w:szCs w:val="18"/>
              </w:rPr>
            </w:pPr>
            <w:r w:rsidRPr="00951974">
              <w:rPr>
                <w:b/>
                <w:bCs/>
                <w:sz w:val="18"/>
                <w:szCs w:val="18"/>
              </w:rPr>
              <w:t>Межбюджетные трансферты общего характера бюджетам бюджетной системы Российской Федерации</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3 473 118,15</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8"/>
                <w:szCs w:val="18"/>
              </w:rPr>
            </w:pPr>
            <w:r w:rsidRPr="00951974">
              <w:rPr>
                <w:sz w:val="18"/>
                <w:szCs w:val="18"/>
              </w:rPr>
              <w:t>1403</w:t>
            </w:r>
          </w:p>
        </w:tc>
        <w:tc>
          <w:tcPr>
            <w:tcW w:w="2470" w:type="dxa"/>
            <w:tcBorders>
              <w:top w:val="nil"/>
              <w:left w:val="nil"/>
              <w:bottom w:val="single" w:sz="4" w:space="0" w:color="auto"/>
              <w:right w:val="single" w:sz="4" w:space="0" w:color="auto"/>
            </w:tcBorders>
            <w:shd w:val="clear" w:color="000000" w:fill="FFFFFF"/>
            <w:vAlign w:val="bottom"/>
            <w:hideMark/>
          </w:tcPr>
          <w:p w:rsidR="00951974" w:rsidRPr="00951974" w:rsidRDefault="00951974" w:rsidP="00951974">
            <w:pPr>
              <w:rPr>
                <w:i/>
                <w:iCs/>
                <w:sz w:val="18"/>
                <w:szCs w:val="18"/>
              </w:rPr>
            </w:pPr>
            <w:r w:rsidRPr="00951974">
              <w:rPr>
                <w:i/>
                <w:iCs/>
                <w:sz w:val="18"/>
                <w:szCs w:val="18"/>
              </w:rPr>
              <w:t>Прочие межбюджетные трансферты общего характера</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3 473 118,15</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sz w:val="18"/>
                <w:szCs w:val="18"/>
              </w:rPr>
            </w:pPr>
            <w:r w:rsidRPr="00951974">
              <w:rPr>
                <w:b/>
                <w:bCs/>
                <w:sz w:val="18"/>
                <w:szCs w:val="18"/>
              </w:rPr>
              <w:t>ИТОГО РАСХОДЫ</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13 769 200,00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3 124 643,84</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3 124 643,84</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22,7</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8"/>
                <w:szCs w:val="18"/>
              </w:rPr>
            </w:pPr>
            <w:r w:rsidRPr="00951974">
              <w:rPr>
                <w:b/>
                <w:bCs/>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b/>
                <w:bCs/>
                <w:i/>
                <w:iCs/>
                <w:sz w:val="18"/>
                <w:szCs w:val="18"/>
              </w:rPr>
            </w:pPr>
            <w:r w:rsidRPr="00951974">
              <w:rPr>
                <w:b/>
                <w:bCs/>
                <w:i/>
                <w:iCs/>
                <w:sz w:val="18"/>
                <w:szCs w:val="18"/>
              </w:rPr>
              <w:t>ЗАРПЛАТА С НАЧИСЛЕНИЯМИ, ИТОГО</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5 716 481,85</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2 031 107,21</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i/>
                <w:iCs/>
                <w:sz w:val="16"/>
                <w:szCs w:val="16"/>
              </w:rPr>
            </w:pPr>
            <w:r w:rsidRPr="00951974">
              <w:rPr>
                <w:b/>
                <w:bCs/>
                <w:i/>
                <w:iCs/>
                <w:sz w:val="16"/>
                <w:szCs w:val="16"/>
              </w:rPr>
              <w:t>2 031 107,21</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35,5</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65,0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i/>
                <w:iCs/>
                <w:sz w:val="18"/>
                <w:szCs w:val="18"/>
              </w:rPr>
            </w:pPr>
            <w:r w:rsidRPr="00951974">
              <w:rPr>
                <w:i/>
                <w:iCs/>
                <w:sz w:val="18"/>
                <w:szCs w:val="18"/>
              </w:rPr>
              <w:t xml:space="preserve">           в том числе зарплата</w:t>
            </w:r>
          </w:p>
        </w:tc>
        <w:tc>
          <w:tcPr>
            <w:tcW w:w="1264" w:type="dxa"/>
            <w:tcBorders>
              <w:top w:val="nil"/>
              <w:left w:val="nil"/>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4 366 951,22</w:t>
            </w:r>
          </w:p>
        </w:tc>
        <w:tc>
          <w:tcPr>
            <w:tcW w:w="1288" w:type="dxa"/>
            <w:tcBorders>
              <w:top w:val="nil"/>
              <w:left w:val="single" w:sz="4" w:space="0" w:color="auto"/>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1 493 242,10</w:t>
            </w:r>
          </w:p>
        </w:tc>
        <w:tc>
          <w:tcPr>
            <w:tcW w:w="1198" w:type="dxa"/>
            <w:tcBorders>
              <w:top w:val="nil"/>
              <w:left w:val="single" w:sz="4" w:space="0" w:color="auto"/>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1 493 242,10</w:t>
            </w:r>
          </w:p>
        </w:tc>
        <w:tc>
          <w:tcPr>
            <w:tcW w:w="928"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34,2</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47,8</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i/>
                <w:iCs/>
                <w:sz w:val="18"/>
                <w:szCs w:val="18"/>
              </w:rPr>
            </w:pPr>
            <w:r w:rsidRPr="00951974">
              <w:rPr>
                <w:i/>
                <w:iCs/>
                <w:sz w:val="18"/>
                <w:szCs w:val="18"/>
              </w:rPr>
              <w:t xml:space="preserve">                       начисления на опл. труда</w:t>
            </w:r>
          </w:p>
        </w:tc>
        <w:tc>
          <w:tcPr>
            <w:tcW w:w="1264" w:type="dxa"/>
            <w:tcBorders>
              <w:top w:val="nil"/>
              <w:left w:val="nil"/>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1 348 530,63</w:t>
            </w:r>
          </w:p>
        </w:tc>
        <w:tc>
          <w:tcPr>
            <w:tcW w:w="1288" w:type="dxa"/>
            <w:tcBorders>
              <w:top w:val="nil"/>
              <w:left w:val="single" w:sz="4" w:space="0" w:color="auto"/>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537 240,27</w:t>
            </w:r>
          </w:p>
        </w:tc>
        <w:tc>
          <w:tcPr>
            <w:tcW w:w="1198" w:type="dxa"/>
            <w:tcBorders>
              <w:top w:val="nil"/>
              <w:left w:val="single" w:sz="4" w:space="0" w:color="auto"/>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537 240,27</w:t>
            </w:r>
          </w:p>
        </w:tc>
        <w:tc>
          <w:tcPr>
            <w:tcW w:w="928"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39,8</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17,2</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8"/>
                <w:szCs w:val="18"/>
              </w:rPr>
            </w:pPr>
            <w:r w:rsidRPr="00951974">
              <w:rPr>
                <w:sz w:val="18"/>
                <w:szCs w:val="18"/>
              </w:rPr>
              <w:t xml:space="preserve">                      б/лист ст 266</w:t>
            </w:r>
          </w:p>
        </w:tc>
        <w:tc>
          <w:tcPr>
            <w:tcW w:w="1264" w:type="dxa"/>
            <w:tcBorders>
              <w:top w:val="nil"/>
              <w:left w:val="nil"/>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1 000,00</w:t>
            </w:r>
          </w:p>
        </w:tc>
        <w:tc>
          <w:tcPr>
            <w:tcW w:w="1288" w:type="dxa"/>
            <w:tcBorders>
              <w:top w:val="nil"/>
              <w:left w:val="single" w:sz="4" w:space="0" w:color="auto"/>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624,84</w:t>
            </w:r>
          </w:p>
        </w:tc>
        <w:tc>
          <w:tcPr>
            <w:tcW w:w="1198" w:type="dxa"/>
            <w:tcBorders>
              <w:top w:val="nil"/>
              <w:left w:val="single" w:sz="4" w:space="0" w:color="auto"/>
              <w:bottom w:val="single" w:sz="4" w:space="0" w:color="auto"/>
              <w:right w:val="nil"/>
            </w:tcBorders>
            <w:shd w:val="clear" w:color="auto" w:fill="auto"/>
            <w:noWrap/>
            <w:vAlign w:val="center"/>
            <w:hideMark/>
          </w:tcPr>
          <w:p w:rsidR="00951974" w:rsidRPr="00951974" w:rsidRDefault="00951974" w:rsidP="00951974">
            <w:pPr>
              <w:jc w:val="center"/>
              <w:rPr>
                <w:i/>
                <w:iCs/>
                <w:sz w:val="16"/>
                <w:szCs w:val="16"/>
              </w:rPr>
            </w:pPr>
            <w:r w:rsidRPr="00951974">
              <w:rPr>
                <w:i/>
                <w:iCs/>
                <w:sz w:val="16"/>
                <w:szCs w:val="16"/>
              </w:rPr>
              <w:t>624,84</w:t>
            </w:r>
          </w:p>
        </w:tc>
        <w:tc>
          <w:tcPr>
            <w:tcW w:w="928" w:type="dxa"/>
            <w:tcBorders>
              <w:top w:val="nil"/>
              <w:left w:val="single" w:sz="4" w:space="0" w:color="auto"/>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62,5</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i/>
                <w:iCs/>
                <w:sz w:val="18"/>
                <w:szCs w:val="18"/>
              </w:rPr>
            </w:pPr>
            <w:r w:rsidRPr="00951974">
              <w:rPr>
                <w:i/>
                <w:iCs/>
                <w:sz w:val="18"/>
                <w:szCs w:val="18"/>
              </w:rPr>
              <w:t>Коммунальные услуги</w:t>
            </w:r>
          </w:p>
        </w:tc>
        <w:tc>
          <w:tcPr>
            <w:tcW w:w="1264"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907 100,00</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550 907,62</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550 907,62</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60,7</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17,6</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nil"/>
              <w:right w:val="nil"/>
            </w:tcBorders>
            <w:shd w:val="clear" w:color="000000" w:fill="FFFFFF"/>
            <w:noWrap/>
            <w:vAlign w:val="bottom"/>
            <w:hideMark/>
          </w:tcPr>
          <w:p w:rsidR="00951974" w:rsidRPr="00951974" w:rsidRDefault="00951974" w:rsidP="00951974">
            <w:pPr>
              <w:rPr>
                <w:i/>
                <w:iCs/>
                <w:sz w:val="18"/>
                <w:szCs w:val="18"/>
              </w:rPr>
            </w:pPr>
            <w:r w:rsidRPr="00951974">
              <w:rPr>
                <w:i/>
                <w:iCs/>
                <w:sz w:val="18"/>
                <w:szCs w:val="18"/>
              </w:rPr>
              <w:t>Приобретение</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396 800,00</w:t>
            </w:r>
          </w:p>
        </w:tc>
        <w:tc>
          <w:tcPr>
            <w:tcW w:w="128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1 700,00</w:t>
            </w:r>
          </w:p>
        </w:tc>
        <w:tc>
          <w:tcPr>
            <w:tcW w:w="11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i/>
                <w:iCs/>
                <w:sz w:val="16"/>
                <w:szCs w:val="16"/>
              </w:rPr>
            </w:pPr>
            <w:r w:rsidRPr="00951974">
              <w:rPr>
                <w:i/>
                <w:iCs/>
                <w:sz w:val="16"/>
                <w:szCs w:val="16"/>
              </w:rPr>
              <w:t>1 700,00</w:t>
            </w:r>
          </w:p>
        </w:tc>
        <w:tc>
          <w:tcPr>
            <w:tcW w:w="92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0,00</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single" w:sz="4" w:space="0" w:color="auto"/>
              <w:left w:val="nil"/>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Превышение доходов над расходами</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-243 000,00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305 777,62</w:t>
            </w:r>
          </w:p>
        </w:tc>
        <w:tc>
          <w:tcPr>
            <w:tcW w:w="119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sz w:val="16"/>
                <w:szCs w:val="16"/>
              </w:rPr>
            </w:pPr>
            <w:r w:rsidRPr="00951974">
              <w:rPr>
                <w:sz w:val="16"/>
                <w:szCs w:val="16"/>
              </w:rPr>
              <w:t>337 829,07</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Бюджетный кредит</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b/>
                <w:bCs/>
                <w:sz w:val="16"/>
                <w:szCs w:val="16"/>
              </w:rPr>
            </w:pPr>
            <w:r w:rsidRPr="00951974">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Прочие источники внутр.финансир.</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243 000,00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Изменение ост-ка средств на счетах</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-305 777,62</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-337 829,07</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i/>
                <w:iCs/>
                <w:sz w:val="18"/>
                <w:szCs w:val="18"/>
              </w:rPr>
            </w:pPr>
            <w:r w:rsidRPr="00951974">
              <w:rPr>
                <w:i/>
                <w:iCs/>
                <w:sz w:val="18"/>
                <w:szCs w:val="18"/>
              </w:rPr>
              <w:t>Увеличение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-13 769 200,00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-3 430 421,46</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-3 977 371,97</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noWrap/>
            <w:vAlign w:val="bottom"/>
            <w:hideMark/>
          </w:tcPr>
          <w:p w:rsidR="00951974" w:rsidRPr="00951974" w:rsidRDefault="00951974" w:rsidP="00951974">
            <w:pPr>
              <w:rPr>
                <w:i/>
                <w:iCs/>
                <w:sz w:val="18"/>
                <w:szCs w:val="18"/>
              </w:rPr>
            </w:pPr>
            <w:r w:rsidRPr="00951974">
              <w:rPr>
                <w:i/>
                <w:iCs/>
                <w:sz w:val="18"/>
                <w:szCs w:val="18"/>
              </w:rPr>
              <w:t>Уменьшение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13 769 200,00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3 124 643,84</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3 639 542,90</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nil"/>
              <w:left w:val="single" w:sz="4" w:space="0" w:color="auto"/>
              <w:bottom w:val="nil"/>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nil"/>
              <w:right w:val="single" w:sz="4" w:space="0" w:color="auto"/>
            </w:tcBorders>
            <w:shd w:val="clear" w:color="000000" w:fill="FFFFFF"/>
            <w:noWrap/>
            <w:vAlign w:val="bottom"/>
            <w:hideMark/>
          </w:tcPr>
          <w:p w:rsidR="00951974" w:rsidRPr="00951974" w:rsidRDefault="00951974" w:rsidP="00951974">
            <w:pPr>
              <w:rPr>
                <w:b/>
                <w:bCs/>
                <w:sz w:val="18"/>
                <w:szCs w:val="18"/>
              </w:rPr>
            </w:pPr>
            <w:r w:rsidRPr="00951974">
              <w:rPr>
                <w:b/>
                <w:bCs/>
                <w:sz w:val="18"/>
                <w:szCs w:val="18"/>
              </w:rPr>
              <w:t>ДОХОДЫ</w:t>
            </w:r>
          </w:p>
        </w:tc>
        <w:tc>
          <w:tcPr>
            <w:tcW w:w="1264" w:type="dxa"/>
            <w:tcBorders>
              <w:top w:val="nil"/>
              <w:left w:val="nil"/>
              <w:bottom w:val="nil"/>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13 526 200,00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3 430 421,46</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3 462 472,91</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single" w:sz="4" w:space="0" w:color="auto"/>
              <w:left w:val="single" w:sz="4" w:space="0" w:color="auto"/>
              <w:bottom w:val="nil"/>
              <w:right w:val="nil"/>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в том числе внутренние обороты</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9 087 000,00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2 432 671,46</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2 432 671,46</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single" w:sz="4" w:space="0" w:color="auto"/>
              <w:left w:val="single" w:sz="4" w:space="0" w:color="auto"/>
              <w:bottom w:val="nil"/>
              <w:right w:val="nil"/>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доходы за минусом внутренних оборотов</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4 439 200,00</w:t>
            </w:r>
          </w:p>
        </w:tc>
        <w:tc>
          <w:tcPr>
            <w:tcW w:w="128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997 750,00</w:t>
            </w:r>
          </w:p>
        </w:tc>
        <w:tc>
          <w:tcPr>
            <w:tcW w:w="119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sz w:val="16"/>
                <w:szCs w:val="16"/>
              </w:rPr>
            </w:pPr>
            <w:r w:rsidRPr="00951974">
              <w:rPr>
                <w:sz w:val="16"/>
                <w:szCs w:val="16"/>
              </w:rPr>
              <w:t>1 029 801,45</w:t>
            </w:r>
          </w:p>
        </w:tc>
        <w:tc>
          <w:tcPr>
            <w:tcW w:w="92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jc w:val="center"/>
              <w:rPr>
                <w:b/>
                <w:bCs/>
                <w:sz w:val="16"/>
                <w:szCs w:val="16"/>
              </w:rPr>
            </w:pPr>
            <w:r w:rsidRPr="00951974">
              <w:rPr>
                <w:b/>
                <w:bCs/>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51974" w:rsidRPr="00951974" w:rsidRDefault="00951974" w:rsidP="00951974">
            <w:pPr>
              <w:rPr>
                <w:sz w:val="16"/>
                <w:szCs w:val="16"/>
              </w:rPr>
            </w:pPr>
            <w:r w:rsidRPr="00951974">
              <w:rPr>
                <w:sz w:val="16"/>
                <w:szCs w:val="16"/>
              </w:rPr>
              <w:t> </w:t>
            </w:r>
          </w:p>
        </w:tc>
      </w:tr>
      <w:tr w:rsidR="00951974" w:rsidRPr="00951974" w:rsidTr="00951974">
        <w:trPr>
          <w:trHeight w:val="240"/>
        </w:trPr>
        <w:tc>
          <w:tcPr>
            <w:tcW w:w="6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1974" w:rsidRPr="00951974" w:rsidRDefault="00951974" w:rsidP="00951974">
            <w:pPr>
              <w:rPr>
                <w:sz w:val="18"/>
                <w:szCs w:val="18"/>
              </w:rPr>
            </w:pPr>
            <w:r w:rsidRPr="00951974">
              <w:rPr>
                <w:sz w:val="18"/>
                <w:szCs w:val="18"/>
              </w:rPr>
              <w:t> </w:t>
            </w:r>
          </w:p>
        </w:tc>
        <w:tc>
          <w:tcPr>
            <w:tcW w:w="2470" w:type="dxa"/>
            <w:tcBorders>
              <w:top w:val="nil"/>
              <w:left w:val="nil"/>
              <w:bottom w:val="single" w:sz="4" w:space="0" w:color="auto"/>
              <w:right w:val="single" w:sz="4" w:space="0" w:color="auto"/>
            </w:tcBorders>
            <w:shd w:val="clear" w:color="000000" w:fill="FFFFFF"/>
            <w:vAlign w:val="bottom"/>
            <w:hideMark/>
          </w:tcPr>
          <w:p w:rsidR="00951974" w:rsidRPr="00951974" w:rsidRDefault="00951974" w:rsidP="00951974">
            <w:pPr>
              <w:rPr>
                <w:sz w:val="18"/>
                <w:szCs w:val="18"/>
              </w:rPr>
            </w:pPr>
            <w:r w:rsidRPr="00951974">
              <w:rPr>
                <w:sz w:val="18"/>
                <w:szCs w:val="18"/>
              </w:rPr>
              <w:t>% направления средств на выплату з.платы</w:t>
            </w:r>
          </w:p>
        </w:tc>
        <w:tc>
          <w:tcPr>
            <w:tcW w:w="126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1288" w:type="dxa"/>
            <w:tcBorders>
              <w:top w:val="nil"/>
              <w:left w:val="nil"/>
              <w:bottom w:val="single" w:sz="4" w:space="0" w:color="auto"/>
              <w:right w:val="nil"/>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1198" w:type="dxa"/>
            <w:tcBorders>
              <w:top w:val="nil"/>
              <w:left w:val="single" w:sz="4" w:space="0" w:color="auto"/>
              <w:bottom w:val="single" w:sz="4" w:space="0" w:color="auto"/>
              <w:right w:val="nil"/>
            </w:tcBorders>
            <w:shd w:val="clear" w:color="auto" w:fill="auto"/>
            <w:noWrap/>
            <w:vAlign w:val="center"/>
            <w:hideMark/>
          </w:tcPr>
          <w:p w:rsidR="00951974" w:rsidRPr="00951974" w:rsidRDefault="00951974" w:rsidP="00951974">
            <w:pPr>
              <w:jc w:val="center"/>
              <w:rPr>
                <w:sz w:val="16"/>
                <w:szCs w:val="16"/>
              </w:rPr>
            </w:pPr>
            <w:r w:rsidRPr="00951974">
              <w:rPr>
                <w:sz w:val="16"/>
                <w:szCs w:val="16"/>
              </w:rPr>
              <w:t>69,90</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sz w:val="16"/>
                <w:szCs w:val="16"/>
              </w:rPr>
            </w:pPr>
            <w:r w:rsidRPr="00951974">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rPr>
                <w:sz w:val="16"/>
                <w:szCs w:val="16"/>
              </w:rPr>
            </w:pPr>
            <w:r w:rsidRPr="00951974">
              <w:rPr>
                <w:sz w:val="16"/>
                <w:szCs w:val="16"/>
              </w:rPr>
              <w:t> </w:t>
            </w:r>
          </w:p>
        </w:tc>
      </w:tr>
    </w:tbl>
    <w:p w:rsidR="00951974" w:rsidRPr="00951974" w:rsidRDefault="00951974" w:rsidP="00951974">
      <w:pPr>
        <w:jc w:val="both"/>
        <w:rPr>
          <w:sz w:val="28"/>
          <w:szCs w:val="28"/>
        </w:rPr>
      </w:pPr>
      <w:r w:rsidRPr="00951974">
        <w:rPr>
          <w:sz w:val="28"/>
          <w:szCs w:val="28"/>
        </w:rPr>
        <w:lastRenderedPageBreak/>
        <w:fldChar w:fldCharType="end"/>
      </w:r>
    </w:p>
    <w:tbl>
      <w:tblPr>
        <w:tblW w:w="9734" w:type="dxa"/>
        <w:tblInd w:w="108" w:type="dxa"/>
        <w:tblLook w:val="04A0" w:firstRow="1" w:lastRow="0" w:firstColumn="1" w:lastColumn="0" w:noHBand="0" w:noVBand="1"/>
      </w:tblPr>
      <w:tblGrid>
        <w:gridCol w:w="546"/>
        <w:gridCol w:w="4910"/>
        <w:gridCol w:w="1430"/>
        <w:gridCol w:w="1450"/>
        <w:gridCol w:w="1398"/>
      </w:tblGrid>
      <w:tr w:rsidR="00951974" w:rsidRPr="00951974" w:rsidTr="00951974">
        <w:trPr>
          <w:trHeight w:val="885"/>
        </w:trPr>
        <w:tc>
          <w:tcPr>
            <w:tcW w:w="9734" w:type="dxa"/>
            <w:gridSpan w:val="5"/>
            <w:tcBorders>
              <w:top w:val="nil"/>
              <w:left w:val="nil"/>
              <w:bottom w:val="nil"/>
              <w:right w:val="nil"/>
            </w:tcBorders>
            <w:shd w:val="clear" w:color="auto" w:fill="auto"/>
            <w:vAlign w:val="bottom"/>
            <w:hideMark/>
          </w:tcPr>
          <w:p w:rsidR="00951974" w:rsidRPr="00951974" w:rsidRDefault="00951974" w:rsidP="00951974">
            <w:pPr>
              <w:jc w:val="center"/>
              <w:rPr>
                <w:b/>
                <w:bCs/>
                <w:color w:val="000000"/>
              </w:rPr>
            </w:pPr>
            <w:r w:rsidRPr="00951974">
              <w:rPr>
                <w:b/>
                <w:bCs/>
                <w:color w:val="000000"/>
              </w:rPr>
              <w:t xml:space="preserve">ОТЧЕТ ОБ ИСПОЛЬЗОВАНИИ СРЕДСТВ ДОРОЖНОГО ФОНДА ЗА 1 КВАРТАЛ 2021 ГОДА  ЕВДОКИМОВСКОГО МУНИЦИПАЛЬНОГО ОБРАЗОВАНИЯ </w:t>
            </w:r>
          </w:p>
        </w:tc>
      </w:tr>
      <w:tr w:rsidR="00951974" w:rsidRPr="00951974" w:rsidTr="00951974">
        <w:trPr>
          <w:trHeight w:val="300"/>
        </w:trPr>
        <w:tc>
          <w:tcPr>
            <w:tcW w:w="546" w:type="dxa"/>
            <w:tcBorders>
              <w:top w:val="nil"/>
              <w:left w:val="nil"/>
              <w:bottom w:val="nil"/>
              <w:right w:val="nil"/>
            </w:tcBorders>
            <w:shd w:val="clear" w:color="auto" w:fill="auto"/>
            <w:noWrap/>
            <w:vAlign w:val="bottom"/>
            <w:hideMark/>
          </w:tcPr>
          <w:p w:rsidR="00951974" w:rsidRPr="00951974" w:rsidRDefault="00951974" w:rsidP="00951974">
            <w:pPr>
              <w:jc w:val="center"/>
              <w:rPr>
                <w:b/>
                <w:bCs/>
                <w:color w:val="000000"/>
              </w:rPr>
            </w:pPr>
          </w:p>
        </w:tc>
        <w:tc>
          <w:tcPr>
            <w:tcW w:w="491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3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5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398"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r w:rsidR="00951974" w:rsidRPr="00951974" w:rsidTr="00951974">
        <w:trPr>
          <w:trHeight w:val="300"/>
        </w:trPr>
        <w:tc>
          <w:tcPr>
            <w:tcW w:w="546" w:type="dxa"/>
            <w:tcBorders>
              <w:top w:val="nil"/>
              <w:left w:val="nil"/>
              <w:bottom w:val="nil"/>
              <w:right w:val="nil"/>
            </w:tcBorders>
            <w:shd w:val="clear" w:color="auto" w:fill="auto"/>
            <w:noWrap/>
            <w:vAlign w:val="center"/>
            <w:hideMark/>
          </w:tcPr>
          <w:p w:rsidR="00951974" w:rsidRPr="00951974" w:rsidRDefault="00951974" w:rsidP="00951974">
            <w:pPr>
              <w:rPr>
                <w:sz w:val="20"/>
                <w:szCs w:val="20"/>
              </w:rPr>
            </w:pPr>
          </w:p>
        </w:tc>
        <w:tc>
          <w:tcPr>
            <w:tcW w:w="4910" w:type="dxa"/>
            <w:tcBorders>
              <w:top w:val="nil"/>
              <w:left w:val="nil"/>
              <w:bottom w:val="nil"/>
              <w:right w:val="nil"/>
            </w:tcBorders>
            <w:shd w:val="clear" w:color="auto" w:fill="auto"/>
            <w:noWrap/>
            <w:hideMark/>
          </w:tcPr>
          <w:p w:rsidR="00951974" w:rsidRPr="00951974" w:rsidRDefault="00951974" w:rsidP="00951974">
            <w:pPr>
              <w:jc w:val="center"/>
              <w:rPr>
                <w:sz w:val="20"/>
                <w:szCs w:val="20"/>
              </w:rPr>
            </w:pPr>
          </w:p>
        </w:tc>
        <w:tc>
          <w:tcPr>
            <w:tcW w:w="1430" w:type="dxa"/>
            <w:tcBorders>
              <w:top w:val="nil"/>
              <w:left w:val="nil"/>
              <w:bottom w:val="nil"/>
              <w:right w:val="nil"/>
            </w:tcBorders>
            <w:shd w:val="clear" w:color="auto" w:fill="auto"/>
            <w:noWrap/>
            <w:vAlign w:val="center"/>
            <w:hideMark/>
          </w:tcPr>
          <w:p w:rsidR="00951974" w:rsidRPr="00951974" w:rsidRDefault="00951974" w:rsidP="00951974">
            <w:pPr>
              <w:rPr>
                <w:sz w:val="20"/>
                <w:szCs w:val="20"/>
              </w:rPr>
            </w:pPr>
          </w:p>
        </w:tc>
        <w:tc>
          <w:tcPr>
            <w:tcW w:w="1450" w:type="dxa"/>
            <w:tcBorders>
              <w:top w:val="nil"/>
              <w:left w:val="nil"/>
              <w:bottom w:val="nil"/>
              <w:right w:val="nil"/>
            </w:tcBorders>
            <w:shd w:val="clear" w:color="auto" w:fill="auto"/>
            <w:noWrap/>
            <w:vAlign w:val="bottom"/>
            <w:hideMark/>
          </w:tcPr>
          <w:p w:rsidR="00951974" w:rsidRPr="00951974" w:rsidRDefault="00951974" w:rsidP="00951974">
            <w:pPr>
              <w:rPr>
                <w:color w:val="000000"/>
                <w:sz w:val="18"/>
                <w:szCs w:val="18"/>
              </w:rPr>
            </w:pPr>
            <w:r w:rsidRPr="00951974">
              <w:rPr>
                <w:color w:val="000000"/>
                <w:sz w:val="18"/>
                <w:szCs w:val="18"/>
              </w:rPr>
              <w:t xml:space="preserve">            тыс. руб.</w:t>
            </w:r>
          </w:p>
        </w:tc>
        <w:tc>
          <w:tcPr>
            <w:tcW w:w="1398" w:type="dxa"/>
            <w:tcBorders>
              <w:top w:val="nil"/>
              <w:left w:val="nil"/>
              <w:bottom w:val="nil"/>
              <w:right w:val="nil"/>
            </w:tcBorders>
            <w:shd w:val="clear" w:color="auto" w:fill="auto"/>
            <w:noWrap/>
            <w:vAlign w:val="center"/>
            <w:hideMark/>
          </w:tcPr>
          <w:p w:rsidR="00951974" w:rsidRPr="00951974" w:rsidRDefault="00951974" w:rsidP="00951974">
            <w:pPr>
              <w:rPr>
                <w:color w:val="000000"/>
                <w:sz w:val="18"/>
                <w:szCs w:val="18"/>
              </w:rPr>
            </w:pPr>
          </w:p>
        </w:tc>
      </w:tr>
      <w:tr w:rsidR="00951974" w:rsidRPr="00951974" w:rsidTr="00951974">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xml:space="preserve">% исполнения </w:t>
            </w:r>
          </w:p>
        </w:tc>
      </w:tr>
      <w:tr w:rsidR="00951974" w:rsidRPr="00951974" w:rsidTr="0095197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jc w:val="center"/>
              <w:rPr>
                <w:color w:val="000000"/>
                <w:sz w:val="22"/>
                <w:szCs w:val="22"/>
              </w:rPr>
            </w:pPr>
            <w:r w:rsidRPr="00951974">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951974" w:rsidRPr="00951974" w:rsidRDefault="00951974" w:rsidP="00951974">
            <w:pPr>
              <w:rPr>
                <w:color w:val="000000"/>
                <w:sz w:val="22"/>
                <w:szCs w:val="22"/>
              </w:rPr>
            </w:pPr>
            <w:r w:rsidRPr="00951974">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430,7</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430,7</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100</w:t>
            </w:r>
          </w:p>
        </w:tc>
      </w:tr>
      <w:tr w:rsidR="00951974" w:rsidRPr="00951974" w:rsidTr="0095197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jc w:val="center"/>
              <w:rPr>
                <w:b/>
                <w:bCs/>
                <w:color w:val="000000"/>
                <w:sz w:val="22"/>
                <w:szCs w:val="22"/>
              </w:rPr>
            </w:pPr>
            <w:r w:rsidRPr="00951974">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b/>
                <w:bCs/>
                <w:color w:val="000000"/>
                <w:sz w:val="22"/>
                <w:szCs w:val="22"/>
              </w:rPr>
            </w:pPr>
            <w:r w:rsidRPr="00951974">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color w:val="000000"/>
                <w:sz w:val="22"/>
                <w:szCs w:val="22"/>
              </w:rPr>
            </w:pPr>
            <w:r w:rsidRPr="00951974">
              <w:rPr>
                <w:b/>
                <w:bCs/>
                <w:color w:val="000000"/>
                <w:sz w:val="22"/>
                <w:szCs w:val="22"/>
              </w:rPr>
              <w:t>2521,1</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color w:val="000000"/>
                <w:sz w:val="22"/>
                <w:szCs w:val="22"/>
              </w:rPr>
            </w:pPr>
            <w:r w:rsidRPr="00951974">
              <w:rPr>
                <w:b/>
                <w:bCs/>
                <w:color w:val="000000"/>
                <w:sz w:val="22"/>
                <w:szCs w:val="22"/>
              </w:rPr>
              <w:t>565,3</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22</w:t>
            </w:r>
          </w:p>
        </w:tc>
      </w:tr>
      <w:tr w:rsidR="00951974" w:rsidRPr="00951974" w:rsidTr="0095197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51974" w:rsidRPr="00951974" w:rsidRDefault="00951974" w:rsidP="00951974">
            <w:pPr>
              <w:jc w:val="center"/>
              <w:rPr>
                <w:color w:val="000000"/>
                <w:sz w:val="22"/>
                <w:szCs w:val="22"/>
              </w:rPr>
            </w:pPr>
            <w:r w:rsidRPr="00951974">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w:t>
            </w:r>
          </w:p>
        </w:tc>
      </w:tr>
      <w:tr w:rsidR="00951974" w:rsidRPr="00951974" w:rsidTr="00951974">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2521,1</w:t>
            </w:r>
          </w:p>
        </w:tc>
        <w:tc>
          <w:tcPr>
            <w:tcW w:w="1450"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565,3</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22</w:t>
            </w:r>
          </w:p>
        </w:tc>
      </w:tr>
      <w:tr w:rsidR="00951974" w:rsidRPr="00951974" w:rsidTr="0095197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b/>
                <w:bCs/>
                <w:color w:val="000000"/>
                <w:sz w:val="22"/>
                <w:szCs w:val="22"/>
              </w:rPr>
            </w:pPr>
            <w:r w:rsidRPr="00951974">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color w:val="000000"/>
                <w:sz w:val="22"/>
                <w:szCs w:val="22"/>
              </w:rPr>
            </w:pPr>
            <w:r w:rsidRPr="00951974">
              <w:rPr>
                <w:b/>
                <w:bCs/>
                <w:color w:val="000000"/>
                <w:sz w:val="22"/>
                <w:szCs w:val="22"/>
              </w:rPr>
              <w:t>2521,1</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b/>
                <w:bCs/>
                <w:color w:val="000000"/>
                <w:sz w:val="22"/>
                <w:szCs w:val="22"/>
              </w:rPr>
            </w:pPr>
            <w:r w:rsidRPr="00951974">
              <w:rPr>
                <w:b/>
                <w:bCs/>
                <w:color w:val="000000"/>
                <w:sz w:val="22"/>
                <w:szCs w:val="22"/>
              </w:rPr>
              <w:t>242,0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10</w:t>
            </w:r>
          </w:p>
        </w:tc>
      </w:tr>
      <w:tr w:rsidR="00951974" w:rsidRPr="00951974" w:rsidTr="0095197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 </w:t>
            </w:r>
          </w:p>
        </w:tc>
      </w:tr>
      <w:tr w:rsidR="00951974" w:rsidRPr="00951974" w:rsidTr="0095197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2521,1</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242,0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10</w:t>
            </w:r>
          </w:p>
        </w:tc>
      </w:tr>
      <w:tr w:rsidR="00951974" w:rsidRPr="00951974" w:rsidTr="0095197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51974" w:rsidRPr="00951974" w:rsidRDefault="00951974" w:rsidP="00951974">
            <w:pPr>
              <w:jc w:val="center"/>
              <w:rPr>
                <w:color w:val="000000"/>
                <w:sz w:val="22"/>
                <w:szCs w:val="22"/>
              </w:rPr>
            </w:pPr>
            <w:r w:rsidRPr="00951974">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951974" w:rsidRPr="00951974" w:rsidRDefault="00951974" w:rsidP="00951974">
            <w:pPr>
              <w:rPr>
                <w:color w:val="000000"/>
                <w:sz w:val="22"/>
                <w:szCs w:val="22"/>
              </w:rPr>
            </w:pPr>
            <w:r w:rsidRPr="00951974">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51974" w:rsidRPr="00951974" w:rsidRDefault="00951974" w:rsidP="00951974">
            <w:pPr>
              <w:jc w:val="center"/>
              <w:rPr>
                <w:color w:val="000000"/>
                <w:sz w:val="22"/>
                <w:szCs w:val="22"/>
              </w:rPr>
            </w:pPr>
            <w:r w:rsidRPr="00951974">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51974" w:rsidRPr="00951974" w:rsidRDefault="00951974" w:rsidP="00951974">
            <w:pPr>
              <w:jc w:val="center"/>
              <w:rPr>
                <w:b/>
                <w:bCs/>
                <w:color w:val="000000"/>
                <w:sz w:val="22"/>
                <w:szCs w:val="22"/>
              </w:rPr>
            </w:pPr>
            <w:r w:rsidRPr="00951974">
              <w:rPr>
                <w:b/>
                <w:bCs/>
                <w:color w:val="000000"/>
                <w:sz w:val="22"/>
                <w:szCs w:val="22"/>
              </w:rPr>
              <w:t>-</w:t>
            </w:r>
          </w:p>
        </w:tc>
      </w:tr>
      <w:tr w:rsidR="00951974" w:rsidRPr="00951974" w:rsidTr="00951974">
        <w:trPr>
          <w:trHeight w:val="300"/>
        </w:trPr>
        <w:tc>
          <w:tcPr>
            <w:tcW w:w="546" w:type="dxa"/>
            <w:tcBorders>
              <w:top w:val="nil"/>
              <w:left w:val="nil"/>
              <w:bottom w:val="nil"/>
              <w:right w:val="nil"/>
            </w:tcBorders>
            <w:shd w:val="clear" w:color="auto" w:fill="auto"/>
            <w:noWrap/>
            <w:vAlign w:val="bottom"/>
            <w:hideMark/>
          </w:tcPr>
          <w:p w:rsidR="00951974" w:rsidRPr="00951974" w:rsidRDefault="00951974" w:rsidP="00951974">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3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450"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c>
          <w:tcPr>
            <w:tcW w:w="1398" w:type="dxa"/>
            <w:tcBorders>
              <w:top w:val="nil"/>
              <w:left w:val="nil"/>
              <w:bottom w:val="nil"/>
              <w:right w:val="nil"/>
            </w:tcBorders>
            <w:shd w:val="clear" w:color="auto" w:fill="auto"/>
            <w:noWrap/>
            <w:vAlign w:val="bottom"/>
            <w:hideMark/>
          </w:tcPr>
          <w:p w:rsidR="00951974" w:rsidRPr="00951974" w:rsidRDefault="00951974" w:rsidP="00951974">
            <w:pPr>
              <w:rPr>
                <w:sz w:val="20"/>
                <w:szCs w:val="20"/>
              </w:rPr>
            </w:pPr>
          </w:p>
        </w:tc>
      </w:tr>
    </w:tbl>
    <w:p w:rsidR="00951974" w:rsidRPr="00951974" w:rsidRDefault="00572275" w:rsidP="00951974">
      <w:pPr>
        <w:tabs>
          <w:tab w:val="left" w:pos="3400"/>
        </w:tabs>
        <w:jc w:val="center"/>
        <w:rPr>
          <w:b/>
          <w:sz w:val="28"/>
          <w:szCs w:val="28"/>
        </w:rPr>
      </w:pPr>
      <w:r>
        <w:rPr>
          <w:b/>
          <w:sz w:val="28"/>
          <w:szCs w:val="28"/>
        </w:rPr>
        <w:t>С</w:t>
      </w:r>
      <w:r w:rsidR="00951974" w:rsidRPr="00951974">
        <w:rPr>
          <w:b/>
          <w:sz w:val="28"/>
          <w:szCs w:val="28"/>
        </w:rPr>
        <w:t>ведения</w:t>
      </w:r>
    </w:p>
    <w:p w:rsidR="00951974" w:rsidRPr="00951974" w:rsidRDefault="00951974" w:rsidP="00951974">
      <w:pPr>
        <w:tabs>
          <w:tab w:val="left" w:pos="3400"/>
        </w:tabs>
        <w:jc w:val="center"/>
        <w:rPr>
          <w:b/>
          <w:sz w:val="28"/>
          <w:szCs w:val="28"/>
        </w:rPr>
      </w:pPr>
      <w:r w:rsidRPr="00951974">
        <w:rPr>
          <w:b/>
          <w:sz w:val="28"/>
          <w:szCs w:val="28"/>
        </w:rPr>
        <w:t xml:space="preserve">о численности муниципальных служащих </w:t>
      </w:r>
    </w:p>
    <w:p w:rsidR="00951974" w:rsidRPr="00951974" w:rsidRDefault="00951974" w:rsidP="00951974">
      <w:pPr>
        <w:tabs>
          <w:tab w:val="left" w:pos="3400"/>
        </w:tabs>
        <w:jc w:val="center"/>
        <w:rPr>
          <w:b/>
          <w:sz w:val="28"/>
          <w:szCs w:val="28"/>
        </w:rPr>
      </w:pPr>
      <w:r w:rsidRPr="00951974">
        <w:rPr>
          <w:b/>
          <w:sz w:val="28"/>
          <w:szCs w:val="28"/>
        </w:rPr>
        <w:t xml:space="preserve">органов местного самоуправления, </w:t>
      </w:r>
    </w:p>
    <w:p w:rsidR="00951974" w:rsidRPr="00951974" w:rsidRDefault="00951974" w:rsidP="00951974">
      <w:pPr>
        <w:tabs>
          <w:tab w:val="left" w:pos="3400"/>
        </w:tabs>
        <w:jc w:val="center"/>
        <w:rPr>
          <w:b/>
          <w:sz w:val="28"/>
          <w:szCs w:val="28"/>
        </w:rPr>
      </w:pPr>
      <w:r w:rsidRPr="00951974">
        <w:rPr>
          <w:b/>
          <w:sz w:val="28"/>
          <w:szCs w:val="28"/>
        </w:rPr>
        <w:t xml:space="preserve">работников муниципальных учреждений </w:t>
      </w:r>
    </w:p>
    <w:p w:rsidR="00951974" w:rsidRPr="00951974" w:rsidRDefault="00951974" w:rsidP="00951974">
      <w:pPr>
        <w:tabs>
          <w:tab w:val="left" w:pos="3400"/>
        </w:tabs>
        <w:jc w:val="center"/>
        <w:rPr>
          <w:b/>
          <w:sz w:val="28"/>
          <w:szCs w:val="28"/>
        </w:rPr>
      </w:pPr>
      <w:r w:rsidRPr="00951974">
        <w:rPr>
          <w:b/>
          <w:sz w:val="28"/>
          <w:szCs w:val="28"/>
        </w:rPr>
        <w:t xml:space="preserve">Евдокимовского сельского поселения </w:t>
      </w:r>
    </w:p>
    <w:p w:rsidR="00951974" w:rsidRPr="00951974" w:rsidRDefault="00951974" w:rsidP="00951974">
      <w:pPr>
        <w:tabs>
          <w:tab w:val="left" w:pos="3400"/>
        </w:tabs>
        <w:jc w:val="center"/>
        <w:rPr>
          <w:b/>
          <w:sz w:val="28"/>
          <w:szCs w:val="28"/>
        </w:rPr>
      </w:pPr>
      <w:r w:rsidRPr="00951974">
        <w:rPr>
          <w:b/>
          <w:sz w:val="28"/>
          <w:szCs w:val="28"/>
        </w:rPr>
        <w:lastRenderedPageBreak/>
        <w:t>и фактических расходах на оплату их труда за 1 квартал 2021 года</w:t>
      </w:r>
    </w:p>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3374"/>
        <w:gridCol w:w="2316"/>
        <w:gridCol w:w="2788"/>
      </w:tblGrid>
      <w:tr w:rsidR="00951974" w:rsidRPr="00951974" w:rsidTr="00951974">
        <w:tc>
          <w:tcPr>
            <w:tcW w:w="1093" w:type="dxa"/>
          </w:tcPr>
          <w:p w:rsidR="00951974" w:rsidRPr="00951974" w:rsidRDefault="00951974" w:rsidP="00951974">
            <w:pPr>
              <w:jc w:val="center"/>
              <w:rPr>
                <w:sz w:val="28"/>
                <w:szCs w:val="28"/>
              </w:rPr>
            </w:pPr>
            <w:r w:rsidRPr="00951974">
              <w:rPr>
                <w:sz w:val="28"/>
                <w:szCs w:val="28"/>
              </w:rPr>
              <w:t>№ п/п</w:t>
            </w:r>
          </w:p>
        </w:tc>
        <w:tc>
          <w:tcPr>
            <w:tcW w:w="3374" w:type="dxa"/>
          </w:tcPr>
          <w:p w:rsidR="00951974" w:rsidRPr="00951974" w:rsidRDefault="00951974" w:rsidP="00951974">
            <w:pPr>
              <w:jc w:val="center"/>
              <w:rPr>
                <w:sz w:val="28"/>
                <w:szCs w:val="28"/>
              </w:rPr>
            </w:pPr>
            <w:r w:rsidRPr="00951974">
              <w:rPr>
                <w:sz w:val="28"/>
                <w:szCs w:val="28"/>
              </w:rPr>
              <w:t>Наименование</w:t>
            </w:r>
          </w:p>
        </w:tc>
        <w:tc>
          <w:tcPr>
            <w:tcW w:w="2316" w:type="dxa"/>
          </w:tcPr>
          <w:p w:rsidR="00951974" w:rsidRPr="00951974" w:rsidRDefault="00951974" w:rsidP="00951974">
            <w:pPr>
              <w:jc w:val="center"/>
              <w:rPr>
                <w:sz w:val="28"/>
                <w:szCs w:val="28"/>
              </w:rPr>
            </w:pPr>
            <w:r w:rsidRPr="00951974">
              <w:rPr>
                <w:sz w:val="28"/>
                <w:szCs w:val="28"/>
              </w:rPr>
              <w:t>Среднесписочная</w:t>
            </w:r>
          </w:p>
          <w:p w:rsidR="00951974" w:rsidRPr="00951974" w:rsidRDefault="00951974" w:rsidP="00951974">
            <w:pPr>
              <w:jc w:val="center"/>
              <w:rPr>
                <w:sz w:val="28"/>
                <w:szCs w:val="28"/>
              </w:rPr>
            </w:pPr>
            <w:r w:rsidRPr="00951974">
              <w:rPr>
                <w:sz w:val="28"/>
                <w:szCs w:val="28"/>
              </w:rPr>
              <w:t>численность,</w:t>
            </w:r>
          </w:p>
          <w:p w:rsidR="00951974" w:rsidRPr="00951974" w:rsidRDefault="00951974" w:rsidP="00951974">
            <w:pPr>
              <w:jc w:val="center"/>
              <w:rPr>
                <w:sz w:val="28"/>
                <w:szCs w:val="28"/>
              </w:rPr>
            </w:pPr>
            <w:r w:rsidRPr="00951974">
              <w:rPr>
                <w:sz w:val="28"/>
                <w:szCs w:val="28"/>
              </w:rPr>
              <w:t>чел.</w:t>
            </w:r>
          </w:p>
        </w:tc>
        <w:tc>
          <w:tcPr>
            <w:tcW w:w="2788" w:type="dxa"/>
          </w:tcPr>
          <w:p w:rsidR="00951974" w:rsidRPr="00951974" w:rsidRDefault="00951974" w:rsidP="00951974">
            <w:pPr>
              <w:jc w:val="center"/>
              <w:rPr>
                <w:sz w:val="28"/>
                <w:szCs w:val="28"/>
              </w:rPr>
            </w:pPr>
            <w:r w:rsidRPr="00951974">
              <w:rPr>
                <w:sz w:val="28"/>
                <w:szCs w:val="28"/>
              </w:rPr>
              <w:t>Фактические расходы за  1 квартал 2021 года</w:t>
            </w:r>
          </w:p>
          <w:p w:rsidR="00951974" w:rsidRPr="00951974" w:rsidRDefault="00951974" w:rsidP="00951974">
            <w:pPr>
              <w:jc w:val="center"/>
              <w:rPr>
                <w:sz w:val="28"/>
                <w:szCs w:val="28"/>
              </w:rPr>
            </w:pPr>
            <w:r w:rsidRPr="00951974">
              <w:rPr>
                <w:sz w:val="28"/>
                <w:szCs w:val="28"/>
              </w:rPr>
              <w:t xml:space="preserve"> на оплату труда, </w:t>
            </w:r>
          </w:p>
          <w:p w:rsidR="00951974" w:rsidRPr="00951974" w:rsidRDefault="00951974" w:rsidP="00951974">
            <w:pPr>
              <w:jc w:val="center"/>
              <w:rPr>
                <w:sz w:val="28"/>
                <w:szCs w:val="28"/>
              </w:rPr>
            </w:pPr>
            <w:r w:rsidRPr="00951974">
              <w:rPr>
                <w:sz w:val="28"/>
                <w:szCs w:val="28"/>
              </w:rPr>
              <w:t>тыс. руб.</w:t>
            </w:r>
          </w:p>
          <w:p w:rsidR="00951974" w:rsidRPr="00951974" w:rsidRDefault="00951974" w:rsidP="00951974">
            <w:pPr>
              <w:jc w:val="center"/>
              <w:rPr>
                <w:sz w:val="28"/>
                <w:szCs w:val="28"/>
              </w:rPr>
            </w:pPr>
          </w:p>
        </w:tc>
      </w:tr>
      <w:tr w:rsidR="00951974" w:rsidRPr="00951974" w:rsidTr="00951974">
        <w:trPr>
          <w:trHeight w:val="1486"/>
        </w:trPr>
        <w:tc>
          <w:tcPr>
            <w:tcW w:w="1093" w:type="dxa"/>
          </w:tcPr>
          <w:p w:rsidR="00951974" w:rsidRPr="00951974" w:rsidRDefault="00951974" w:rsidP="00951974">
            <w:pPr>
              <w:jc w:val="center"/>
              <w:rPr>
                <w:sz w:val="28"/>
                <w:szCs w:val="28"/>
              </w:rPr>
            </w:pPr>
          </w:p>
          <w:p w:rsidR="00951974" w:rsidRPr="00951974" w:rsidRDefault="00951974" w:rsidP="00951974">
            <w:pPr>
              <w:jc w:val="center"/>
              <w:rPr>
                <w:sz w:val="28"/>
                <w:szCs w:val="28"/>
              </w:rPr>
            </w:pPr>
            <w:r w:rsidRPr="00951974">
              <w:rPr>
                <w:sz w:val="28"/>
                <w:szCs w:val="28"/>
              </w:rPr>
              <w:t>1.</w:t>
            </w:r>
          </w:p>
        </w:tc>
        <w:tc>
          <w:tcPr>
            <w:tcW w:w="3374" w:type="dxa"/>
          </w:tcPr>
          <w:p w:rsidR="00951974" w:rsidRPr="00951974" w:rsidRDefault="00951974" w:rsidP="00951974">
            <w:pPr>
              <w:rPr>
                <w:sz w:val="28"/>
                <w:szCs w:val="28"/>
              </w:rPr>
            </w:pPr>
            <w:r w:rsidRPr="00951974">
              <w:rPr>
                <w:sz w:val="28"/>
                <w:szCs w:val="28"/>
              </w:rPr>
              <w:t>Муниципальные служащие, работники муниципальных учреждений</w:t>
            </w:r>
          </w:p>
        </w:tc>
        <w:tc>
          <w:tcPr>
            <w:tcW w:w="2316" w:type="dxa"/>
          </w:tcPr>
          <w:p w:rsidR="00951974" w:rsidRPr="00951974" w:rsidRDefault="00951974" w:rsidP="00951974">
            <w:pPr>
              <w:jc w:val="center"/>
              <w:rPr>
                <w:sz w:val="28"/>
                <w:szCs w:val="28"/>
              </w:rPr>
            </w:pPr>
          </w:p>
          <w:p w:rsidR="00951974" w:rsidRPr="00951974" w:rsidRDefault="00951974" w:rsidP="00951974">
            <w:pPr>
              <w:jc w:val="center"/>
              <w:rPr>
                <w:sz w:val="28"/>
                <w:szCs w:val="28"/>
              </w:rPr>
            </w:pPr>
            <w:r w:rsidRPr="00951974">
              <w:rPr>
                <w:sz w:val="28"/>
                <w:szCs w:val="28"/>
              </w:rPr>
              <w:t>15,7</w:t>
            </w:r>
          </w:p>
          <w:p w:rsidR="00951974" w:rsidRPr="00951974" w:rsidRDefault="00951974" w:rsidP="00951974">
            <w:pPr>
              <w:jc w:val="center"/>
              <w:rPr>
                <w:sz w:val="28"/>
                <w:szCs w:val="28"/>
              </w:rPr>
            </w:pPr>
          </w:p>
          <w:p w:rsidR="00951974" w:rsidRPr="00951974" w:rsidRDefault="00951974" w:rsidP="00951974">
            <w:pPr>
              <w:jc w:val="center"/>
              <w:rPr>
                <w:sz w:val="28"/>
                <w:szCs w:val="28"/>
              </w:rPr>
            </w:pPr>
          </w:p>
        </w:tc>
        <w:tc>
          <w:tcPr>
            <w:tcW w:w="2788" w:type="dxa"/>
          </w:tcPr>
          <w:p w:rsidR="00951974" w:rsidRPr="00951974" w:rsidRDefault="00951974" w:rsidP="00951974">
            <w:pPr>
              <w:jc w:val="center"/>
              <w:rPr>
                <w:sz w:val="28"/>
                <w:szCs w:val="28"/>
              </w:rPr>
            </w:pPr>
          </w:p>
          <w:p w:rsidR="00951974" w:rsidRPr="00951974" w:rsidRDefault="00951974" w:rsidP="00951974">
            <w:pPr>
              <w:jc w:val="center"/>
              <w:rPr>
                <w:sz w:val="28"/>
                <w:szCs w:val="28"/>
              </w:rPr>
            </w:pPr>
            <w:r w:rsidRPr="00951974">
              <w:rPr>
                <w:sz w:val="28"/>
                <w:szCs w:val="28"/>
              </w:rPr>
              <w:t>1604,7</w:t>
            </w:r>
          </w:p>
          <w:p w:rsidR="00951974" w:rsidRPr="00951974" w:rsidRDefault="00951974" w:rsidP="00951974">
            <w:pPr>
              <w:jc w:val="center"/>
              <w:rPr>
                <w:sz w:val="28"/>
                <w:szCs w:val="28"/>
              </w:rPr>
            </w:pPr>
          </w:p>
          <w:p w:rsidR="00951974" w:rsidRPr="00951974" w:rsidRDefault="00951974" w:rsidP="00951974">
            <w:pPr>
              <w:rPr>
                <w:sz w:val="28"/>
                <w:szCs w:val="28"/>
              </w:rPr>
            </w:pPr>
          </w:p>
        </w:tc>
      </w:tr>
    </w:tbl>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rPr>
          <w:sz w:val="28"/>
        </w:rPr>
      </w:pPr>
      <w:r w:rsidRPr="00951974">
        <w:rPr>
          <w:sz w:val="28"/>
        </w:rPr>
        <w:t xml:space="preserve">ВрИО председателя Комитета по </w:t>
      </w:r>
    </w:p>
    <w:p w:rsidR="00951974" w:rsidRPr="00951974" w:rsidRDefault="00951974" w:rsidP="00951974">
      <w:pPr>
        <w:rPr>
          <w:sz w:val="28"/>
        </w:rPr>
      </w:pPr>
      <w:r w:rsidRPr="00951974">
        <w:rPr>
          <w:sz w:val="28"/>
        </w:rPr>
        <w:t xml:space="preserve">финансам администрации </w:t>
      </w:r>
    </w:p>
    <w:p w:rsidR="00951974" w:rsidRPr="00951974" w:rsidRDefault="00951974" w:rsidP="00951974">
      <w:pPr>
        <w:rPr>
          <w:sz w:val="28"/>
        </w:rPr>
      </w:pPr>
      <w:r w:rsidRPr="00951974">
        <w:rPr>
          <w:sz w:val="28"/>
        </w:rPr>
        <w:t>Тулунского муниципального района                                             А.К.Мордовец</w:t>
      </w:r>
    </w:p>
    <w:p w:rsidR="00951974" w:rsidRPr="00951974" w:rsidRDefault="00951974" w:rsidP="00951974">
      <w:pPr>
        <w:rPr>
          <w:sz w:val="28"/>
          <w:szCs w:val="28"/>
        </w:rPr>
      </w:pPr>
    </w:p>
    <w:p w:rsidR="00951974" w:rsidRPr="00951974" w:rsidRDefault="00951974" w:rsidP="00951974">
      <w:pPr>
        <w:rPr>
          <w:sz w:val="28"/>
          <w:szCs w:val="28"/>
        </w:rPr>
      </w:pPr>
    </w:p>
    <w:p w:rsidR="00951974" w:rsidRPr="00951974" w:rsidRDefault="00951974" w:rsidP="00951974">
      <w:pPr>
        <w:jc w:val="center"/>
        <w:rPr>
          <w:sz w:val="28"/>
          <w:szCs w:val="28"/>
        </w:rPr>
      </w:pPr>
    </w:p>
    <w:p w:rsidR="00951974" w:rsidRPr="00951974" w:rsidRDefault="00951974" w:rsidP="00951974">
      <w:pPr>
        <w:jc w:val="both"/>
        <w:rPr>
          <w:sz w:val="28"/>
          <w:szCs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Pr="00951974" w:rsidRDefault="00951974" w:rsidP="00951974">
      <w:pPr>
        <w:rPr>
          <w:sz w:val="28"/>
        </w:rPr>
      </w:pPr>
    </w:p>
    <w:p w:rsidR="00951974" w:rsidRDefault="00951974" w:rsidP="001F2428">
      <w:pPr>
        <w:pStyle w:val="a5"/>
        <w:tabs>
          <w:tab w:val="left" w:pos="7426"/>
        </w:tabs>
        <w:jc w:val="both"/>
        <w:rPr>
          <w:rFonts w:ascii="Times New Roman" w:hAnsi="Times New Roman"/>
          <w:sz w:val="28"/>
          <w:szCs w:val="28"/>
        </w:rPr>
      </w:pPr>
    </w:p>
    <w:sectPr w:rsidR="00951974" w:rsidSect="0001293D">
      <w:pgSz w:w="11906" w:h="16838"/>
      <w:pgMar w:top="425"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21" w:rsidRDefault="008A4621">
      <w:r>
        <w:separator/>
      </w:r>
    </w:p>
  </w:endnote>
  <w:endnote w:type="continuationSeparator" w:id="0">
    <w:p w:rsidR="008A4621" w:rsidRDefault="008A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21" w:rsidRDefault="008A4621">
      <w:r>
        <w:separator/>
      </w:r>
    </w:p>
  </w:footnote>
  <w:footnote w:type="continuationSeparator" w:id="0">
    <w:p w:rsidR="008A4621" w:rsidRDefault="008A4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054A247E"/>
    <w:multiLevelType w:val="hybridMultilevel"/>
    <w:tmpl w:val="084486C0"/>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07085FE0"/>
    <w:multiLevelType w:val="hybridMultilevel"/>
    <w:tmpl w:val="A73C1832"/>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15:restartNumberingAfterBreak="0">
    <w:nsid w:val="0851396B"/>
    <w:multiLevelType w:val="hybridMultilevel"/>
    <w:tmpl w:val="FD02E450"/>
    <w:lvl w:ilvl="0" w:tplc="04190005">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123654E8"/>
    <w:multiLevelType w:val="hybridMultilevel"/>
    <w:tmpl w:val="43EC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373F3B9E"/>
    <w:multiLevelType w:val="hybridMultilevel"/>
    <w:tmpl w:val="AFC6E886"/>
    <w:lvl w:ilvl="0" w:tplc="C588A66C">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6B365CB"/>
    <w:multiLevelType w:val="hybridMultilevel"/>
    <w:tmpl w:val="AF107072"/>
    <w:lvl w:ilvl="0" w:tplc="C588A66C">
      <w:start w:val="1"/>
      <w:numFmt w:val="bullet"/>
      <w:lvlText w:val="-"/>
      <w:lvlJc w:val="left"/>
      <w:pPr>
        <w:ind w:left="786" w:hanging="360"/>
      </w:pPr>
      <w:rPr>
        <w:rFonts w:ascii="Segoe UI" w:hAnsi="Segoe UI"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28"/>
  </w:num>
  <w:num w:numId="3">
    <w:abstractNumId w:val="36"/>
  </w:num>
  <w:num w:numId="4">
    <w:abstractNumId w:val="33"/>
  </w:num>
  <w:num w:numId="5">
    <w:abstractNumId w:val="38"/>
  </w:num>
  <w:num w:numId="6">
    <w:abstractNumId w:val="40"/>
  </w:num>
  <w:num w:numId="7">
    <w:abstractNumId w:val="27"/>
  </w:num>
  <w:num w:numId="8">
    <w:abstractNumId w:val="39"/>
  </w:num>
  <w:num w:numId="9">
    <w:abstractNumId w:val="37"/>
  </w:num>
  <w:num w:numId="10">
    <w:abstractNumId w:val="42"/>
  </w:num>
  <w:num w:numId="11">
    <w:abstractNumId w:val="43"/>
  </w:num>
  <w:num w:numId="12">
    <w:abstractNumId w:val="29"/>
  </w:num>
  <w:num w:numId="13">
    <w:abstractNumId w:val="30"/>
  </w:num>
  <w:num w:numId="14">
    <w:abstractNumId w:val="32"/>
  </w:num>
  <w:num w:numId="15">
    <w:abstractNumId w:val="31"/>
  </w:num>
  <w:num w:numId="16">
    <w:abstractNumId w:val="34"/>
  </w:num>
  <w:num w:numId="17">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2690"/>
    <w:rsid w:val="00043F6B"/>
    <w:rsid w:val="000450AB"/>
    <w:rsid w:val="0004547A"/>
    <w:rsid w:val="0005167E"/>
    <w:rsid w:val="00052FB8"/>
    <w:rsid w:val="000548F8"/>
    <w:rsid w:val="00054F9F"/>
    <w:rsid w:val="00056D20"/>
    <w:rsid w:val="000607FA"/>
    <w:rsid w:val="000714D5"/>
    <w:rsid w:val="00077156"/>
    <w:rsid w:val="00082E50"/>
    <w:rsid w:val="00094153"/>
    <w:rsid w:val="0009480E"/>
    <w:rsid w:val="0009622D"/>
    <w:rsid w:val="00097EFB"/>
    <w:rsid w:val="000A1D66"/>
    <w:rsid w:val="000A4BE0"/>
    <w:rsid w:val="000A6119"/>
    <w:rsid w:val="000B3B1E"/>
    <w:rsid w:val="000B6F0F"/>
    <w:rsid w:val="000B7AA6"/>
    <w:rsid w:val="000C459F"/>
    <w:rsid w:val="000C5D36"/>
    <w:rsid w:val="000D0408"/>
    <w:rsid w:val="000E0124"/>
    <w:rsid w:val="000E619B"/>
    <w:rsid w:val="000F0369"/>
    <w:rsid w:val="000F4A23"/>
    <w:rsid w:val="000F6CE7"/>
    <w:rsid w:val="00105260"/>
    <w:rsid w:val="00112BAD"/>
    <w:rsid w:val="00113C95"/>
    <w:rsid w:val="00115353"/>
    <w:rsid w:val="00116AD0"/>
    <w:rsid w:val="00117EBC"/>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3D79"/>
    <w:rsid w:val="00184680"/>
    <w:rsid w:val="001849FA"/>
    <w:rsid w:val="00186197"/>
    <w:rsid w:val="00187E81"/>
    <w:rsid w:val="0019131F"/>
    <w:rsid w:val="00192CF6"/>
    <w:rsid w:val="001A1A72"/>
    <w:rsid w:val="001A33E6"/>
    <w:rsid w:val="001A3412"/>
    <w:rsid w:val="001A45E6"/>
    <w:rsid w:val="001B20BF"/>
    <w:rsid w:val="001C231C"/>
    <w:rsid w:val="001C4C5C"/>
    <w:rsid w:val="001D290A"/>
    <w:rsid w:val="001D41E0"/>
    <w:rsid w:val="001D4F3D"/>
    <w:rsid w:val="001D5AC6"/>
    <w:rsid w:val="001D7300"/>
    <w:rsid w:val="001D7B4B"/>
    <w:rsid w:val="001F2428"/>
    <w:rsid w:val="001F513A"/>
    <w:rsid w:val="001F5DEB"/>
    <w:rsid w:val="001F7AEE"/>
    <w:rsid w:val="001F7DAE"/>
    <w:rsid w:val="002013AD"/>
    <w:rsid w:val="00205135"/>
    <w:rsid w:val="0020762B"/>
    <w:rsid w:val="0022252E"/>
    <w:rsid w:val="002236E5"/>
    <w:rsid w:val="00224982"/>
    <w:rsid w:val="00227B37"/>
    <w:rsid w:val="00230EA4"/>
    <w:rsid w:val="00230F30"/>
    <w:rsid w:val="002407B1"/>
    <w:rsid w:val="002410C2"/>
    <w:rsid w:val="00242E38"/>
    <w:rsid w:val="002464BD"/>
    <w:rsid w:val="00251399"/>
    <w:rsid w:val="00264056"/>
    <w:rsid w:val="00280CEE"/>
    <w:rsid w:val="00286C6C"/>
    <w:rsid w:val="002A681B"/>
    <w:rsid w:val="002B2ED1"/>
    <w:rsid w:val="002B4E2D"/>
    <w:rsid w:val="002B704A"/>
    <w:rsid w:val="002B7B40"/>
    <w:rsid w:val="002C3CB2"/>
    <w:rsid w:val="002C613F"/>
    <w:rsid w:val="002D58E9"/>
    <w:rsid w:val="002E3019"/>
    <w:rsid w:val="002E41CD"/>
    <w:rsid w:val="002E737C"/>
    <w:rsid w:val="00303214"/>
    <w:rsid w:val="0031366F"/>
    <w:rsid w:val="003154C0"/>
    <w:rsid w:val="0031704D"/>
    <w:rsid w:val="003171F3"/>
    <w:rsid w:val="003200E1"/>
    <w:rsid w:val="003223BB"/>
    <w:rsid w:val="003250A0"/>
    <w:rsid w:val="00336D1B"/>
    <w:rsid w:val="00341ADF"/>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3A39"/>
    <w:rsid w:val="004D08EC"/>
    <w:rsid w:val="004D2058"/>
    <w:rsid w:val="004D33D3"/>
    <w:rsid w:val="004E5883"/>
    <w:rsid w:val="004E643F"/>
    <w:rsid w:val="005073FC"/>
    <w:rsid w:val="0051157E"/>
    <w:rsid w:val="005161DD"/>
    <w:rsid w:val="005211A8"/>
    <w:rsid w:val="005263AD"/>
    <w:rsid w:val="005411C4"/>
    <w:rsid w:val="005440C5"/>
    <w:rsid w:val="00544D11"/>
    <w:rsid w:val="0054533C"/>
    <w:rsid w:val="0055077C"/>
    <w:rsid w:val="00551B7D"/>
    <w:rsid w:val="00555892"/>
    <w:rsid w:val="00560280"/>
    <w:rsid w:val="00561388"/>
    <w:rsid w:val="0056177A"/>
    <w:rsid w:val="00567DF4"/>
    <w:rsid w:val="00572275"/>
    <w:rsid w:val="0057540D"/>
    <w:rsid w:val="00583F68"/>
    <w:rsid w:val="00584AF4"/>
    <w:rsid w:val="0059235C"/>
    <w:rsid w:val="00595B91"/>
    <w:rsid w:val="00596B09"/>
    <w:rsid w:val="005A53F0"/>
    <w:rsid w:val="005A677A"/>
    <w:rsid w:val="005C5ED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782D"/>
    <w:rsid w:val="00645110"/>
    <w:rsid w:val="00647BEC"/>
    <w:rsid w:val="00650F76"/>
    <w:rsid w:val="006520A7"/>
    <w:rsid w:val="0065233F"/>
    <w:rsid w:val="00660BE2"/>
    <w:rsid w:val="0066714E"/>
    <w:rsid w:val="0067035D"/>
    <w:rsid w:val="006721FC"/>
    <w:rsid w:val="00674CD3"/>
    <w:rsid w:val="00675002"/>
    <w:rsid w:val="00675C91"/>
    <w:rsid w:val="0068119F"/>
    <w:rsid w:val="00683A56"/>
    <w:rsid w:val="00687EB5"/>
    <w:rsid w:val="006926F0"/>
    <w:rsid w:val="006931EC"/>
    <w:rsid w:val="00693D97"/>
    <w:rsid w:val="00695C40"/>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6910"/>
    <w:rsid w:val="007340FD"/>
    <w:rsid w:val="007373C2"/>
    <w:rsid w:val="00740196"/>
    <w:rsid w:val="00747FAD"/>
    <w:rsid w:val="00756D8A"/>
    <w:rsid w:val="00761283"/>
    <w:rsid w:val="00761C4A"/>
    <w:rsid w:val="00765AEB"/>
    <w:rsid w:val="00772751"/>
    <w:rsid w:val="00775DE3"/>
    <w:rsid w:val="00790805"/>
    <w:rsid w:val="007A0766"/>
    <w:rsid w:val="007A1B2F"/>
    <w:rsid w:val="007A7DAF"/>
    <w:rsid w:val="007B5570"/>
    <w:rsid w:val="007B7DFE"/>
    <w:rsid w:val="007D3AA6"/>
    <w:rsid w:val="007E0E25"/>
    <w:rsid w:val="007E6008"/>
    <w:rsid w:val="007E7B56"/>
    <w:rsid w:val="007F1601"/>
    <w:rsid w:val="007F5374"/>
    <w:rsid w:val="0080374E"/>
    <w:rsid w:val="00805888"/>
    <w:rsid w:val="00807C51"/>
    <w:rsid w:val="0081494A"/>
    <w:rsid w:val="00814A06"/>
    <w:rsid w:val="00814A76"/>
    <w:rsid w:val="00817BCB"/>
    <w:rsid w:val="008257BA"/>
    <w:rsid w:val="00826E3B"/>
    <w:rsid w:val="008324BA"/>
    <w:rsid w:val="0083489D"/>
    <w:rsid w:val="00841242"/>
    <w:rsid w:val="00843E29"/>
    <w:rsid w:val="0085728E"/>
    <w:rsid w:val="008604DA"/>
    <w:rsid w:val="00860528"/>
    <w:rsid w:val="0086244A"/>
    <w:rsid w:val="00875F26"/>
    <w:rsid w:val="00884BCC"/>
    <w:rsid w:val="008A055F"/>
    <w:rsid w:val="008A2A11"/>
    <w:rsid w:val="008A4621"/>
    <w:rsid w:val="008A5F44"/>
    <w:rsid w:val="008A66FB"/>
    <w:rsid w:val="008C5A08"/>
    <w:rsid w:val="008C747B"/>
    <w:rsid w:val="008D5C70"/>
    <w:rsid w:val="008D79A7"/>
    <w:rsid w:val="008E1C8C"/>
    <w:rsid w:val="008F0409"/>
    <w:rsid w:val="008F106B"/>
    <w:rsid w:val="008F38EB"/>
    <w:rsid w:val="008F4844"/>
    <w:rsid w:val="008F7479"/>
    <w:rsid w:val="00904CBF"/>
    <w:rsid w:val="00905063"/>
    <w:rsid w:val="00905E41"/>
    <w:rsid w:val="009203D6"/>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60B72"/>
    <w:rsid w:val="00A623E6"/>
    <w:rsid w:val="00A6645E"/>
    <w:rsid w:val="00A75850"/>
    <w:rsid w:val="00A76100"/>
    <w:rsid w:val="00A800A8"/>
    <w:rsid w:val="00A805EA"/>
    <w:rsid w:val="00A8172D"/>
    <w:rsid w:val="00A978F0"/>
    <w:rsid w:val="00AA11EE"/>
    <w:rsid w:val="00AA2C21"/>
    <w:rsid w:val="00AB1A14"/>
    <w:rsid w:val="00AB1D72"/>
    <w:rsid w:val="00AB1FF9"/>
    <w:rsid w:val="00AB2FA6"/>
    <w:rsid w:val="00AB30DB"/>
    <w:rsid w:val="00AC1AB2"/>
    <w:rsid w:val="00AC2864"/>
    <w:rsid w:val="00AC2C8F"/>
    <w:rsid w:val="00AC52C1"/>
    <w:rsid w:val="00AC591B"/>
    <w:rsid w:val="00AD2B6D"/>
    <w:rsid w:val="00AD485E"/>
    <w:rsid w:val="00AD6041"/>
    <w:rsid w:val="00AE586F"/>
    <w:rsid w:val="00AE6A4C"/>
    <w:rsid w:val="00AE7448"/>
    <w:rsid w:val="00AF040F"/>
    <w:rsid w:val="00AF0C3A"/>
    <w:rsid w:val="00AF5343"/>
    <w:rsid w:val="00B01092"/>
    <w:rsid w:val="00B05CA2"/>
    <w:rsid w:val="00B11ADB"/>
    <w:rsid w:val="00B21DB3"/>
    <w:rsid w:val="00B22127"/>
    <w:rsid w:val="00B232E7"/>
    <w:rsid w:val="00B27408"/>
    <w:rsid w:val="00B3422D"/>
    <w:rsid w:val="00B35ED2"/>
    <w:rsid w:val="00B3762A"/>
    <w:rsid w:val="00B41E11"/>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6275"/>
    <w:rsid w:val="00BB5C9F"/>
    <w:rsid w:val="00BC18AB"/>
    <w:rsid w:val="00BC29EC"/>
    <w:rsid w:val="00BC5992"/>
    <w:rsid w:val="00BE7C23"/>
    <w:rsid w:val="00BF233C"/>
    <w:rsid w:val="00BF4872"/>
    <w:rsid w:val="00BF6232"/>
    <w:rsid w:val="00C14482"/>
    <w:rsid w:val="00C17139"/>
    <w:rsid w:val="00C220A8"/>
    <w:rsid w:val="00C27D32"/>
    <w:rsid w:val="00C33ECE"/>
    <w:rsid w:val="00C421A2"/>
    <w:rsid w:val="00C43D8A"/>
    <w:rsid w:val="00C560AD"/>
    <w:rsid w:val="00C63427"/>
    <w:rsid w:val="00C646AD"/>
    <w:rsid w:val="00C75C71"/>
    <w:rsid w:val="00C77259"/>
    <w:rsid w:val="00C844FD"/>
    <w:rsid w:val="00C94496"/>
    <w:rsid w:val="00C94923"/>
    <w:rsid w:val="00C96010"/>
    <w:rsid w:val="00CA10EE"/>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72B1C"/>
    <w:rsid w:val="00D72D27"/>
    <w:rsid w:val="00D7344A"/>
    <w:rsid w:val="00D77388"/>
    <w:rsid w:val="00D81688"/>
    <w:rsid w:val="00D86425"/>
    <w:rsid w:val="00D92D3C"/>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2747"/>
    <w:rsid w:val="00E95546"/>
    <w:rsid w:val="00E972A0"/>
    <w:rsid w:val="00EA0693"/>
    <w:rsid w:val="00EA7535"/>
    <w:rsid w:val="00EB4D76"/>
    <w:rsid w:val="00EB5CA5"/>
    <w:rsid w:val="00EB611C"/>
    <w:rsid w:val="00EC13AE"/>
    <w:rsid w:val="00EC180B"/>
    <w:rsid w:val="00EC4908"/>
    <w:rsid w:val="00ED11B5"/>
    <w:rsid w:val="00ED3682"/>
    <w:rsid w:val="00ED3903"/>
    <w:rsid w:val="00EE1B8D"/>
    <w:rsid w:val="00EE35E8"/>
    <w:rsid w:val="00EE4265"/>
    <w:rsid w:val="00EF3EC6"/>
    <w:rsid w:val="00EF7F92"/>
    <w:rsid w:val="00F00080"/>
    <w:rsid w:val="00F07CC1"/>
    <w:rsid w:val="00F15EBE"/>
    <w:rsid w:val="00F17BF4"/>
    <w:rsid w:val="00F25B43"/>
    <w:rsid w:val="00F26BBD"/>
    <w:rsid w:val="00F339DB"/>
    <w:rsid w:val="00F34FD7"/>
    <w:rsid w:val="00F454E0"/>
    <w:rsid w:val="00F52E22"/>
    <w:rsid w:val="00F53342"/>
    <w:rsid w:val="00F62E06"/>
    <w:rsid w:val="00F63234"/>
    <w:rsid w:val="00F64361"/>
    <w:rsid w:val="00F767FA"/>
    <w:rsid w:val="00F76877"/>
    <w:rsid w:val="00F86060"/>
    <w:rsid w:val="00F86A2D"/>
    <w:rsid w:val="00F94E38"/>
    <w:rsid w:val="00F95ECA"/>
    <w:rsid w:val="00F97689"/>
    <w:rsid w:val="00FA421C"/>
    <w:rsid w:val="00FB2C99"/>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F128"/>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BA04-840F-42DC-B33C-0FB885A7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56</Pages>
  <Words>16412</Words>
  <Characters>93555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243</cp:revision>
  <cp:lastPrinted>2021-05-24T08:13:00Z</cp:lastPrinted>
  <dcterms:created xsi:type="dcterms:W3CDTF">2018-07-19T00:30:00Z</dcterms:created>
  <dcterms:modified xsi:type="dcterms:W3CDTF">2021-06-01T02:43:00Z</dcterms:modified>
</cp:coreProperties>
</file>